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29C" w:rsidRDefault="00C7429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5"/>
        <w:tblW w:w="10030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0030"/>
      </w:tblGrid>
      <w:tr w:rsidR="00C7429C">
        <w:trPr>
          <w:trHeight w:val="435"/>
        </w:trPr>
        <w:tc>
          <w:tcPr>
            <w:tcW w:w="10030" w:type="dxa"/>
            <w:tcBorders>
              <w:top w:val="nil"/>
              <w:left w:val="nil"/>
              <w:bottom w:val="nil"/>
              <w:right w:val="nil"/>
            </w:tcBorders>
          </w:tcPr>
          <w:p w:rsidR="00C7429C" w:rsidRDefault="006A295A">
            <w:pPr>
              <w:jc w:val="both"/>
              <w:rPr>
                <w:b/>
              </w:rPr>
            </w:pPr>
            <w:r>
              <w:rPr>
                <w:b/>
              </w:rPr>
              <w:t>ОБЩЕСТВО С ОГРАНИЧЕННОЙ ОТВЕТСТВЕННОСТЬЮ "СБЕР АВТОМОТИВ ТЕХНОЛОГИИ"</w:t>
            </w:r>
          </w:p>
          <w:p w:rsidR="00C7429C" w:rsidRDefault="006A295A">
            <w:pPr>
              <w:jc w:val="both"/>
            </w:pPr>
            <w:r>
              <w:t>ООО "СБЕРАВТОТЕХ"</w:t>
            </w:r>
          </w:p>
          <w:p w:rsidR="00C7429C" w:rsidRDefault="00C7429C">
            <w:pPr>
              <w:jc w:val="both"/>
            </w:pPr>
          </w:p>
        </w:tc>
      </w:tr>
      <w:tr w:rsidR="00C7429C">
        <w:trPr>
          <w:trHeight w:val="1208"/>
        </w:trPr>
        <w:tc>
          <w:tcPr>
            <w:tcW w:w="10030" w:type="dxa"/>
            <w:tcBorders>
              <w:top w:val="nil"/>
              <w:left w:val="nil"/>
              <w:bottom w:val="nil"/>
              <w:right w:val="nil"/>
            </w:tcBorders>
          </w:tcPr>
          <w:p w:rsidR="00C7429C" w:rsidRDefault="006A295A">
            <w:pPr>
              <w:jc w:val="both"/>
            </w:pPr>
            <w:r>
              <w:t>Местонахождение:</w:t>
            </w:r>
          </w:p>
          <w:p w:rsidR="00C7429C" w:rsidRDefault="006A295A">
            <w:r>
              <w:t xml:space="preserve">115432, Г </w:t>
            </w:r>
            <w:proofErr w:type="gramStart"/>
            <w:r>
              <w:t>МОСКВА,  ВН.ТЕР.Г.</w:t>
            </w:r>
            <w:proofErr w:type="gramEnd"/>
            <w:r>
              <w:t xml:space="preserve"> МУНИЦИПАЛЬНЫЙ ОКРУГ ДАНИЛОВСКИЙ, ПР-КТ АНДРОПОВА, ДОМ 10А</w:t>
            </w:r>
          </w:p>
          <w:p w:rsidR="00C7429C" w:rsidRDefault="00C7429C">
            <w:pPr>
              <w:jc w:val="both"/>
            </w:pPr>
          </w:p>
        </w:tc>
      </w:tr>
      <w:tr w:rsidR="00C7429C">
        <w:tc>
          <w:tcPr>
            <w:tcW w:w="10030" w:type="dxa"/>
            <w:tcBorders>
              <w:top w:val="nil"/>
              <w:left w:val="nil"/>
              <w:bottom w:val="nil"/>
              <w:right w:val="nil"/>
            </w:tcBorders>
          </w:tcPr>
          <w:p w:rsidR="00C7429C" w:rsidRDefault="006A295A">
            <w:pPr>
              <w:jc w:val="both"/>
            </w:pPr>
            <w:r>
              <w:t>БИК 044525225</w:t>
            </w:r>
          </w:p>
          <w:p w:rsidR="00C7429C" w:rsidRDefault="006A295A">
            <w:pPr>
              <w:jc w:val="both"/>
            </w:pPr>
            <w:r>
              <w:t>Счет 40702810638000249832</w:t>
            </w:r>
          </w:p>
          <w:p w:rsidR="00C7429C" w:rsidRDefault="006A295A">
            <w:pPr>
              <w:jc w:val="both"/>
            </w:pPr>
            <w:r>
              <w:t>Кор/счет 30101810400000000225</w:t>
            </w:r>
          </w:p>
          <w:p w:rsidR="00C7429C" w:rsidRDefault="00C7429C">
            <w:pPr>
              <w:jc w:val="both"/>
            </w:pPr>
          </w:p>
          <w:p w:rsidR="00C7429C" w:rsidRDefault="006A295A">
            <w:pPr>
              <w:jc w:val="both"/>
            </w:pPr>
            <w:r>
              <w:t>ОГРН: 1217700104160</w:t>
            </w:r>
          </w:p>
          <w:p w:rsidR="00C7429C" w:rsidRDefault="006A295A">
            <w:pPr>
              <w:jc w:val="both"/>
            </w:pPr>
            <w:r>
              <w:t>КПП 772501001, ИНН 9725045830</w:t>
            </w:r>
          </w:p>
          <w:p w:rsidR="00C7429C" w:rsidRDefault="006A295A">
            <w:pPr>
              <w:jc w:val="both"/>
            </w:pPr>
            <w:r>
              <w:t>БИК 44525225</w:t>
            </w:r>
          </w:p>
          <w:p w:rsidR="00C7429C" w:rsidRDefault="00C7429C">
            <w:pPr>
              <w:jc w:val="both"/>
            </w:pPr>
          </w:p>
        </w:tc>
      </w:tr>
    </w:tbl>
    <w:p w:rsidR="00C7429C" w:rsidRDefault="00C7429C"/>
    <w:p w:rsidR="00793CFC" w:rsidRDefault="00793CFC">
      <w:r>
        <w:t>Почтовый адрес для бухгалтерской корреспонденции:</w:t>
      </w:r>
    </w:p>
    <w:p w:rsidR="00793CFC" w:rsidRPr="00793CFC" w:rsidRDefault="00793CFC">
      <w:r>
        <w:t xml:space="preserve">121170, Москва, ул. </w:t>
      </w:r>
      <w:r w:rsidRPr="00793CFC">
        <w:t>Поклонная 3, вход Е3, для Касьяновой Юлии, Руденок Ирины.</w:t>
      </w:r>
      <w:bookmarkStart w:id="0" w:name="_GoBack"/>
      <w:bookmarkEnd w:id="0"/>
    </w:p>
    <w:sectPr w:rsidR="00793CFC" w:rsidRPr="00793CFC">
      <w:pgSz w:w="11900" w:h="16840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29C"/>
    <w:rsid w:val="006A295A"/>
    <w:rsid w:val="00793CFC"/>
    <w:rsid w:val="00C7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5BF2C7-EE63-435A-A3E8-C4FFAF8A4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Барановский Антон Сергеевич</dc:creator>
  <cp:lastModifiedBy>Барановский Антон Сергеевич</cp:lastModifiedBy>
  <cp:revision>3</cp:revision>
  <dcterms:created xsi:type="dcterms:W3CDTF">2021-05-05T10:42:00Z</dcterms:created>
  <dcterms:modified xsi:type="dcterms:W3CDTF">2021-06-07T06:28:00Z</dcterms:modified>
</cp:coreProperties>
</file>