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53281" w14:textId="77777777" w:rsidR="0073356C" w:rsidRDefault="0073356C" w:rsidP="0073356C">
      <w:pPr>
        <w:keepNext/>
        <w:kinsoku/>
        <w:overflowPunct/>
        <w:autoSpaceDE/>
        <w:ind w:firstLine="0"/>
        <w:jc w:val="center"/>
        <w:outlineLvl w:val="1"/>
        <w:rPr>
          <w:b/>
          <w:bCs/>
          <w:caps/>
          <w:szCs w:val="24"/>
        </w:rPr>
      </w:pPr>
      <w:bookmarkStart w:id="0" w:name="_GoBack"/>
      <w:r>
        <w:rPr>
          <w:b/>
          <w:bCs/>
          <w:caps/>
          <w:szCs w:val="24"/>
        </w:rPr>
        <w:t>Техническое описание</w:t>
      </w:r>
    </w:p>
    <w:bookmarkEnd w:id="0"/>
    <w:p w14:paraId="20FF5A34" w14:textId="77777777" w:rsidR="0073356C" w:rsidRDefault="0073356C" w:rsidP="0073356C">
      <w:pPr>
        <w:keepNext/>
        <w:kinsoku/>
        <w:overflowPunct/>
        <w:autoSpaceDE/>
        <w:ind w:firstLine="0"/>
        <w:jc w:val="center"/>
        <w:outlineLvl w:val="1"/>
        <w:rPr>
          <w:b/>
          <w:bCs/>
          <w:caps/>
          <w:szCs w:val="24"/>
        </w:rPr>
      </w:pPr>
    </w:p>
    <w:p w14:paraId="7F344079" w14:textId="77777777" w:rsidR="0073356C" w:rsidRDefault="0073356C" w:rsidP="0073356C">
      <w:pPr>
        <w:jc w:val="center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 xml:space="preserve">на  </w:t>
      </w:r>
      <w:r>
        <w:rPr>
          <w:b/>
          <w:bCs/>
          <w:szCs w:val="24"/>
          <w:u w:val="single"/>
        </w:rPr>
        <w:t>станок</w:t>
      </w:r>
      <w:proofErr w:type="gramEnd"/>
      <w:r>
        <w:rPr>
          <w:b/>
          <w:bCs/>
          <w:szCs w:val="24"/>
          <w:u w:val="single"/>
        </w:rPr>
        <w:t xml:space="preserve"> для гибки труб модели СТГ-45 Р или эквивалент</w:t>
      </w:r>
    </w:p>
    <w:p w14:paraId="129A5C05" w14:textId="77777777" w:rsidR="0073356C" w:rsidRDefault="0073356C" w:rsidP="0073356C">
      <w:pPr>
        <w:ind w:firstLine="0"/>
        <w:rPr>
          <w:szCs w:val="24"/>
        </w:rPr>
      </w:pPr>
    </w:p>
    <w:p w14:paraId="46C8DB3F" w14:textId="77777777" w:rsidR="0073356C" w:rsidRDefault="0073356C" w:rsidP="0073356C">
      <w:pPr>
        <w:ind w:firstLine="0"/>
        <w:rPr>
          <w:szCs w:val="24"/>
        </w:rPr>
      </w:pPr>
    </w:p>
    <w:tbl>
      <w:tblPr>
        <w:tblW w:w="10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161"/>
        <w:gridCol w:w="4245"/>
        <w:gridCol w:w="951"/>
        <w:gridCol w:w="567"/>
        <w:gridCol w:w="2933"/>
      </w:tblGrid>
      <w:tr w:rsidR="0073356C" w14:paraId="7BF981F3" w14:textId="77777777" w:rsidTr="0073356C">
        <w:trPr>
          <w:trHeight w:val="193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FD8E7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№ п/п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E7AB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ОКВЭД-2/ ОКПД-2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451F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Наименование и краткие характеристики товара (работ, услуг)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C5A00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Единицы измерения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A47D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Кол-во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554F" w14:textId="77777777" w:rsidR="0073356C" w:rsidRDefault="0073356C">
            <w:pPr>
              <w:ind w:firstLine="0"/>
              <w:jc w:val="center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Требования к качеству, техническим характеристикам, безопасности, потребительским свойствам, размерам, упаковке товара, результатам работ, услуг</w:t>
            </w:r>
          </w:p>
        </w:tc>
      </w:tr>
      <w:tr w:rsidR="0073356C" w14:paraId="02DAA18A" w14:textId="77777777" w:rsidTr="0073356C">
        <w:trPr>
          <w:trHeight w:val="105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47B5" w14:textId="77777777" w:rsidR="0073356C" w:rsidRDefault="0073356C">
            <w:pPr>
              <w:ind w:firstLine="0"/>
              <w:jc w:val="center"/>
              <w:rPr>
                <w:szCs w:val="24"/>
                <w:lang w:bidi="he-IL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AAB1F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28.41/ 28.41.31.110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78D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 xml:space="preserve">Станок для гибки труб модели СТГ-45 Р или эквивалент </w:t>
            </w:r>
          </w:p>
          <w:p w14:paraId="20C07D6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u w:val="single"/>
                <w:lang w:bidi="he-IL"/>
              </w:rPr>
              <w:t>Технические требования</w:t>
            </w:r>
            <w:r>
              <w:rPr>
                <w:b/>
                <w:bCs/>
                <w:szCs w:val="24"/>
                <w:lang w:bidi="he-IL"/>
              </w:rPr>
              <w:t>:</w:t>
            </w:r>
          </w:p>
          <w:p w14:paraId="13974DB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1.1.  Диаметр изгибаемой трубы, мм: </w:t>
            </w:r>
          </w:p>
          <w:p w14:paraId="2E8CCD3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 - наименьший — 14;</w:t>
            </w:r>
          </w:p>
          <w:p w14:paraId="6AA9236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 наибольший — 45.</w:t>
            </w:r>
          </w:p>
          <w:p w14:paraId="75C0D6C6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-Толщина стенки трубы, мм — не менее 5; </w:t>
            </w:r>
          </w:p>
          <w:p w14:paraId="01FC6364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1.2. Длина изгибаемых труб – не менее 6000 мм;</w:t>
            </w:r>
          </w:p>
          <w:p w14:paraId="4A7DB7BD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-Радиус гибочного диска, мм:</w:t>
            </w:r>
          </w:p>
          <w:p w14:paraId="53FEA148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-наименьший -35;</w:t>
            </w:r>
          </w:p>
          <w:p w14:paraId="6A7E2CE8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proofErr w:type="gramStart"/>
            <w:r>
              <w:rPr>
                <w:szCs w:val="24"/>
                <w:lang w:bidi="he-IL"/>
              </w:rPr>
              <w:t>наибольший  –</w:t>
            </w:r>
            <w:proofErr w:type="gramEnd"/>
            <w:r>
              <w:rPr>
                <w:szCs w:val="24"/>
                <w:lang w:bidi="he-IL"/>
              </w:rPr>
              <w:t xml:space="preserve"> 120;</w:t>
            </w:r>
          </w:p>
          <w:p w14:paraId="058DB3C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-Максимальный угол гибки,</w:t>
            </w:r>
          </w:p>
          <w:p w14:paraId="28357CB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(град.) 180;</w:t>
            </w:r>
          </w:p>
          <w:p w14:paraId="26FDE8D3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-Мощность гидропривода - 4кВт;                                           </w:t>
            </w:r>
          </w:p>
          <w:p w14:paraId="75D99B8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-Точность </w:t>
            </w:r>
            <w:proofErr w:type="gramStart"/>
            <w:r>
              <w:rPr>
                <w:szCs w:val="24"/>
                <w:lang w:bidi="he-IL"/>
              </w:rPr>
              <w:t>угла  гибки</w:t>
            </w:r>
            <w:proofErr w:type="gramEnd"/>
            <w:r>
              <w:rPr>
                <w:szCs w:val="24"/>
                <w:lang w:bidi="he-IL"/>
              </w:rPr>
              <w:t xml:space="preserve"> ±2,0 град.;</w:t>
            </w:r>
          </w:p>
          <w:p w14:paraId="38315334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-Управление гибочным диском осуществляется путем нажатия на педаль рабочего хода и педаль возврата;</w:t>
            </w:r>
          </w:p>
          <w:p w14:paraId="5751C9C8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-Оборудование и резервуар для масла расположен внутри станины станка; </w:t>
            </w:r>
          </w:p>
          <w:p w14:paraId="77B6D9F7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-Скорость вращения гибочного диска не менее, об/мин -3,5.</w:t>
            </w:r>
          </w:p>
          <w:p w14:paraId="3CD4D08B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</w:p>
          <w:p w14:paraId="4B51290E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u w:val="single"/>
                <w:lang w:bidi="he-IL"/>
              </w:rPr>
            </w:pPr>
            <w:r>
              <w:rPr>
                <w:b/>
                <w:bCs/>
                <w:szCs w:val="24"/>
                <w:u w:val="single"/>
                <w:lang w:bidi="he-IL"/>
              </w:rPr>
              <w:t>Характеристика питающей сети:</w:t>
            </w:r>
          </w:p>
          <w:p w14:paraId="03A0DFA6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-ток трехфазный;</w:t>
            </w:r>
          </w:p>
          <w:p w14:paraId="4DB08373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-напряжение 380В;</w:t>
            </w:r>
          </w:p>
          <w:p w14:paraId="07AFA9B3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-Частота 50 Гц;</w:t>
            </w:r>
          </w:p>
          <w:p w14:paraId="790DE01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 </w:t>
            </w:r>
          </w:p>
          <w:p w14:paraId="245B9932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b/>
                <w:bCs/>
                <w:szCs w:val="24"/>
                <w:u w:val="single"/>
                <w:lang w:bidi="he-IL"/>
              </w:rPr>
              <w:t>Габаритные размеры станка</w:t>
            </w:r>
            <w:r>
              <w:rPr>
                <w:szCs w:val="24"/>
                <w:u w:val="single"/>
                <w:lang w:bidi="he-IL"/>
              </w:rPr>
              <w:t>, мм</w:t>
            </w:r>
          </w:p>
          <w:p w14:paraId="6910D2ED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1450х750х1100;</w:t>
            </w:r>
          </w:p>
          <w:p w14:paraId="4578BE0A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</w:p>
          <w:p w14:paraId="441F6DB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lastRenderedPageBreak/>
              <w:t>-</w:t>
            </w:r>
            <w:r>
              <w:rPr>
                <w:b/>
                <w:bCs/>
                <w:szCs w:val="24"/>
                <w:lang w:bidi="he-IL"/>
              </w:rPr>
              <w:t xml:space="preserve"> Вес</w:t>
            </w:r>
            <w:r>
              <w:rPr>
                <w:szCs w:val="24"/>
                <w:lang w:bidi="he-IL"/>
              </w:rPr>
              <w:t xml:space="preserve">, кг, не более 1000 </w:t>
            </w:r>
          </w:p>
          <w:p w14:paraId="04C09E1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u w:val="single"/>
                <w:lang w:bidi="he-IL"/>
              </w:rPr>
            </w:pPr>
          </w:p>
          <w:p w14:paraId="6C7C6F1A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u w:val="single"/>
                <w:lang w:bidi="he-IL"/>
              </w:rPr>
            </w:pPr>
          </w:p>
          <w:p w14:paraId="7CBF277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u w:val="single"/>
                <w:lang w:bidi="he-IL"/>
              </w:rPr>
            </w:pPr>
          </w:p>
          <w:p w14:paraId="4C5AC7BE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b/>
                <w:bCs/>
                <w:szCs w:val="24"/>
                <w:u w:val="single"/>
                <w:lang w:bidi="he-IL"/>
              </w:rPr>
            </w:pPr>
          </w:p>
          <w:p w14:paraId="51AD9C1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b/>
                <w:bCs/>
                <w:szCs w:val="24"/>
                <w:u w:val="single"/>
                <w:lang w:bidi="he-IL"/>
              </w:rPr>
              <w:t>Комплект дополнительной оснастки:</w:t>
            </w:r>
          </w:p>
          <w:p w14:paraId="0C48FC1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 xml:space="preserve">оснастка на трубу Ø14мм (диск, ползун)  </w:t>
            </w:r>
          </w:p>
          <w:p w14:paraId="66FABB04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 xml:space="preserve">оснастка на трубу Ø16мм (диск, ползун) </w:t>
            </w:r>
          </w:p>
          <w:p w14:paraId="3BE5740D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 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 xml:space="preserve">оснастка на трубу Ø22мм (диск, ползун)  </w:t>
            </w:r>
          </w:p>
          <w:p w14:paraId="6CA1EA44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 xml:space="preserve">оснастка на трубу Ø32мм (диск, ползун)  </w:t>
            </w:r>
          </w:p>
          <w:p w14:paraId="1AA520DA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 xml:space="preserve">оснастка на трубу Ø38мм (диск, ползун)  </w:t>
            </w:r>
          </w:p>
          <w:p w14:paraId="4BE9FF45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-</w:t>
            </w:r>
            <w:r>
              <w:rPr>
                <w:rFonts w:ascii="Calibri" w:hAnsi="Calibri" w:cs="Calibri"/>
                <w:sz w:val="27"/>
                <w:szCs w:val="27"/>
                <w:lang w:bidi="he-IL"/>
              </w:rPr>
              <w:t xml:space="preserve"> </w:t>
            </w:r>
            <w:r>
              <w:rPr>
                <w:szCs w:val="24"/>
                <w:lang w:bidi="he-IL"/>
              </w:rPr>
              <w:t>оснастка на трубу Ø45мм (диск, ползун)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DD1F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lastRenderedPageBreak/>
              <w:t>Шт.</w:t>
            </w:r>
          </w:p>
          <w:p w14:paraId="0219CD0D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32DC16A8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05E07F2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263A262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35970C6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94860C7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8B58E14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681882A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0F596EBB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4F9AD8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2983440D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2BD67420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D31BB73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7F12416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9023CC1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5E18D02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8EB57D8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795FCAA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00B080F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240FC7E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22234DD5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3F6DB8F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6F5E0511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04F54A80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137C493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637D1E75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2064D4A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6CFE11B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FFB9EBF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30612B3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B084D0B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18808E1E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16D8D6B0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17B0E3D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7821C15D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203FC34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2DEF34A1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4CC2C0E1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666E6103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338C91CC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32C2138E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5A74FD42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524C28A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7E4801BE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2B77DF85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30C6B0C8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5178BCBA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1FECFDC5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61D02C02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0A35207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  <w:p w14:paraId="332B69F8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  <w:proofErr w:type="spellStart"/>
            <w:r>
              <w:rPr>
                <w:sz w:val="22"/>
                <w:szCs w:val="22"/>
                <w:lang w:bidi="he-IL"/>
              </w:rPr>
              <w:t>Компл</w:t>
            </w:r>
            <w:proofErr w:type="spellEnd"/>
            <w:r>
              <w:rPr>
                <w:sz w:val="22"/>
                <w:szCs w:val="22"/>
                <w:lang w:bidi="he-IL"/>
              </w:rPr>
              <w:t>.</w:t>
            </w:r>
          </w:p>
          <w:p w14:paraId="238D28C9" w14:textId="77777777" w:rsidR="0073356C" w:rsidRDefault="0073356C">
            <w:pPr>
              <w:spacing w:line="288" w:lineRule="auto"/>
              <w:ind w:firstLine="0"/>
              <w:rPr>
                <w:sz w:val="22"/>
                <w:szCs w:val="22"/>
                <w:lang w:bidi="he-I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6AC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lastRenderedPageBreak/>
              <w:t>1</w:t>
            </w:r>
          </w:p>
          <w:p w14:paraId="4FA64FBF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3A4E1FF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622C13F3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0064258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B2C077B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327C78A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81EA20C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3A3B6095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2F503C8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C9EC65A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22C5B76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ABDA5DF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89113FC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60B87852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FECD076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B05FD35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FCFB8E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EF4C61D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7F6124B7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4CCA8D0C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191D5E9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2C8093D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6F172879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6678967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3B30BA9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772A2D2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63DD3112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37B0772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7D6DC92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8D88DA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6BE22FF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47514B61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4C5B1AA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7F3D9009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77CB9BD5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926303D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91589B9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3A5157D2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DA2F66B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4FD44CA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1E8C633B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0AC77E6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22487F66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524C20F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  <w:p w14:paraId="4D99139F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  <w:p w14:paraId="04929295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060E0D1D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6419C0BD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  <w:p w14:paraId="4B03FD22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7312DF75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  <w:p w14:paraId="3613911A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27B26731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022D86FD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  <w:p w14:paraId="27A056A1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4D28133D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  <w:p w14:paraId="1576F736" w14:textId="77777777" w:rsidR="0073356C" w:rsidRDefault="0073356C">
            <w:pPr>
              <w:ind w:firstLine="0"/>
              <w:rPr>
                <w:sz w:val="22"/>
                <w:szCs w:val="22"/>
                <w:lang w:bidi="he-IL"/>
              </w:rPr>
            </w:pPr>
          </w:p>
          <w:p w14:paraId="0FF6834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DD4D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lastRenderedPageBreak/>
              <w:t>Станок новый, не эксплуатируемый, год выпуска не ранее 2020 г.</w:t>
            </w:r>
          </w:p>
          <w:p w14:paraId="04D7D5E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highlight w:val="red"/>
                <w:lang w:bidi="he-IL"/>
              </w:rPr>
            </w:pPr>
          </w:p>
          <w:p w14:paraId="6734B27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Срок службы станка — не менее 10 лет. </w:t>
            </w:r>
          </w:p>
          <w:p w14:paraId="6BAE5823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Гарантийный срок эксплуатации станка, предоставляемый Поставщиком, — не менее 24 месяцев со дня ввода в эксплуатацию.</w:t>
            </w:r>
          </w:p>
          <w:p w14:paraId="1A7834AC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</w:p>
          <w:p w14:paraId="10896B00" w14:textId="77777777" w:rsidR="0073356C" w:rsidRDefault="0073356C">
            <w:pPr>
              <w:spacing w:before="40" w:after="40"/>
              <w:ind w:left="57" w:right="57" w:firstLine="0"/>
              <w:jc w:val="left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 xml:space="preserve">Проведение пусконаладочных работ осуществляется Поставщиком при вводе станка в эксплуатацию на территории Покупателя согласно предоставленной Поставщиком программе проведения пусконаладочных работ. </w:t>
            </w:r>
          </w:p>
        </w:tc>
      </w:tr>
      <w:tr w:rsidR="0073356C" w14:paraId="3242E33E" w14:textId="77777777" w:rsidTr="0073356C">
        <w:trPr>
          <w:trHeight w:val="303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EA00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C4B1" w14:textId="77777777" w:rsidR="0073356C" w:rsidRDefault="0073356C">
            <w:pPr>
              <w:ind w:firstLine="0"/>
              <w:rPr>
                <w:b/>
                <w:bCs/>
                <w:szCs w:val="24"/>
                <w:lang w:bidi="he-IL"/>
              </w:rPr>
            </w:pPr>
            <w:r>
              <w:rPr>
                <w:b/>
                <w:bCs/>
                <w:szCs w:val="24"/>
                <w:lang w:bidi="he-IL"/>
              </w:rPr>
              <w:t>ИТОГО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77BE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8BC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EAC95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  <w:r>
              <w:rPr>
                <w:szCs w:val="24"/>
                <w:lang w:bidi="he-IL"/>
              </w:rPr>
              <w:t>7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8374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</w:tc>
      </w:tr>
    </w:tbl>
    <w:p w14:paraId="4B147CCB" w14:textId="77777777" w:rsidR="0073356C" w:rsidRDefault="0073356C" w:rsidP="0073356C">
      <w:pPr>
        <w:ind w:firstLine="0"/>
        <w:rPr>
          <w:szCs w:val="24"/>
        </w:rPr>
      </w:pP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471"/>
        <w:gridCol w:w="9261"/>
      </w:tblGrid>
      <w:tr w:rsidR="0073356C" w14:paraId="6F86C023" w14:textId="77777777" w:rsidTr="0073356C">
        <w:tc>
          <w:tcPr>
            <w:tcW w:w="471" w:type="dxa"/>
          </w:tcPr>
          <w:p w14:paraId="6C044538" w14:textId="77777777" w:rsidR="0073356C" w:rsidRDefault="0073356C">
            <w:pPr>
              <w:ind w:firstLine="0"/>
              <w:jc w:val="left"/>
              <w:rPr>
                <w:szCs w:val="24"/>
                <w:lang w:bidi="he-IL"/>
              </w:rPr>
            </w:pPr>
          </w:p>
        </w:tc>
        <w:tc>
          <w:tcPr>
            <w:tcW w:w="9261" w:type="dxa"/>
            <w:vAlign w:val="center"/>
            <w:hideMark/>
          </w:tcPr>
          <w:p w14:paraId="7AE06E80" w14:textId="77777777" w:rsidR="0073356C" w:rsidRDefault="0073356C">
            <w:pPr>
              <w:spacing w:before="60" w:after="60"/>
              <w:ind w:firstLine="0"/>
              <w:rPr>
                <w:szCs w:val="24"/>
                <w:lang w:bidi="he-IL"/>
              </w:rPr>
            </w:pPr>
            <w:r>
              <w:rPr>
                <w:noProof/>
                <w:szCs w:val="24"/>
                <w:lang w:bidi="he-IL"/>
              </w:rPr>
              <w:t xml:space="preserve">   </w:t>
            </w:r>
            <w:r>
              <w:rPr>
                <w:szCs w:val="24"/>
                <w:lang w:bidi="he-IL"/>
              </w:rPr>
              <w:t>Продукция должна соответствовать стандартам, техническим условиям, техническим политикам или иным регламентирующим документам (сертификаты, заключения, инструкции, гарантийные талоны и т. п.)</w:t>
            </w:r>
          </w:p>
          <w:tbl>
            <w:tblPr>
              <w:tblW w:w="0" w:type="auto"/>
              <w:tblInd w:w="3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0"/>
              <w:gridCol w:w="4127"/>
              <w:gridCol w:w="4395"/>
            </w:tblGrid>
            <w:tr w:rsidR="0073356C" w14:paraId="5AE33F67" w14:textId="77777777">
              <w:tc>
                <w:tcPr>
                  <w:tcW w:w="47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hideMark/>
                </w:tcPr>
                <w:p w14:paraId="0EFC19C4" w14:textId="77777777" w:rsidR="0073356C" w:rsidRDefault="0073356C">
                  <w:pPr>
                    <w:ind w:firstLine="0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№</w:t>
                  </w:r>
                </w:p>
              </w:tc>
              <w:tc>
                <w:tcPr>
                  <w:tcW w:w="4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hideMark/>
                </w:tcPr>
                <w:p w14:paraId="78753204" w14:textId="77777777" w:rsidR="0073356C" w:rsidRDefault="0073356C">
                  <w:pPr>
                    <w:ind w:firstLine="0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Требования</w:t>
                  </w:r>
                </w:p>
              </w:tc>
              <w:tc>
                <w:tcPr>
                  <w:tcW w:w="439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hideMark/>
                </w:tcPr>
                <w:p w14:paraId="430CBE09" w14:textId="77777777" w:rsidR="0073356C" w:rsidRDefault="0073356C">
                  <w:pPr>
                    <w:ind w:firstLine="0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Подтверждающие документы</w:t>
                  </w:r>
                </w:p>
              </w:tc>
            </w:tr>
            <w:tr w:rsidR="0073356C" w14:paraId="0AD63A1E" w14:textId="77777777">
              <w:tc>
                <w:tcPr>
                  <w:tcW w:w="47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hideMark/>
                </w:tcPr>
                <w:p w14:paraId="5B042DFB" w14:textId="77777777" w:rsidR="0073356C" w:rsidRDefault="0073356C">
                  <w:pPr>
                    <w:spacing w:line="288" w:lineRule="auto"/>
                    <w:rPr>
                      <w:sz w:val="22"/>
                      <w:szCs w:val="22"/>
                      <w:shd w:val="pct10" w:color="auto" w:fill="auto"/>
                      <w:lang w:bidi="he-IL"/>
                    </w:rPr>
                  </w:pPr>
                  <w:r>
                    <w:rPr>
                      <w:sz w:val="22"/>
                      <w:szCs w:val="22"/>
                      <w:shd w:val="pct10" w:color="auto" w:fill="auto"/>
                      <w:lang w:bidi="he-IL"/>
                    </w:rPr>
                    <w:t>11</w:t>
                  </w:r>
                </w:p>
              </w:tc>
              <w:tc>
                <w:tcPr>
                  <w:tcW w:w="4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14:paraId="4A64CEAC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1. Соответствие оборудования требованиям ТР ТС 010/2011</w:t>
                  </w:r>
                </w:p>
                <w:p w14:paraId="18598A2F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 xml:space="preserve"> 2.  Соответствие с ГОСТ 2.610-2006.</w:t>
                  </w:r>
                </w:p>
                <w:p w14:paraId="3E16DD8E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</w:p>
                <w:p w14:paraId="0E3E5812" w14:textId="77777777" w:rsidR="0073356C" w:rsidRDefault="0073356C">
                  <w:pPr>
                    <w:spacing w:line="288" w:lineRule="auto"/>
                    <w:rPr>
                      <w:sz w:val="22"/>
                      <w:szCs w:val="22"/>
                      <w:shd w:val="pct10" w:color="auto" w:fill="auto"/>
                      <w:lang w:bidi="he-IL"/>
                    </w:rPr>
                  </w:pPr>
                </w:p>
              </w:tc>
              <w:tc>
                <w:tcPr>
                  <w:tcW w:w="439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14:paraId="08C568F5" w14:textId="77777777" w:rsidR="0073356C" w:rsidRDefault="0073356C" w:rsidP="00645A6D">
                  <w:pPr>
                    <w:numPr>
                      <w:ilvl w:val="0"/>
                      <w:numId w:val="1"/>
                    </w:numPr>
                    <w:spacing w:line="288" w:lineRule="auto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сертификат соответствия.</w:t>
                  </w:r>
                </w:p>
                <w:p w14:paraId="18583E3F" w14:textId="77777777" w:rsidR="0073356C" w:rsidRDefault="0073356C">
                  <w:pPr>
                    <w:spacing w:line="288" w:lineRule="auto"/>
                    <w:rPr>
                      <w:szCs w:val="24"/>
                      <w:lang w:bidi="he-IL"/>
                    </w:rPr>
                  </w:pPr>
                </w:p>
                <w:p w14:paraId="0C58B60E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2. Эксплуатационная документация:</w:t>
                  </w:r>
                </w:p>
                <w:p w14:paraId="424CEF48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- руководство по эксплуатации;</w:t>
                  </w:r>
                </w:p>
                <w:p w14:paraId="1C847FD7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- инструкция по монтажу, пуску, обкатке;</w:t>
                  </w:r>
                </w:p>
                <w:p w14:paraId="2229170D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- формуляр (паспорт)</w:t>
                  </w:r>
                </w:p>
                <w:p w14:paraId="1D660D30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- каталог деталей, сборочных единиц;</w:t>
                  </w:r>
                </w:p>
                <w:p w14:paraId="6F14BE81" w14:textId="77777777" w:rsidR="0073356C" w:rsidRDefault="0073356C">
                  <w:pPr>
                    <w:spacing w:before="40" w:after="40"/>
                    <w:ind w:left="57" w:right="57" w:firstLine="0"/>
                    <w:jc w:val="left"/>
                    <w:rPr>
                      <w:szCs w:val="24"/>
                      <w:lang w:bidi="he-IL"/>
                    </w:rPr>
                  </w:pPr>
                  <w:r>
                    <w:rPr>
                      <w:szCs w:val="24"/>
                      <w:lang w:bidi="he-IL"/>
                    </w:rPr>
                    <w:t>- ведомость комплекта запасных частей, инструмента и принадлежностей.</w:t>
                  </w:r>
                </w:p>
                <w:p w14:paraId="09DD536D" w14:textId="77777777" w:rsidR="0073356C" w:rsidRDefault="0073356C">
                  <w:pPr>
                    <w:spacing w:line="288" w:lineRule="auto"/>
                    <w:ind w:firstLine="39"/>
                    <w:rPr>
                      <w:sz w:val="22"/>
                      <w:szCs w:val="22"/>
                      <w:shd w:val="pct10" w:color="auto" w:fill="auto"/>
                      <w:lang w:bidi="he-IL"/>
                    </w:rPr>
                  </w:pPr>
                </w:p>
              </w:tc>
            </w:tr>
          </w:tbl>
          <w:p w14:paraId="5780493E" w14:textId="77777777" w:rsidR="0073356C" w:rsidRDefault="0073356C">
            <w:pPr>
              <w:ind w:firstLine="0"/>
              <w:rPr>
                <w:szCs w:val="24"/>
                <w:lang w:bidi="he-IL"/>
              </w:rPr>
            </w:pPr>
          </w:p>
        </w:tc>
      </w:tr>
    </w:tbl>
    <w:p w14:paraId="621BF4FC" w14:textId="77777777" w:rsidR="00913767" w:rsidRDefault="00913767"/>
    <w:sectPr w:rsidR="00913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45DC1"/>
    <w:multiLevelType w:val="hybridMultilevel"/>
    <w:tmpl w:val="8592973E"/>
    <w:lvl w:ilvl="0" w:tplc="E2D6E938">
      <w:start w:val="1"/>
      <w:numFmt w:val="decimal"/>
      <w:lvlText w:val="%1."/>
      <w:lvlJc w:val="left"/>
      <w:pPr>
        <w:tabs>
          <w:tab w:val="num" w:pos="399"/>
        </w:tabs>
        <w:ind w:left="39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67"/>
    <w:rsid w:val="0073356C"/>
    <w:rsid w:val="0091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11C19-BE35-4A8A-BFD3-EC4CBCAA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56C"/>
    <w:pPr>
      <w:tabs>
        <w:tab w:val="left" w:pos="1134"/>
      </w:tabs>
      <w:kinsoku w:val="0"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2021-08-31T10:10:00Z</dcterms:created>
  <dcterms:modified xsi:type="dcterms:W3CDTF">2021-08-31T10:10:00Z</dcterms:modified>
</cp:coreProperties>
</file>