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D43" w:rsidRPr="00A7254E" w:rsidRDefault="00B64D43" w:rsidP="00D25760">
      <w:pPr>
        <w:rPr>
          <w:color w:val="FF0000"/>
          <w:sz w:val="28"/>
          <w:szCs w:val="28"/>
        </w:rPr>
      </w:pPr>
    </w:p>
    <w:tbl>
      <w:tblPr>
        <w:tblW w:w="1528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93"/>
        <w:gridCol w:w="12696"/>
      </w:tblGrid>
      <w:tr w:rsidR="00CE0A3C" w:rsidRPr="00C607B7" w:rsidTr="00B53DBA">
        <w:trPr>
          <w:trHeight w:val="291"/>
        </w:trPr>
        <w:tc>
          <w:tcPr>
            <w:tcW w:w="15289" w:type="dxa"/>
            <w:gridSpan w:val="2"/>
            <w:shd w:val="clear" w:color="auto" w:fill="auto"/>
          </w:tcPr>
          <w:p w:rsidR="00CE0A3C" w:rsidRPr="00BA2816" w:rsidRDefault="00CE0A3C" w:rsidP="00E04593">
            <w:pPr>
              <w:ind w:left="-57" w:right="-57"/>
              <w:jc w:val="both"/>
              <w:rPr>
                <w:b/>
                <w:bCs/>
                <w:i/>
                <w:spacing w:val="-6"/>
                <w:highlight w:val="green"/>
              </w:rPr>
            </w:pPr>
            <w:r w:rsidRPr="00BA2816">
              <w:rPr>
                <w:b/>
                <w:spacing w:val="-6"/>
              </w:rPr>
              <w:t xml:space="preserve">2. Требования к товарам, работам </w:t>
            </w:r>
          </w:p>
        </w:tc>
      </w:tr>
      <w:tr w:rsidR="00CE0A3C" w:rsidRPr="00C607B7" w:rsidTr="00B53DBA">
        <w:trPr>
          <w:trHeight w:val="20"/>
        </w:trPr>
        <w:tc>
          <w:tcPr>
            <w:tcW w:w="2593" w:type="dxa"/>
            <w:shd w:val="clear" w:color="auto" w:fill="auto"/>
          </w:tcPr>
          <w:p w:rsidR="00CE0A3C" w:rsidRPr="00BA2816" w:rsidRDefault="00CE0A3C" w:rsidP="00E04593">
            <w:pPr>
              <w:ind w:left="-57" w:right="-57"/>
              <w:rPr>
                <w:spacing w:val="-6"/>
              </w:rPr>
            </w:pPr>
            <w:r w:rsidRPr="00BA2816">
              <w:rPr>
                <w:bCs/>
                <w:spacing w:val="-6"/>
              </w:rPr>
              <w:t>Нормативные документы, согласно которым установлены требования</w:t>
            </w:r>
          </w:p>
        </w:tc>
        <w:tc>
          <w:tcPr>
            <w:tcW w:w="12696" w:type="dxa"/>
            <w:tcBorders>
              <w:bottom w:val="single" w:sz="6" w:space="0" w:color="auto"/>
            </w:tcBorders>
            <w:shd w:val="clear" w:color="auto" w:fill="auto"/>
          </w:tcPr>
          <w:p w:rsidR="00CE0A3C" w:rsidRPr="008D361D" w:rsidRDefault="00CE0A3C" w:rsidP="00E04593">
            <w:pPr>
              <w:autoSpaceDE w:val="0"/>
              <w:autoSpaceDN w:val="0"/>
              <w:adjustRightInd w:val="0"/>
              <w:spacing w:line="228" w:lineRule="auto"/>
              <w:ind w:right="-57"/>
              <w:jc w:val="both"/>
              <w:rPr>
                <w:iCs/>
              </w:rPr>
            </w:pPr>
            <w:r w:rsidRPr="008D361D">
              <w:rPr>
                <w:iCs/>
              </w:rPr>
              <w:t xml:space="preserve">- ТР ТС 010/2011 Технический регламент Таможенного союза "О безопасности машин и оборудования" </w:t>
            </w:r>
            <w:r w:rsidRPr="008D361D">
              <w:t>и требованиям Правил технической эксплуатации железных дорог Российской Федерации (ПТЭ).</w:t>
            </w:r>
          </w:p>
          <w:p w:rsidR="00CE0A3C" w:rsidRPr="008D361D" w:rsidRDefault="00CE0A3C" w:rsidP="00E04593">
            <w:pPr>
              <w:autoSpaceDE w:val="0"/>
              <w:autoSpaceDN w:val="0"/>
              <w:adjustRightInd w:val="0"/>
              <w:spacing w:line="228" w:lineRule="auto"/>
              <w:ind w:left="-57" w:right="-57"/>
              <w:jc w:val="both"/>
              <w:rPr>
                <w:iCs/>
              </w:rPr>
            </w:pPr>
            <w:r w:rsidRPr="008D361D">
              <w:rPr>
                <w:iCs/>
              </w:rPr>
              <w:t>- ГОСТ 12.2.003-91 - Система стандартов безопасности труда. Оборудование производственное. Общие требования безопасности</w:t>
            </w:r>
          </w:p>
          <w:p w:rsidR="00CE0A3C" w:rsidRPr="008D361D" w:rsidRDefault="00CE0A3C" w:rsidP="00E04593">
            <w:pPr>
              <w:autoSpaceDE w:val="0"/>
              <w:autoSpaceDN w:val="0"/>
              <w:adjustRightInd w:val="0"/>
              <w:spacing w:line="228" w:lineRule="auto"/>
              <w:ind w:left="-57" w:right="-57"/>
              <w:jc w:val="both"/>
              <w:rPr>
                <w:iCs/>
              </w:rPr>
            </w:pPr>
            <w:r w:rsidRPr="008D361D">
              <w:rPr>
                <w:iCs/>
              </w:rPr>
              <w:t>- ГОСТ 15150-69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rsidR="00CE0A3C" w:rsidRPr="008D361D" w:rsidRDefault="00CE0A3C" w:rsidP="00E04593">
            <w:pPr>
              <w:autoSpaceDE w:val="0"/>
              <w:autoSpaceDN w:val="0"/>
              <w:adjustRightInd w:val="0"/>
              <w:spacing w:line="228" w:lineRule="auto"/>
              <w:ind w:left="-57" w:right="-57"/>
              <w:jc w:val="both"/>
              <w:rPr>
                <w:iCs/>
              </w:rPr>
            </w:pPr>
            <w:r w:rsidRPr="008D361D">
              <w:rPr>
                <w:iCs/>
              </w:rPr>
              <w:t>- ГОСТ 7599-82 Станки металлообрабатывающие. Общие технические условия</w:t>
            </w:r>
          </w:p>
          <w:p w:rsidR="00CE0A3C" w:rsidRPr="008D361D" w:rsidRDefault="00CE0A3C" w:rsidP="00E04593">
            <w:pPr>
              <w:autoSpaceDE w:val="0"/>
              <w:autoSpaceDN w:val="0"/>
              <w:adjustRightInd w:val="0"/>
              <w:spacing w:line="228" w:lineRule="auto"/>
              <w:ind w:left="-57" w:right="-57"/>
              <w:jc w:val="both"/>
              <w:rPr>
                <w:iCs/>
              </w:rPr>
            </w:pPr>
            <w:r w:rsidRPr="008D361D">
              <w:rPr>
                <w:iCs/>
              </w:rPr>
              <w:t>- Межгосударственный стандарт. Габариты железнодорожного подвижного состава и приближения строений. ГОСТ 9238-2013</w:t>
            </w:r>
          </w:p>
          <w:p w:rsidR="00CE0A3C" w:rsidRPr="008D361D" w:rsidRDefault="00CE0A3C" w:rsidP="00E04593">
            <w:pPr>
              <w:autoSpaceDE w:val="0"/>
              <w:autoSpaceDN w:val="0"/>
              <w:adjustRightInd w:val="0"/>
              <w:spacing w:line="228" w:lineRule="auto"/>
              <w:ind w:left="-57" w:right="-57"/>
              <w:jc w:val="both"/>
              <w:rPr>
                <w:iCs/>
              </w:rPr>
            </w:pPr>
            <w:r w:rsidRPr="008D361D">
              <w:rPr>
                <w:iCs/>
              </w:rPr>
              <w:t>- ГОСТ 8-82 «Станки металлорежущие. Общие требования к испытаниям на точность»</w:t>
            </w:r>
          </w:p>
          <w:p w:rsidR="00CE0A3C" w:rsidRPr="008D361D" w:rsidRDefault="00CE0A3C" w:rsidP="00E04593">
            <w:pPr>
              <w:autoSpaceDE w:val="0"/>
              <w:autoSpaceDN w:val="0"/>
              <w:adjustRightInd w:val="0"/>
              <w:spacing w:line="228" w:lineRule="auto"/>
              <w:ind w:left="-57" w:right="-57"/>
              <w:jc w:val="both"/>
              <w:rPr>
                <w:iCs/>
              </w:rPr>
            </w:pPr>
            <w:r w:rsidRPr="008D361D">
              <w:rPr>
                <w:iCs/>
              </w:rPr>
              <w:t>ГОСТ Р МЭК 60204-1-2007 Безопасность машин. Электрооборудование машин и механизмов. Часть 1. Общие требования</w:t>
            </w:r>
          </w:p>
        </w:tc>
      </w:tr>
      <w:tr w:rsidR="00CE0A3C" w:rsidRPr="00C607B7" w:rsidTr="00B53DBA">
        <w:trPr>
          <w:trHeight w:val="834"/>
        </w:trPr>
        <w:tc>
          <w:tcPr>
            <w:tcW w:w="2593" w:type="dxa"/>
            <w:tcBorders>
              <w:right w:val="single" w:sz="6" w:space="0" w:color="auto"/>
            </w:tcBorders>
            <w:shd w:val="clear" w:color="auto" w:fill="auto"/>
          </w:tcPr>
          <w:p w:rsidR="00CE0A3C" w:rsidRPr="00343ACD" w:rsidRDefault="00CE0A3C" w:rsidP="00E04593">
            <w:pPr>
              <w:ind w:left="-57" w:right="-57"/>
              <w:rPr>
                <w:bCs/>
                <w:spacing w:val="-6"/>
              </w:rPr>
            </w:pPr>
            <w:r w:rsidRPr="00343ACD">
              <w:rPr>
                <w:bCs/>
                <w:spacing w:val="-6"/>
              </w:rPr>
              <w:t>Технические и функциональные характеристики товара, работ</w:t>
            </w:r>
          </w:p>
        </w:tc>
        <w:tc>
          <w:tcPr>
            <w:tcW w:w="12696" w:type="dxa"/>
            <w:tcBorders>
              <w:top w:val="single" w:sz="6" w:space="0" w:color="auto"/>
              <w:left w:val="single" w:sz="6" w:space="0" w:color="auto"/>
              <w:bottom w:val="single" w:sz="6" w:space="0" w:color="auto"/>
              <w:right w:val="single" w:sz="6" w:space="0" w:color="auto"/>
            </w:tcBorders>
            <w:shd w:val="clear" w:color="auto" w:fill="auto"/>
          </w:tcPr>
          <w:p w:rsidR="00CE0A3C" w:rsidRPr="00200CB7" w:rsidRDefault="00CE0A3C" w:rsidP="00E04593">
            <w:pPr>
              <w:autoSpaceDE w:val="0"/>
              <w:autoSpaceDN w:val="0"/>
              <w:adjustRightInd w:val="0"/>
              <w:spacing w:line="228" w:lineRule="auto"/>
              <w:ind w:right="-57"/>
              <w:rPr>
                <w:b/>
                <w:iCs/>
              </w:rPr>
            </w:pPr>
            <w:bookmarkStart w:id="0" w:name="_GoBack"/>
            <w:bookmarkEnd w:id="0"/>
          </w:p>
          <w:p w:rsidR="00CE0A3C" w:rsidRPr="00200CB7" w:rsidRDefault="00CE0A3C" w:rsidP="00E04593">
            <w:pPr>
              <w:autoSpaceDE w:val="0"/>
              <w:autoSpaceDN w:val="0"/>
              <w:adjustRightInd w:val="0"/>
              <w:spacing w:line="228" w:lineRule="auto"/>
              <w:ind w:left="-57" w:right="-57"/>
              <w:jc w:val="center"/>
              <w:rPr>
                <w:b/>
              </w:rPr>
            </w:pPr>
            <w:r w:rsidRPr="00200CB7">
              <w:rPr>
                <w:b/>
              </w:rPr>
              <w:t>Станок намоточный (поз. № 2)</w:t>
            </w:r>
          </w:p>
          <w:p w:rsidR="00CE0A3C" w:rsidRPr="00200CB7" w:rsidRDefault="00CE0A3C" w:rsidP="00E04593">
            <w:pPr>
              <w:spacing w:line="360" w:lineRule="exact"/>
              <w:jc w:val="center"/>
              <w:rPr>
                <w:b/>
              </w:rPr>
            </w:pPr>
            <w:r w:rsidRPr="00200CB7">
              <w:rPr>
                <w:b/>
              </w:rPr>
              <w:t>Назначение и область применения</w:t>
            </w:r>
          </w:p>
          <w:p w:rsidR="00CE0A3C" w:rsidRPr="00200CB7" w:rsidRDefault="00CE0A3C" w:rsidP="00E04593">
            <w:pPr>
              <w:spacing w:line="360" w:lineRule="exact"/>
            </w:pPr>
            <w:r w:rsidRPr="00200CB7">
              <w:t>Станок намоточный должен быть предназначен для намотки крупногабаритных и среднегабаритных изделий с возможностью автоматической раскладки любого типа: рядовой, цилиндрической, секционной, ступенчатой и т.д.</w:t>
            </w:r>
          </w:p>
          <w:p w:rsidR="00CE0A3C" w:rsidRPr="00200CB7" w:rsidRDefault="00CE0A3C" w:rsidP="00E04593">
            <w:pPr>
              <w:tabs>
                <w:tab w:val="left" w:pos="3825"/>
              </w:tabs>
              <w:spacing w:line="360" w:lineRule="exact"/>
              <w:jc w:val="center"/>
              <w:rPr>
                <w:b/>
              </w:rPr>
            </w:pPr>
            <w:r>
              <w:rPr>
                <w:b/>
              </w:rPr>
              <w:t xml:space="preserve">     </w:t>
            </w:r>
            <w:r w:rsidRPr="00200CB7">
              <w:rPr>
                <w:b/>
              </w:rPr>
              <w:t>Технические характеристики станка в базовой комплектации</w:t>
            </w:r>
          </w:p>
          <w:p w:rsidR="00CE0A3C" w:rsidRPr="00200CB7" w:rsidRDefault="00CE0A3C" w:rsidP="00E04593">
            <w:pPr>
              <w:tabs>
                <w:tab w:val="left" w:pos="3540"/>
              </w:tabs>
              <w:spacing w:line="360" w:lineRule="exact"/>
            </w:pPr>
            <w:r w:rsidRPr="00200CB7">
              <w:t>Диаметр наматываемого провода, мм</w:t>
            </w:r>
            <w:r w:rsidRPr="00200CB7">
              <w:tab/>
            </w:r>
            <w:r w:rsidRPr="00200CB7">
              <w:tab/>
            </w:r>
            <w:r w:rsidRPr="00200CB7">
              <w:tab/>
            </w:r>
            <w:r w:rsidRPr="00200CB7">
              <w:tab/>
            </w:r>
            <w:r w:rsidRPr="00200CB7">
              <w:tab/>
            </w:r>
            <w:r w:rsidRPr="00200CB7">
              <w:tab/>
              <w:t xml:space="preserve"> 0,5-5</w:t>
            </w:r>
          </w:p>
          <w:p w:rsidR="00CE0A3C" w:rsidRPr="00200CB7" w:rsidRDefault="00CE0A3C" w:rsidP="00E04593">
            <w:pPr>
              <w:tabs>
                <w:tab w:val="left" w:pos="3540"/>
              </w:tabs>
              <w:spacing w:line="360" w:lineRule="exact"/>
            </w:pPr>
            <w:r w:rsidRPr="00200CB7">
              <w:t>Площадь поперечного сечения наматываемого провода (прямоугольного), мм</w:t>
            </w:r>
            <w:r w:rsidRPr="00200CB7">
              <w:rPr>
                <w:vertAlign w:val="superscript"/>
              </w:rPr>
              <w:t>2</w:t>
            </w:r>
            <w:r w:rsidRPr="00200CB7">
              <w:rPr>
                <w:vertAlign w:val="superscript"/>
              </w:rPr>
              <w:tab/>
              <w:t xml:space="preserve"> </w:t>
            </w:r>
            <w:r w:rsidRPr="00200CB7">
              <w:t xml:space="preserve"> 0,5 – 400</w:t>
            </w:r>
          </w:p>
          <w:p w:rsidR="00CE0A3C" w:rsidRPr="00200CB7" w:rsidRDefault="00CE0A3C" w:rsidP="00E04593">
            <w:pPr>
              <w:tabs>
                <w:tab w:val="left" w:pos="3540"/>
              </w:tabs>
              <w:spacing w:line="360" w:lineRule="exact"/>
            </w:pPr>
            <w:r w:rsidRPr="00200CB7">
              <w:t>Скорость вала намотки</w:t>
            </w:r>
            <w:r w:rsidRPr="00200CB7">
              <w:rPr>
                <w:vertAlign w:val="superscript"/>
              </w:rPr>
              <w:t xml:space="preserve"> </w:t>
            </w:r>
            <w:r w:rsidRPr="00200CB7">
              <w:t>(номинальная), об/мин</w:t>
            </w:r>
            <w:r w:rsidRPr="00200CB7">
              <w:tab/>
            </w:r>
            <w:r w:rsidRPr="00200CB7">
              <w:rPr>
                <w:vertAlign w:val="superscript"/>
              </w:rPr>
              <w:tab/>
            </w:r>
            <w:r w:rsidRPr="00200CB7">
              <w:rPr>
                <w:vertAlign w:val="superscript"/>
              </w:rPr>
              <w:tab/>
            </w:r>
            <w:r w:rsidRPr="00200CB7">
              <w:rPr>
                <w:vertAlign w:val="superscript"/>
              </w:rPr>
              <w:tab/>
            </w:r>
            <w:r w:rsidRPr="00200CB7">
              <w:t>0-100</w:t>
            </w:r>
            <w:r w:rsidRPr="00200CB7">
              <w:rPr>
                <w:vertAlign w:val="superscript"/>
              </w:rPr>
              <w:t xml:space="preserve"> </w:t>
            </w:r>
            <w:r w:rsidRPr="00200CB7">
              <w:t>при 50 Гц</w:t>
            </w:r>
          </w:p>
          <w:p w:rsidR="00CE0A3C" w:rsidRPr="00200CB7" w:rsidRDefault="00CE0A3C" w:rsidP="00E04593">
            <w:pPr>
              <w:tabs>
                <w:tab w:val="left" w:pos="3540"/>
              </w:tabs>
              <w:spacing w:line="360" w:lineRule="exact"/>
              <w:rPr>
                <w:color w:val="FF0000"/>
              </w:rPr>
            </w:pPr>
            <w:r w:rsidRPr="00200CB7">
              <w:t>Скорость вала намотки (в специальном исполнении), об/мин</w:t>
            </w:r>
            <w:r w:rsidRPr="00200CB7">
              <w:tab/>
            </w:r>
            <w:r w:rsidRPr="00200CB7">
              <w:tab/>
              <w:t>100…800</w:t>
            </w:r>
          </w:p>
          <w:p w:rsidR="00CE0A3C" w:rsidRPr="00200CB7" w:rsidRDefault="00CE0A3C" w:rsidP="00E04593">
            <w:pPr>
              <w:tabs>
                <w:tab w:val="left" w:pos="3540"/>
                <w:tab w:val="left" w:pos="8398"/>
              </w:tabs>
              <w:spacing w:line="360" w:lineRule="exact"/>
            </w:pPr>
            <w:r w:rsidRPr="00200CB7">
              <w:t>Диаметр каркаса не менее, мм</w:t>
            </w:r>
            <w:r w:rsidRPr="00200CB7">
              <w:tab/>
            </w:r>
            <w:r w:rsidRPr="00200CB7">
              <w:tab/>
              <w:t>950</w:t>
            </w:r>
            <w:r w:rsidRPr="00200CB7">
              <w:tab/>
            </w:r>
            <w:r w:rsidRPr="00200CB7">
              <w:tab/>
            </w:r>
            <w:r w:rsidRPr="00200CB7">
              <w:tab/>
            </w:r>
            <w:r w:rsidRPr="00200CB7">
              <w:tab/>
            </w:r>
            <w:r w:rsidRPr="00200CB7">
              <w:tab/>
            </w:r>
            <w:r w:rsidRPr="00200CB7">
              <w:tab/>
            </w:r>
          </w:p>
          <w:p w:rsidR="00CE0A3C" w:rsidRPr="00200CB7" w:rsidRDefault="00CE0A3C" w:rsidP="00E04593">
            <w:pPr>
              <w:tabs>
                <w:tab w:val="left" w:pos="3540"/>
              </w:tabs>
              <w:spacing w:line="360" w:lineRule="exact"/>
            </w:pPr>
            <w:r w:rsidRPr="00200CB7">
              <w:t>Масса каркаса (при консольной фиксации, при номинальной скорости) не более, кг  140</w:t>
            </w:r>
          </w:p>
          <w:p w:rsidR="00CE0A3C" w:rsidRPr="00200CB7" w:rsidRDefault="00CE0A3C" w:rsidP="00E04593">
            <w:pPr>
              <w:tabs>
                <w:tab w:val="left" w:pos="3540"/>
              </w:tabs>
              <w:spacing w:line="360" w:lineRule="exact"/>
            </w:pPr>
            <w:r w:rsidRPr="00200CB7">
              <w:t>Масса каркаса (при максимально допустимой скорости) не более, кг</w:t>
            </w:r>
            <w:r w:rsidRPr="00200CB7">
              <w:tab/>
            </w:r>
            <w:r>
              <w:t xml:space="preserve">                          </w:t>
            </w:r>
            <w:r w:rsidRPr="00200CB7">
              <w:t>115</w:t>
            </w:r>
          </w:p>
          <w:p w:rsidR="00CE0A3C" w:rsidRPr="00200CB7" w:rsidRDefault="00CE0A3C" w:rsidP="00E04593">
            <w:pPr>
              <w:tabs>
                <w:tab w:val="left" w:pos="3540"/>
              </w:tabs>
              <w:spacing w:line="360" w:lineRule="exact"/>
            </w:pPr>
            <w:r w:rsidRPr="00200CB7">
              <w:t>Номинальный крутящий момент(</w:t>
            </w:r>
            <w:r w:rsidRPr="00200CB7">
              <w:rPr>
                <w:lang w:val="en-US"/>
              </w:rPr>
              <w:t>f</w:t>
            </w:r>
            <w:r w:rsidRPr="00200CB7">
              <w:t>= 50 Гц), кг х м</w:t>
            </w:r>
            <w:r w:rsidRPr="00200CB7">
              <w:tab/>
              <w:t xml:space="preserve">    </w:t>
            </w:r>
            <w:r w:rsidRPr="00200CB7">
              <w:tab/>
            </w:r>
            <w:r w:rsidRPr="00200CB7">
              <w:tab/>
            </w:r>
            <w:r w:rsidRPr="00200CB7">
              <w:tab/>
            </w:r>
            <w:r>
              <w:t xml:space="preserve">            </w:t>
            </w:r>
            <w:r w:rsidRPr="00200CB7">
              <w:t>50-200</w:t>
            </w:r>
          </w:p>
          <w:p w:rsidR="00CE0A3C" w:rsidRPr="00200CB7" w:rsidRDefault="00CE0A3C" w:rsidP="00E04593">
            <w:pPr>
              <w:tabs>
                <w:tab w:val="left" w:pos="3540"/>
              </w:tabs>
              <w:spacing w:line="360" w:lineRule="exact"/>
            </w:pPr>
            <w:r w:rsidRPr="00200CB7">
              <w:t>Максима</w:t>
            </w:r>
            <w:r>
              <w:t>льная ширина раскладки, мм</w:t>
            </w:r>
            <w:r>
              <w:tab/>
            </w:r>
            <w:r>
              <w:tab/>
            </w:r>
            <w:r>
              <w:tab/>
            </w:r>
            <w:r>
              <w:tab/>
            </w:r>
            <w:r>
              <w:tab/>
              <w:t xml:space="preserve">                          </w:t>
            </w:r>
            <w:r w:rsidRPr="00200CB7">
              <w:t>600</w:t>
            </w:r>
          </w:p>
          <w:p w:rsidR="00CE0A3C" w:rsidRPr="00200CB7" w:rsidRDefault="00CE0A3C" w:rsidP="00E04593">
            <w:pPr>
              <w:tabs>
                <w:tab w:val="left" w:pos="3540"/>
              </w:tabs>
              <w:spacing w:line="360" w:lineRule="exact"/>
            </w:pPr>
            <w:r w:rsidRPr="00200CB7">
              <w:lastRenderedPageBreak/>
              <w:t>Программное обеспечение</w:t>
            </w:r>
            <w:r w:rsidRPr="00200CB7">
              <w:tab/>
            </w:r>
            <w:r w:rsidRPr="00200CB7">
              <w:tab/>
            </w:r>
            <w:r w:rsidRPr="00200CB7">
              <w:tab/>
            </w:r>
            <w:r w:rsidRPr="00200CB7">
              <w:tab/>
            </w:r>
            <w:r w:rsidRPr="00200CB7">
              <w:tab/>
            </w:r>
            <w:r w:rsidRPr="00200CB7">
              <w:tab/>
            </w:r>
            <w:r w:rsidRPr="00200CB7">
              <w:tab/>
              <w:t xml:space="preserve">  </w:t>
            </w:r>
            <w:r>
              <w:t xml:space="preserve">             </w:t>
            </w:r>
            <w:r w:rsidRPr="00200CB7">
              <w:rPr>
                <w:lang w:val="en-US"/>
              </w:rPr>
              <w:t>Winding</w:t>
            </w:r>
            <w:r w:rsidRPr="00200CB7">
              <w:t xml:space="preserve"> </w:t>
            </w:r>
          </w:p>
          <w:p w:rsidR="00CE0A3C" w:rsidRPr="00200CB7" w:rsidRDefault="00CE0A3C" w:rsidP="00E04593">
            <w:pPr>
              <w:tabs>
                <w:tab w:val="left" w:pos="3540"/>
              </w:tabs>
              <w:spacing w:line="360" w:lineRule="exact"/>
            </w:pPr>
            <w:r w:rsidRPr="00200CB7">
              <w:t xml:space="preserve">                                                                                                                           </w:t>
            </w:r>
            <w:r>
              <w:t xml:space="preserve">                  </w:t>
            </w:r>
            <w:r w:rsidRPr="00200CB7">
              <w:t xml:space="preserve"> </w:t>
            </w:r>
            <w:r w:rsidRPr="00200CB7">
              <w:rPr>
                <w:lang w:val="en-US"/>
              </w:rPr>
              <w:t>PLC</w:t>
            </w:r>
            <w:r w:rsidRPr="00200CB7">
              <w:t>-2013</w:t>
            </w:r>
            <w:r w:rsidRPr="00200CB7">
              <w:tab/>
            </w:r>
            <w:r w:rsidRPr="00200CB7">
              <w:tab/>
            </w:r>
            <w:r w:rsidRPr="00200CB7">
              <w:tab/>
            </w:r>
            <w:r w:rsidRPr="00200CB7">
              <w:tab/>
            </w:r>
            <w:r w:rsidRPr="00200CB7">
              <w:tab/>
            </w:r>
            <w:r w:rsidRPr="00200CB7">
              <w:tab/>
            </w:r>
            <w:r w:rsidRPr="00200CB7">
              <w:tab/>
              <w:t xml:space="preserve">                                                             СОЭП -3/1</w:t>
            </w:r>
          </w:p>
          <w:p w:rsidR="00CE0A3C" w:rsidRPr="00200CB7" w:rsidRDefault="00CE0A3C" w:rsidP="00E04593">
            <w:pPr>
              <w:tabs>
                <w:tab w:val="left" w:pos="3540"/>
              </w:tabs>
              <w:spacing w:line="360" w:lineRule="exact"/>
            </w:pPr>
            <w:r w:rsidRPr="00200CB7">
              <w:t>Габаритные размеры не более, мм (ДхШхВ)</w:t>
            </w:r>
            <w:r w:rsidRPr="00200CB7">
              <w:tab/>
            </w:r>
            <w:r w:rsidRPr="00200CB7">
              <w:tab/>
            </w:r>
            <w:r w:rsidRPr="00200CB7">
              <w:tab/>
              <w:t xml:space="preserve">        </w:t>
            </w:r>
            <w:r>
              <w:t xml:space="preserve">                             </w:t>
            </w:r>
            <w:r w:rsidRPr="00200CB7">
              <w:t xml:space="preserve"> 1630х1540х1750</w:t>
            </w:r>
          </w:p>
          <w:p w:rsidR="00CE0A3C" w:rsidRPr="00200CB7" w:rsidRDefault="00CE0A3C" w:rsidP="00E04593">
            <w:pPr>
              <w:tabs>
                <w:tab w:val="left" w:pos="3540"/>
              </w:tabs>
              <w:spacing w:line="360" w:lineRule="exact"/>
            </w:pPr>
            <w:r w:rsidRPr="00200CB7">
              <w:t>Управление станком: на базе промышленного контроллера с сенсорным экраном не менее 15 дюймов на базе контроллера СОЭП-3/1 упрощенное ЧПУ</w:t>
            </w:r>
          </w:p>
          <w:p w:rsidR="00CE0A3C" w:rsidRPr="00200CB7" w:rsidRDefault="00CE0A3C" w:rsidP="00E04593">
            <w:pPr>
              <w:tabs>
                <w:tab w:val="left" w:pos="3540"/>
              </w:tabs>
              <w:spacing w:line="360" w:lineRule="exact"/>
            </w:pPr>
            <w:r w:rsidRPr="00200CB7">
              <w:t>Освещение</w:t>
            </w:r>
            <w:r w:rsidRPr="00200CB7">
              <w:tab/>
            </w:r>
            <w:r w:rsidRPr="00200CB7">
              <w:tab/>
            </w:r>
            <w:r w:rsidRPr="00200CB7">
              <w:tab/>
            </w:r>
            <w:r w:rsidRPr="00200CB7">
              <w:tab/>
            </w:r>
            <w:r w:rsidRPr="00200CB7">
              <w:tab/>
            </w:r>
            <w:r w:rsidRPr="00200CB7">
              <w:tab/>
            </w:r>
            <w:r w:rsidRPr="00200CB7">
              <w:tab/>
              <w:t xml:space="preserve">                  должно быть</w:t>
            </w:r>
          </w:p>
          <w:p w:rsidR="00CE0A3C" w:rsidRPr="00200CB7" w:rsidRDefault="00CE0A3C" w:rsidP="00E04593">
            <w:pPr>
              <w:tabs>
                <w:tab w:val="left" w:pos="3540"/>
              </w:tabs>
              <w:spacing w:line="360" w:lineRule="exact"/>
            </w:pPr>
            <w:r w:rsidRPr="00200CB7">
              <w:t>Задняя бабка</w:t>
            </w:r>
            <w:r w:rsidRPr="00200CB7">
              <w:tab/>
            </w:r>
            <w:r w:rsidRPr="00200CB7">
              <w:tab/>
            </w:r>
            <w:r w:rsidRPr="00200CB7">
              <w:tab/>
            </w:r>
            <w:r w:rsidRPr="00200CB7">
              <w:tab/>
            </w:r>
            <w:r w:rsidRPr="00200CB7">
              <w:tab/>
            </w:r>
            <w:r w:rsidRPr="00200CB7">
              <w:tab/>
            </w:r>
            <w:r w:rsidRPr="00200CB7">
              <w:tab/>
              <w:t xml:space="preserve">         стандарт с поперечным перемещением</w:t>
            </w:r>
          </w:p>
          <w:p w:rsidR="00CE0A3C" w:rsidRPr="00200CB7" w:rsidRDefault="00CE0A3C" w:rsidP="00E04593">
            <w:pPr>
              <w:tabs>
                <w:tab w:val="left" w:pos="3540"/>
              </w:tabs>
              <w:spacing w:line="360" w:lineRule="exact"/>
            </w:pPr>
            <w:r w:rsidRPr="00200CB7">
              <w:t xml:space="preserve">Тип натяжного устройства </w:t>
            </w:r>
            <w:r w:rsidRPr="00200CB7">
              <w:tab/>
            </w:r>
            <w:r w:rsidRPr="00200CB7">
              <w:tab/>
            </w:r>
            <w:r w:rsidRPr="00200CB7">
              <w:tab/>
            </w:r>
            <w:r w:rsidRPr="00200CB7">
              <w:tab/>
            </w:r>
            <w:r w:rsidRPr="00200CB7">
              <w:tab/>
              <w:t xml:space="preserve">                    </w:t>
            </w:r>
            <w:r>
              <w:t xml:space="preserve">      </w:t>
            </w:r>
            <w:r w:rsidRPr="00200CB7">
              <w:t>ФНУ</w:t>
            </w:r>
            <w:r>
              <w:t xml:space="preserve"> (</w:t>
            </w:r>
            <w:r w:rsidRPr="00200CB7">
              <w:t>Фрикционное натяжное устройство</w:t>
            </w:r>
            <w:r>
              <w:t>)</w:t>
            </w:r>
            <w:r w:rsidRPr="00200CB7">
              <w:t xml:space="preserve"> 30х30</w:t>
            </w:r>
          </w:p>
          <w:p w:rsidR="00CE0A3C" w:rsidRPr="00200CB7" w:rsidRDefault="00CE0A3C" w:rsidP="00E04593">
            <w:pPr>
              <w:tabs>
                <w:tab w:val="left" w:pos="3540"/>
              </w:tabs>
              <w:spacing w:line="360" w:lineRule="exact"/>
            </w:pPr>
          </w:p>
          <w:p w:rsidR="00CE0A3C" w:rsidRPr="00200CB7" w:rsidRDefault="00CE0A3C" w:rsidP="00E04593">
            <w:pPr>
              <w:tabs>
                <w:tab w:val="left" w:pos="3825"/>
              </w:tabs>
              <w:spacing w:line="360" w:lineRule="exact"/>
              <w:jc w:val="center"/>
              <w:rPr>
                <w:b/>
                <w:spacing w:val="20"/>
              </w:rPr>
            </w:pPr>
            <w:r>
              <w:rPr>
                <w:b/>
                <w:spacing w:val="20"/>
              </w:rPr>
              <w:t xml:space="preserve">    Комплектность</w:t>
            </w:r>
            <w:r w:rsidRPr="00200CB7">
              <w:rPr>
                <w:b/>
                <w:spacing w:val="20"/>
              </w:rPr>
              <w:tab/>
            </w:r>
          </w:p>
          <w:p w:rsidR="00CE0A3C" w:rsidRDefault="00CE0A3C" w:rsidP="00E04593">
            <w:pPr>
              <w:spacing w:line="360" w:lineRule="exact"/>
            </w:pPr>
            <w:r>
              <w:t xml:space="preserve">Станок, шт -1 </w:t>
            </w:r>
          </w:p>
          <w:p w:rsidR="00CE0A3C" w:rsidRPr="00200CB7" w:rsidRDefault="00CE0A3C" w:rsidP="00E04593">
            <w:pPr>
              <w:spacing w:line="360" w:lineRule="exact"/>
            </w:pPr>
            <w:r w:rsidRPr="00200CB7">
              <w:t>Механизм намотки с планшайбой</w:t>
            </w:r>
            <w:r>
              <w:t xml:space="preserve"> </w:t>
            </w:r>
            <w:r w:rsidRPr="00200CB7">
              <w:t>шт -1</w:t>
            </w:r>
            <w:r w:rsidRPr="00200CB7">
              <w:tab/>
            </w:r>
          </w:p>
          <w:p w:rsidR="00CE0A3C" w:rsidRDefault="00CE0A3C" w:rsidP="00E04593">
            <w:pPr>
              <w:spacing w:line="360" w:lineRule="exact"/>
            </w:pPr>
            <w:r>
              <w:t xml:space="preserve">Механизм раскладки </w:t>
            </w:r>
            <w:r w:rsidRPr="00200CB7">
              <w:t>шт -1</w:t>
            </w:r>
          </w:p>
          <w:p w:rsidR="00CE0A3C" w:rsidRPr="00200CB7" w:rsidRDefault="00CE0A3C" w:rsidP="00E04593">
            <w:pPr>
              <w:spacing w:line="360" w:lineRule="exact"/>
            </w:pPr>
            <w:r w:rsidRPr="00200CB7">
              <w:t>Формующее - натяжное устройство шт -1</w:t>
            </w:r>
          </w:p>
          <w:p w:rsidR="00CE0A3C" w:rsidRPr="00200CB7" w:rsidRDefault="00CE0A3C" w:rsidP="00E04593">
            <w:pPr>
              <w:spacing w:line="360" w:lineRule="exact"/>
            </w:pPr>
            <w:r w:rsidRPr="00200CB7">
              <w:t xml:space="preserve">Блок управления с кожухом и соединительными кабелями </w:t>
            </w:r>
            <w:r>
              <w:t xml:space="preserve">- выносной пульт управления </w:t>
            </w:r>
            <w:r w:rsidRPr="00200CB7">
              <w:t>шт -1</w:t>
            </w:r>
          </w:p>
          <w:p w:rsidR="00CE0A3C" w:rsidRPr="00200CB7" w:rsidRDefault="00CE0A3C" w:rsidP="00E04593">
            <w:pPr>
              <w:spacing w:line="360" w:lineRule="exact"/>
            </w:pPr>
            <w:r w:rsidRPr="00200CB7">
              <w:t>Паспорт шт -1</w:t>
            </w:r>
          </w:p>
          <w:p w:rsidR="00CE0A3C" w:rsidRPr="00200CB7" w:rsidRDefault="00CE0A3C" w:rsidP="00E04593">
            <w:pPr>
              <w:spacing w:line="360" w:lineRule="exact"/>
            </w:pPr>
            <w:r w:rsidRPr="00200CB7">
              <w:t>Комплект схем электрических шт -1</w:t>
            </w:r>
          </w:p>
          <w:p w:rsidR="00CE0A3C" w:rsidRPr="00200CB7" w:rsidRDefault="00CE0A3C" w:rsidP="00E04593">
            <w:pPr>
              <w:spacing w:line="360" w:lineRule="exact"/>
            </w:pPr>
            <w:r w:rsidRPr="00200CB7">
              <w:t>Модуль дополнительной памяти с функциями дополнительной памяти, компьютерной поддержки и защиты от несанкционированного доступа шт -1</w:t>
            </w:r>
          </w:p>
          <w:p w:rsidR="00CE0A3C" w:rsidRPr="00200CB7" w:rsidRDefault="00CE0A3C" w:rsidP="00E04593">
            <w:pPr>
              <w:tabs>
                <w:tab w:val="left" w:pos="3540"/>
              </w:tabs>
              <w:spacing w:line="360" w:lineRule="exact"/>
            </w:pPr>
            <w:r w:rsidRPr="00200CB7">
              <w:t>Руководство по эксплуатации, шт – 1.</w:t>
            </w:r>
          </w:p>
          <w:p w:rsidR="00CE0A3C" w:rsidRDefault="00CE0A3C" w:rsidP="00E04593">
            <w:pPr>
              <w:tabs>
                <w:tab w:val="left" w:pos="567"/>
              </w:tabs>
              <w:spacing w:line="360" w:lineRule="exact"/>
              <w:ind w:left="284"/>
              <w:contextualSpacing/>
              <w:jc w:val="both"/>
            </w:pPr>
            <w:r w:rsidRPr="00166008">
              <w:rPr>
                <w:b/>
              </w:rPr>
              <w:t>Дополнительные требования</w:t>
            </w:r>
            <w:r>
              <w:t>:</w:t>
            </w:r>
          </w:p>
          <w:p w:rsidR="00CE0A3C" w:rsidRDefault="00CE0A3C" w:rsidP="00E04593">
            <w:pPr>
              <w:tabs>
                <w:tab w:val="left" w:pos="567"/>
              </w:tabs>
              <w:spacing w:line="360" w:lineRule="exact"/>
              <w:contextualSpacing/>
              <w:jc w:val="both"/>
            </w:pPr>
            <w:r>
              <w:t>Гарантийный срок не менее 24 месяцев с даты перехода права собственности на товар к покупателю.</w:t>
            </w:r>
          </w:p>
          <w:p w:rsidR="00CE0A3C" w:rsidRDefault="00CE0A3C" w:rsidP="00E04593">
            <w:pPr>
              <w:tabs>
                <w:tab w:val="left" w:pos="567"/>
              </w:tabs>
              <w:spacing w:line="360" w:lineRule="exact"/>
              <w:contextualSpacing/>
              <w:jc w:val="both"/>
            </w:pPr>
            <w:r w:rsidRPr="00166008">
              <w:t>Срок эксплуатации не менее 5 лет.</w:t>
            </w:r>
          </w:p>
          <w:p w:rsidR="00CE0A3C" w:rsidRPr="00200CB7" w:rsidRDefault="00CE0A3C" w:rsidP="00E04593">
            <w:pPr>
              <w:tabs>
                <w:tab w:val="left" w:pos="567"/>
              </w:tabs>
              <w:spacing w:line="360" w:lineRule="exact"/>
              <w:contextualSpacing/>
              <w:jc w:val="both"/>
            </w:pPr>
            <w:r>
              <w:t>Произвести монтаж, пусконаладочные работы и инструктаж персонала.</w:t>
            </w:r>
          </w:p>
          <w:p w:rsidR="00CE0A3C" w:rsidRPr="00166008" w:rsidRDefault="00CE0A3C" w:rsidP="00E04593">
            <w:pPr>
              <w:tabs>
                <w:tab w:val="left" w:pos="567"/>
              </w:tabs>
              <w:spacing w:line="360" w:lineRule="exact"/>
              <w:contextualSpacing/>
              <w:jc w:val="both"/>
            </w:pPr>
          </w:p>
        </w:tc>
      </w:tr>
      <w:tr w:rsidR="00CE0A3C" w:rsidRPr="00C607B7" w:rsidTr="00B53DBA">
        <w:trPr>
          <w:trHeight w:val="20"/>
        </w:trPr>
        <w:tc>
          <w:tcPr>
            <w:tcW w:w="2593" w:type="dxa"/>
            <w:shd w:val="clear" w:color="auto" w:fill="auto"/>
          </w:tcPr>
          <w:p w:rsidR="00CE0A3C" w:rsidRPr="00BA2816" w:rsidRDefault="00CE0A3C" w:rsidP="00E04593">
            <w:pPr>
              <w:ind w:left="-57" w:right="-57"/>
              <w:jc w:val="both"/>
            </w:pPr>
            <w:r w:rsidRPr="00BA2816">
              <w:lastRenderedPageBreak/>
              <w:t>Требования к безопасности товара, работ</w:t>
            </w:r>
          </w:p>
        </w:tc>
        <w:tc>
          <w:tcPr>
            <w:tcW w:w="12696" w:type="dxa"/>
            <w:tcBorders>
              <w:top w:val="single" w:sz="6" w:space="0" w:color="auto"/>
            </w:tcBorders>
            <w:shd w:val="clear" w:color="auto" w:fill="auto"/>
          </w:tcPr>
          <w:p w:rsidR="00CE0A3C" w:rsidRPr="00BA2816" w:rsidRDefault="00CE0A3C" w:rsidP="00E04593">
            <w:pPr>
              <w:autoSpaceDE w:val="0"/>
              <w:autoSpaceDN w:val="0"/>
              <w:adjustRightInd w:val="0"/>
              <w:spacing w:line="228" w:lineRule="auto"/>
              <w:ind w:left="-57" w:right="-57"/>
              <w:jc w:val="both"/>
            </w:pPr>
            <w:r>
              <w:t>Оборудование должно обеспечивать безопасные и здоровые условия труда обслуживающего персонала, удовлетворять требованиям Технического регламента Таможенного союза  «О безопасности машин и оборудования» ТР ТС 010/2011 и требованиям Правил технической эксплуатации железных дорог Российской Федерации (ПТЭ).</w:t>
            </w:r>
          </w:p>
        </w:tc>
      </w:tr>
      <w:tr w:rsidR="00CE0A3C" w:rsidRPr="00C607B7" w:rsidTr="00B53DBA">
        <w:trPr>
          <w:trHeight w:val="20"/>
        </w:trPr>
        <w:tc>
          <w:tcPr>
            <w:tcW w:w="2593" w:type="dxa"/>
            <w:shd w:val="clear" w:color="auto" w:fill="auto"/>
          </w:tcPr>
          <w:p w:rsidR="00CE0A3C" w:rsidRPr="00BA2816" w:rsidRDefault="00CE0A3C" w:rsidP="00E04593">
            <w:pPr>
              <w:ind w:left="-57" w:right="-57"/>
              <w:jc w:val="both"/>
              <w:rPr>
                <w:i/>
                <w:spacing w:val="-6"/>
              </w:rPr>
            </w:pPr>
            <w:r w:rsidRPr="00BA2816">
              <w:rPr>
                <w:bCs/>
                <w:spacing w:val="-6"/>
              </w:rPr>
              <w:t xml:space="preserve">Требования к качеству товара, работам </w:t>
            </w:r>
          </w:p>
        </w:tc>
        <w:tc>
          <w:tcPr>
            <w:tcW w:w="12696" w:type="dxa"/>
            <w:shd w:val="clear" w:color="auto" w:fill="auto"/>
          </w:tcPr>
          <w:p w:rsidR="00CE0A3C" w:rsidRPr="00BA2816" w:rsidRDefault="00CE0A3C" w:rsidP="00E04593">
            <w:pPr>
              <w:autoSpaceDE w:val="0"/>
              <w:autoSpaceDN w:val="0"/>
              <w:adjustRightInd w:val="0"/>
              <w:ind w:hanging="7"/>
              <w:jc w:val="both"/>
              <w:rPr>
                <w:bCs/>
                <w:spacing w:val="-6"/>
              </w:rPr>
            </w:pPr>
            <w:r w:rsidRPr="00BA2816">
              <w:rPr>
                <w:bCs/>
                <w:spacing w:val="-6"/>
              </w:rPr>
              <w:t>Поставляемый товар должен быть новым, ранее не находившимся в эксплуатации, не восстановленным, не являться выставочным образцом,</w:t>
            </w:r>
            <w:r>
              <w:rPr>
                <w:bCs/>
                <w:spacing w:val="-6"/>
              </w:rPr>
              <w:t xml:space="preserve"> свободным от прав третьих лиц.</w:t>
            </w:r>
          </w:p>
        </w:tc>
      </w:tr>
      <w:tr w:rsidR="00CE0A3C" w:rsidRPr="00C607B7" w:rsidTr="00B53DBA">
        <w:trPr>
          <w:trHeight w:val="20"/>
        </w:trPr>
        <w:tc>
          <w:tcPr>
            <w:tcW w:w="2593" w:type="dxa"/>
            <w:shd w:val="clear" w:color="auto" w:fill="auto"/>
          </w:tcPr>
          <w:p w:rsidR="00CE0A3C" w:rsidRPr="00BA2816" w:rsidRDefault="00CE0A3C" w:rsidP="00E04593">
            <w:pPr>
              <w:ind w:left="-57" w:right="-57"/>
              <w:jc w:val="both"/>
              <w:rPr>
                <w:i/>
                <w:spacing w:val="-6"/>
              </w:rPr>
            </w:pPr>
            <w:r w:rsidRPr="00BA2816">
              <w:rPr>
                <w:bCs/>
                <w:spacing w:val="-6"/>
              </w:rPr>
              <w:t>Требования к упаковке, отгрузке товара</w:t>
            </w:r>
          </w:p>
        </w:tc>
        <w:tc>
          <w:tcPr>
            <w:tcW w:w="12696" w:type="dxa"/>
            <w:shd w:val="clear" w:color="auto" w:fill="auto"/>
          </w:tcPr>
          <w:p w:rsidR="00CE0A3C" w:rsidRPr="00BA2816" w:rsidRDefault="00CE0A3C" w:rsidP="00E04593">
            <w:pPr>
              <w:autoSpaceDE w:val="0"/>
              <w:autoSpaceDN w:val="0"/>
              <w:adjustRightInd w:val="0"/>
              <w:ind w:hanging="7"/>
              <w:jc w:val="both"/>
            </w:pPr>
            <w:r w:rsidRPr="00BA2816">
              <w:t>Товар должен поставляться в упаковке (таре), обеспечивающей защиту от повреждения или порчи во время транспортировки и хранения.</w:t>
            </w:r>
          </w:p>
        </w:tc>
      </w:tr>
      <w:tr w:rsidR="00CE0A3C" w:rsidRPr="00C607B7" w:rsidTr="00B53DBA">
        <w:trPr>
          <w:trHeight w:val="20"/>
        </w:trPr>
        <w:tc>
          <w:tcPr>
            <w:tcW w:w="2593" w:type="dxa"/>
            <w:shd w:val="clear" w:color="auto" w:fill="auto"/>
          </w:tcPr>
          <w:p w:rsidR="00CE0A3C" w:rsidRPr="00BA2816" w:rsidRDefault="00CE0A3C" w:rsidP="00E04593">
            <w:pPr>
              <w:ind w:left="-57" w:right="-57"/>
              <w:jc w:val="both"/>
              <w:rPr>
                <w:spacing w:val="-6"/>
              </w:rPr>
            </w:pPr>
            <w:r w:rsidRPr="00BA2816">
              <w:rPr>
                <w:spacing w:val="-6"/>
              </w:rPr>
              <w:t>Иные требования</w:t>
            </w:r>
            <w:r w:rsidRPr="00BA2816">
              <w:rPr>
                <w:bCs/>
                <w:spacing w:val="-6"/>
              </w:rPr>
              <w:t xml:space="preserve"> связанные с определением соответствия поставляемого товара потребностям заказчика</w:t>
            </w:r>
            <w:r w:rsidRPr="00BA2816">
              <w:rPr>
                <w:spacing w:val="-6"/>
              </w:rPr>
              <w:t xml:space="preserve"> </w:t>
            </w:r>
          </w:p>
        </w:tc>
        <w:tc>
          <w:tcPr>
            <w:tcW w:w="12696" w:type="dxa"/>
            <w:shd w:val="clear" w:color="auto" w:fill="auto"/>
          </w:tcPr>
          <w:p w:rsidR="00CE0A3C" w:rsidRPr="00BA2816" w:rsidRDefault="00CE0A3C" w:rsidP="00E04593">
            <w:pPr>
              <w:autoSpaceDE w:val="0"/>
              <w:autoSpaceDN w:val="0"/>
              <w:adjustRightInd w:val="0"/>
              <w:rPr>
                <w:bCs/>
                <w:spacing w:val="-6"/>
              </w:rPr>
            </w:pPr>
            <w:r w:rsidRPr="003A1721">
              <w:rPr>
                <w:bCs/>
                <w:spacing w:val="-6"/>
              </w:rPr>
              <w:t xml:space="preserve">Срок гарантии продлевается на срок простоя станка по вине завода-изготовителя. Покупные изделия, предназначенные для изготовления деталей и узлов станка в соответствии с техническими условиями, должны иметь гарантийные сроки, соответствующие гарантийным срокам для станка. Исполнитель должен устранять за свой счет недостатки, допущенные по собственной вине и обнаруженные в период гарантийного срока, которые не позволяют продолжить нормальную эксплуатацию станка. </w:t>
            </w:r>
          </w:p>
        </w:tc>
      </w:tr>
      <w:tr w:rsidR="00CE0A3C" w:rsidRPr="00C607B7" w:rsidTr="00B53DBA">
        <w:trPr>
          <w:trHeight w:val="20"/>
        </w:trPr>
        <w:tc>
          <w:tcPr>
            <w:tcW w:w="15289" w:type="dxa"/>
            <w:gridSpan w:val="2"/>
            <w:shd w:val="clear" w:color="auto" w:fill="auto"/>
          </w:tcPr>
          <w:p w:rsidR="00CE0A3C" w:rsidRPr="00BA2816" w:rsidRDefault="00CE0A3C" w:rsidP="00E04593">
            <w:pPr>
              <w:ind w:left="-57" w:right="-57"/>
              <w:jc w:val="both"/>
              <w:rPr>
                <w:b/>
                <w:bCs/>
                <w:spacing w:val="-6"/>
              </w:rPr>
            </w:pPr>
            <w:r w:rsidRPr="00BA2816">
              <w:rPr>
                <w:b/>
                <w:bCs/>
                <w:spacing w:val="-6"/>
              </w:rPr>
              <w:t xml:space="preserve">3. Требования к результатам </w:t>
            </w:r>
          </w:p>
        </w:tc>
      </w:tr>
      <w:tr w:rsidR="00CE0A3C" w:rsidRPr="00C607B7" w:rsidTr="00B53DBA">
        <w:trPr>
          <w:trHeight w:val="20"/>
        </w:trPr>
        <w:tc>
          <w:tcPr>
            <w:tcW w:w="15289" w:type="dxa"/>
            <w:gridSpan w:val="2"/>
            <w:shd w:val="clear" w:color="auto" w:fill="auto"/>
          </w:tcPr>
          <w:p w:rsidR="00CE0A3C" w:rsidRPr="00BA2816" w:rsidRDefault="00CE0A3C" w:rsidP="00E04593">
            <w:pPr>
              <w:autoSpaceDE w:val="0"/>
              <w:autoSpaceDN w:val="0"/>
              <w:adjustRightInd w:val="0"/>
              <w:ind w:hanging="7"/>
            </w:pPr>
            <w:r w:rsidRPr="00BA2816">
              <w:t>Поставка товара и выполнения работ должны быть осуществлены в полном объеме, в установленный срок и соответствовать предъявляемым в соответствии с документацией и договором требованиям.</w:t>
            </w:r>
          </w:p>
          <w:p w:rsidR="00CE0A3C" w:rsidRPr="00BA2816" w:rsidRDefault="00CE0A3C" w:rsidP="00E04593">
            <w:pPr>
              <w:autoSpaceDE w:val="0"/>
              <w:autoSpaceDN w:val="0"/>
              <w:adjustRightInd w:val="0"/>
              <w:ind w:hanging="7"/>
            </w:pPr>
            <w:r w:rsidRPr="00BA2816">
              <w:t>Компоненты, комплектующие, детали и сборочные узлы должны быть новые, серийно выпускаемые, ранее не использованные, с не истекшими сроками хранения.</w:t>
            </w:r>
          </w:p>
        </w:tc>
      </w:tr>
      <w:tr w:rsidR="00CE0A3C" w:rsidRPr="00C607B7" w:rsidTr="00B53DBA">
        <w:trPr>
          <w:trHeight w:val="20"/>
        </w:trPr>
        <w:tc>
          <w:tcPr>
            <w:tcW w:w="15289" w:type="dxa"/>
            <w:gridSpan w:val="2"/>
            <w:shd w:val="clear" w:color="auto" w:fill="auto"/>
          </w:tcPr>
          <w:p w:rsidR="00CE0A3C" w:rsidRPr="00BA2816" w:rsidRDefault="00CE0A3C" w:rsidP="00E04593">
            <w:pPr>
              <w:ind w:left="-57" w:right="-57"/>
              <w:jc w:val="both"/>
              <w:rPr>
                <w:i/>
                <w:spacing w:val="-6"/>
              </w:rPr>
            </w:pPr>
            <w:r w:rsidRPr="00BA2816">
              <w:rPr>
                <w:b/>
                <w:spacing w:val="-6"/>
              </w:rPr>
              <w:t>4.</w:t>
            </w:r>
            <w:r w:rsidRPr="00BA2816">
              <w:rPr>
                <w:i/>
                <w:spacing w:val="-6"/>
              </w:rPr>
              <w:t xml:space="preserve"> </w:t>
            </w:r>
            <w:r w:rsidRPr="00BA2816">
              <w:rPr>
                <w:b/>
                <w:bCs/>
                <w:spacing w:val="-6"/>
              </w:rPr>
              <w:t>Место, условия и порядок поставки товаров, выполнения работ</w:t>
            </w:r>
          </w:p>
        </w:tc>
      </w:tr>
      <w:tr w:rsidR="00CE0A3C" w:rsidRPr="00C607B7" w:rsidTr="00B53DBA">
        <w:trPr>
          <w:trHeight w:val="20"/>
        </w:trPr>
        <w:tc>
          <w:tcPr>
            <w:tcW w:w="2593" w:type="dxa"/>
            <w:shd w:val="clear" w:color="auto" w:fill="auto"/>
          </w:tcPr>
          <w:p w:rsidR="00CE0A3C" w:rsidRPr="00BA2816" w:rsidRDefault="00CE0A3C" w:rsidP="00E04593">
            <w:pPr>
              <w:ind w:left="-57" w:right="-57"/>
              <w:jc w:val="both"/>
              <w:rPr>
                <w:spacing w:val="-6"/>
              </w:rPr>
            </w:pPr>
            <w:r w:rsidRPr="00BA2816">
              <w:rPr>
                <w:spacing w:val="-6"/>
              </w:rPr>
              <w:t xml:space="preserve">Место </w:t>
            </w:r>
            <w:r w:rsidRPr="00BA2816">
              <w:rPr>
                <w:bCs/>
                <w:spacing w:val="-6"/>
              </w:rPr>
              <w:t xml:space="preserve">поставки товаров, работ </w:t>
            </w:r>
          </w:p>
        </w:tc>
        <w:tc>
          <w:tcPr>
            <w:tcW w:w="12696" w:type="dxa"/>
            <w:shd w:val="clear" w:color="auto" w:fill="auto"/>
          </w:tcPr>
          <w:p w:rsidR="00CE0A3C" w:rsidRPr="00BA2816" w:rsidRDefault="00CE0A3C" w:rsidP="00E04593">
            <w:pPr>
              <w:ind w:left="-57" w:right="-57"/>
              <w:jc w:val="both"/>
              <w:rPr>
                <w:rFonts w:eastAsia="Calibri"/>
                <w:color w:val="000000"/>
                <w:lang w:eastAsia="en-US"/>
              </w:rPr>
            </w:pPr>
            <w:r w:rsidRPr="00BA2816">
              <w:rPr>
                <w:rFonts w:eastAsia="Calibri"/>
                <w:color w:val="000000"/>
                <w:lang w:eastAsia="en-US"/>
              </w:rPr>
              <w:t>Место поставки товаров и выполнения работ указано в детализированном графике поставки (приложении № 1.1.1 к аукционной документации).</w:t>
            </w:r>
          </w:p>
        </w:tc>
      </w:tr>
      <w:tr w:rsidR="00CE0A3C" w:rsidRPr="00C607B7" w:rsidTr="00B53DBA">
        <w:trPr>
          <w:trHeight w:val="20"/>
        </w:trPr>
        <w:tc>
          <w:tcPr>
            <w:tcW w:w="2593" w:type="dxa"/>
            <w:shd w:val="clear" w:color="auto" w:fill="auto"/>
          </w:tcPr>
          <w:p w:rsidR="00CE0A3C" w:rsidRPr="00BA2816" w:rsidRDefault="00CE0A3C" w:rsidP="00E04593">
            <w:pPr>
              <w:ind w:left="-57" w:right="-57"/>
              <w:jc w:val="both"/>
              <w:rPr>
                <w:i/>
                <w:spacing w:val="-6"/>
              </w:rPr>
            </w:pPr>
            <w:r w:rsidRPr="00BA2816">
              <w:rPr>
                <w:spacing w:val="-6"/>
              </w:rPr>
              <w:t xml:space="preserve">Условия </w:t>
            </w:r>
            <w:r w:rsidRPr="00BA2816">
              <w:rPr>
                <w:bCs/>
                <w:spacing w:val="-6"/>
              </w:rPr>
              <w:t xml:space="preserve">поставки товаров, выполнения работ </w:t>
            </w:r>
          </w:p>
        </w:tc>
        <w:tc>
          <w:tcPr>
            <w:tcW w:w="12696" w:type="dxa"/>
            <w:shd w:val="clear" w:color="auto" w:fill="auto"/>
          </w:tcPr>
          <w:p w:rsidR="00CE0A3C" w:rsidRPr="00BA2816" w:rsidRDefault="00CE0A3C" w:rsidP="00E04593">
            <w:pPr>
              <w:ind w:left="-57" w:right="-57"/>
              <w:jc w:val="both"/>
              <w:rPr>
                <w:rFonts w:eastAsia="Calibri"/>
                <w:color w:val="000000"/>
                <w:lang w:eastAsia="en-US"/>
              </w:rPr>
            </w:pPr>
            <w:r w:rsidRPr="00BA2816">
              <w:rPr>
                <w:rFonts w:eastAsia="Calibri"/>
                <w:color w:val="000000"/>
                <w:lang w:eastAsia="en-US"/>
              </w:rPr>
              <w:t xml:space="preserve">В случае </w:t>
            </w:r>
            <w:r>
              <w:rPr>
                <w:rFonts w:eastAsia="Calibri"/>
                <w:color w:val="000000"/>
                <w:lang w:eastAsia="en-US"/>
              </w:rPr>
              <w:t xml:space="preserve">товар подлежит </w:t>
            </w:r>
            <w:r w:rsidRPr="00BA2816">
              <w:rPr>
                <w:rFonts w:eastAsia="Calibri"/>
                <w:color w:val="000000"/>
                <w:lang w:eastAsia="en-US"/>
              </w:rPr>
              <w:t>обязательной сертификации</w:t>
            </w:r>
            <w:r>
              <w:rPr>
                <w:rFonts w:eastAsia="Calibri"/>
                <w:color w:val="000000"/>
                <w:lang w:eastAsia="en-US"/>
              </w:rPr>
              <w:t xml:space="preserve"> и/или декларированию</w:t>
            </w:r>
            <w:r w:rsidRPr="00BA2816">
              <w:rPr>
                <w:rFonts w:eastAsia="Calibri"/>
                <w:color w:val="000000"/>
                <w:lang w:eastAsia="en-US"/>
              </w:rPr>
              <w:t xml:space="preserve"> товар должен поставляться с декларацией о соответствии </w:t>
            </w:r>
            <w:r>
              <w:rPr>
                <w:rFonts w:eastAsia="Calibri"/>
                <w:color w:val="000000"/>
                <w:lang w:eastAsia="en-US"/>
              </w:rPr>
              <w:t>и/</w:t>
            </w:r>
            <w:r w:rsidRPr="00BA2816">
              <w:rPr>
                <w:rFonts w:eastAsia="Calibri"/>
                <w:color w:val="000000"/>
                <w:lang w:eastAsia="en-US"/>
              </w:rPr>
              <w:t>или с сертификатом соответствия.</w:t>
            </w:r>
          </w:p>
          <w:p w:rsidR="00CE0A3C" w:rsidRPr="00BA2816" w:rsidRDefault="00CE0A3C" w:rsidP="00E04593">
            <w:pPr>
              <w:ind w:left="-57" w:right="-57"/>
              <w:jc w:val="both"/>
              <w:rPr>
                <w:rFonts w:eastAsia="Calibri"/>
                <w:color w:val="FF0000"/>
                <w:lang w:eastAsia="en-US"/>
              </w:rPr>
            </w:pPr>
            <w:r w:rsidRPr="00BA2816">
              <w:rPr>
                <w:rFonts w:eastAsia="Calibri"/>
                <w:color w:val="000000"/>
                <w:lang w:eastAsia="en-US"/>
              </w:rPr>
              <w:t>В случае указания участником в техническом предложении 2-х и более марок и/или производителей товара (по одной и той же позиции технического задания), соответствующих всем требованиям технического задания, выбор конкретной марки и/или производителя на этапе заключения договора осуществляется заказчиком.</w:t>
            </w:r>
          </w:p>
        </w:tc>
      </w:tr>
      <w:tr w:rsidR="00CE0A3C" w:rsidRPr="00C607B7" w:rsidTr="00B53DBA">
        <w:trPr>
          <w:trHeight w:val="1097"/>
        </w:trPr>
        <w:tc>
          <w:tcPr>
            <w:tcW w:w="2593" w:type="dxa"/>
            <w:shd w:val="clear" w:color="auto" w:fill="auto"/>
          </w:tcPr>
          <w:p w:rsidR="00CE0A3C" w:rsidRPr="00BA2816" w:rsidRDefault="00CE0A3C" w:rsidP="00E04593">
            <w:pPr>
              <w:ind w:left="-57" w:right="-57"/>
              <w:jc w:val="both"/>
              <w:rPr>
                <w:i/>
                <w:spacing w:val="-6"/>
              </w:rPr>
            </w:pPr>
            <w:r w:rsidRPr="00BA2816">
              <w:rPr>
                <w:spacing w:val="-6"/>
              </w:rPr>
              <w:t xml:space="preserve">Сроки </w:t>
            </w:r>
            <w:r w:rsidRPr="00BA2816">
              <w:rPr>
                <w:bCs/>
                <w:spacing w:val="-6"/>
              </w:rPr>
              <w:t>поставки товаров, выполнения работ</w:t>
            </w:r>
          </w:p>
        </w:tc>
        <w:tc>
          <w:tcPr>
            <w:tcW w:w="12696" w:type="dxa"/>
            <w:shd w:val="clear" w:color="auto" w:fill="auto"/>
            <w:vAlign w:val="center"/>
          </w:tcPr>
          <w:p w:rsidR="00CE0A3C" w:rsidRPr="00BA2816" w:rsidRDefault="00CE0A3C" w:rsidP="00E04593">
            <w:pPr>
              <w:ind w:left="-57" w:right="-57"/>
              <w:rPr>
                <w:bCs/>
                <w:spacing w:val="-6"/>
              </w:rPr>
            </w:pPr>
            <w:r w:rsidRPr="00BA2816">
              <w:rPr>
                <w:bCs/>
                <w:spacing w:val="-6"/>
              </w:rPr>
              <w:t xml:space="preserve">Поставка товара </w:t>
            </w:r>
            <w:r>
              <w:rPr>
                <w:bCs/>
                <w:spacing w:val="-6"/>
              </w:rPr>
              <w:t xml:space="preserve">и выполнения работ </w:t>
            </w:r>
            <w:r w:rsidRPr="00BA2816">
              <w:rPr>
                <w:bCs/>
                <w:spacing w:val="-6"/>
              </w:rPr>
              <w:t>должн</w:t>
            </w:r>
            <w:r>
              <w:rPr>
                <w:bCs/>
                <w:spacing w:val="-6"/>
              </w:rPr>
              <w:t>ы</w:t>
            </w:r>
            <w:r w:rsidRPr="00BA2816">
              <w:rPr>
                <w:bCs/>
                <w:spacing w:val="-6"/>
              </w:rPr>
              <w:t xml:space="preserve"> быть осуществлен</w:t>
            </w:r>
            <w:r>
              <w:rPr>
                <w:bCs/>
                <w:spacing w:val="-6"/>
              </w:rPr>
              <w:t>ы</w:t>
            </w:r>
            <w:r w:rsidRPr="00BA2816">
              <w:rPr>
                <w:bCs/>
                <w:spacing w:val="-6"/>
              </w:rPr>
              <w:t xml:space="preserve"> в соответствии с детализированным</w:t>
            </w:r>
            <w:r>
              <w:rPr>
                <w:bCs/>
                <w:spacing w:val="-6"/>
              </w:rPr>
              <w:t xml:space="preserve"> графиком поставки (приложение </w:t>
            </w:r>
            <w:r w:rsidRPr="00BA2816">
              <w:rPr>
                <w:bCs/>
                <w:spacing w:val="-6"/>
              </w:rPr>
              <w:t xml:space="preserve">№ 1.1.1 к аукционной документации), но не позднее 30 ноября 2021 года. </w:t>
            </w:r>
          </w:p>
          <w:p w:rsidR="00CE0A3C" w:rsidRPr="00BA2816" w:rsidRDefault="00CE0A3C" w:rsidP="00E04593">
            <w:pPr>
              <w:ind w:left="-57" w:right="-57"/>
              <w:rPr>
                <w:bCs/>
                <w:spacing w:val="-6"/>
              </w:rPr>
            </w:pPr>
            <w:r w:rsidRPr="00BA2816">
              <w:rPr>
                <w:bCs/>
                <w:spacing w:val="-6"/>
              </w:rPr>
              <w:t xml:space="preserve">Срок исполнения договора, заключаемого с субъектом малого и среднего предпринимательства: 28 февраля 2022 года; </w:t>
            </w:r>
          </w:p>
          <w:p w:rsidR="00CE0A3C" w:rsidRPr="00BA2816" w:rsidRDefault="00CE0A3C" w:rsidP="00E04593">
            <w:pPr>
              <w:ind w:left="-57" w:right="-57"/>
              <w:rPr>
                <w:bCs/>
                <w:spacing w:val="-6"/>
              </w:rPr>
            </w:pPr>
            <w:r w:rsidRPr="00BA2816">
              <w:rPr>
                <w:bCs/>
                <w:spacing w:val="-6"/>
              </w:rPr>
              <w:t>Срок исполнения договора, заключаемого с контрагентом, не являющимся субъектом малого и среднего предпринимательства: 29 апреля 2022 года.</w:t>
            </w:r>
            <w:r w:rsidRPr="00BA2816">
              <w:rPr>
                <w:i/>
                <w:color w:val="FF0000"/>
              </w:rPr>
              <w:t xml:space="preserve"> </w:t>
            </w:r>
          </w:p>
        </w:tc>
      </w:tr>
      <w:tr w:rsidR="00CE0A3C" w:rsidRPr="00C607B7" w:rsidTr="00B53DBA">
        <w:trPr>
          <w:trHeight w:val="20"/>
        </w:trPr>
        <w:tc>
          <w:tcPr>
            <w:tcW w:w="15289" w:type="dxa"/>
            <w:gridSpan w:val="2"/>
            <w:shd w:val="clear" w:color="auto" w:fill="auto"/>
          </w:tcPr>
          <w:p w:rsidR="00CE0A3C" w:rsidRPr="00BA2816" w:rsidRDefault="00CE0A3C" w:rsidP="00E04593">
            <w:pPr>
              <w:ind w:left="-57" w:right="-57"/>
              <w:jc w:val="both"/>
              <w:rPr>
                <w:i/>
                <w:spacing w:val="-6"/>
              </w:rPr>
            </w:pPr>
            <w:r w:rsidRPr="00BA2816">
              <w:rPr>
                <w:b/>
                <w:bCs/>
                <w:spacing w:val="-6"/>
              </w:rPr>
              <w:lastRenderedPageBreak/>
              <w:t xml:space="preserve">5. Форма, сроки и порядок оплаты </w:t>
            </w:r>
          </w:p>
        </w:tc>
      </w:tr>
      <w:tr w:rsidR="00CE0A3C" w:rsidRPr="00C607B7" w:rsidTr="00B53DBA">
        <w:trPr>
          <w:trHeight w:val="20"/>
        </w:trPr>
        <w:tc>
          <w:tcPr>
            <w:tcW w:w="2593" w:type="dxa"/>
            <w:shd w:val="clear" w:color="auto" w:fill="auto"/>
          </w:tcPr>
          <w:p w:rsidR="00CE0A3C" w:rsidRPr="00BA2816" w:rsidRDefault="00CE0A3C" w:rsidP="00E04593">
            <w:pPr>
              <w:ind w:left="-57" w:right="-57"/>
              <w:jc w:val="both"/>
              <w:rPr>
                <w:i/>
                <w:spacing w:val="-6"/>
              </w:rPr>
            </w:pPr>
            <w:r w:rsidRPr="00BA2816">
              <w:rPr>
                <w:bCs/>
                <w:spacing w:val="-6"/>
              </w:rPr>
              <w:t>Форма оплаты</w:t>
            </w:r>
          </w:p>
        </w:tc>
        <w:tc>
          <w:tcPr>
            <w:tcW w:w="12696" w:type="dxa"/>
            <w:shd w:val="clear" w:color="auto" w:fill="auto"/>
          </w:tcPr>
          <w:p w:rsidR="00CE0A3C" w:rsidRPr="00BA2816" w:rsidRDefault="00CE0A3C" w:rsidP="00E04593">
            <w:pPr>
              <w:jc w:val="both"/>
              <w:rPr>
                <w:color w:val="000000"/>
                <w:lang w:eastAsia="en-US"/>
              </w:rPr>
            </w:pPr>
            <w:r w:rsidRPr="00BA2816">
              <w:rPr>
                <w:color w:val="000000"/>
                <w:lang w:eastAsia="en-US"/>
              </w:rPr>
              <w:t>Оплата осуществляется в безналичной форме путем перечисления средств на счет контрагента.</w:t>
            </w:r>
          </w:p>
        </w:tc>
      </w:tr>
      <w:tr w:rsidR="00CE0A3C" w:rsidRPr="00C607B7" w:rsidTr="00B53DBA">
        <w:trPr>
          <w:trHeight w:val="20"/>
        </w:trPr>
        <w:tc>
          <w:tcPr>
            <w:tcW w:w="2593" w:type="dxa"/>
            <w:shd w:val="clear" w:color="auto" w:fill="auto"/>
          </w:tcPr>
          <w:p w:rsidR="00CE0A3C" w:rsidRPr="00BA2816" w:rsidRDefault="00CE0A3C" w:rsidP="00E04593">
            <w:pPr>
              <w:ind w:left="-57" w:right="-57"/>
              <w:jc w:val="both"/>
              <w:rPr>
                <w:i/>
                <w:spacing w:val="-6"/>
              </w:rPr>
            </w:pPr>
            <w:r w:rsidRPr="00BA2816">
              <w:rPr>
                <w:bCs/>
                <w:spacing w:val="-6"/>
              </w:rPr>
              <w:t>Авансирование</w:t>
            </w:r>
          </w:p>
        </w:tc>
        <w:tc>
          <w:tcPr>
            <w:tcW w:w="12696" w:type="dxa"/>
            <w:shd w:val="clear" w:color="auto" w:fill="auto"/>
          </w:tcPr>
          <w:p w:rsidR="00CE0A3C" w:rsidRPr="00BA2816" w:rsidRDefault="00CE0A3C" w:rsidP="00E04593">
            <w:pPr>
              <w:jc w:val="both"/>
              <w:rPr>
                <w:color w:val="000000"/>
                <w:lang w:eastAsia="en-US"/>
              </w:rPr>
            </w:pPr>
            <w:r w:rsidRPr="00BA2816">
              <w:rPr>
                <w:color w:val="000000"/>
                <w:lang w:eastAsia="en-US"/>
              </w:rPr>
              <w:t>Авансирование не предусмотрено.</w:t>
            </w:r>
          </w:p>
        </w:tc>
      </w:tr>
      <w:tr w:rsidR="00CE0A3C" w:rsidRPr="00C607B7" w:rsidTr="00B53DBA">
        <w:trPr>
          <w:trHeight w:val="20"/>
        </w:trPr>
        <w:tc>
          <w:tcPr>
            <w:tcW w:w="2593" w:type="dxa"/>
            <w:shd w:val="clear" w:color="auto" w:fill="auto"/>
          </w:tcPr>
          <w:p w:rsidR="00CE0A3C" w:rsidRPr="00BA2816" w:rsidRDefault="00CE0A3C" w:rsidP="00E04593">
            <w:pPr>
              <w:ind w:left="-57" w:right="-57"/>
              <w:jc w:val="both"/>
              <w:rPr>
                <w:bCs/>
                <w:spacing w:val="-6"/>
              </w:rPr>
            </w:pPr>
            <w:r w:rsidRPr="00BA2816">
              <w:rPr>
                <w:bCs/>
                <w:spacing w:val="-6"/>
              </w:rPr>
              <w:t>Срок и порядок оплаты</w:t>
            </w:r>
          </w:p>
          <w:p w:rsidR="00CE0A3C" w:rsidRPr="00BA2816" w:rsidRDefault="00CE0A3C" w:rsidP="00E04593">
            <w:pPr>
              <w:ind w:left="-57" w:right="-57"/>
              <w:jc w:val="both"/>
              <w:rPr>
                <w:bCs/>
                <w:spacing w:val="-6"/>
                <w:highlight w:val="green"/>
              </w:rPr>
            </w:pPr>
          </w:p>
          <w:p w:rsidR="00CE0A3C" w:rsidRPr="00BA2816" w:rsidRDefault="00CE0A3C" w:rsidP="00E04593">
            <w:pPr>
              <w:ind w:left="-57" w:right="-57"/>
              <w:jc w:val="both"/>
              <w:rPr>
                <w:i/>
                <w:color w:val="FF0000"/>
                <w:spacing w:val="-6"/>
                <w:highlight w:val="green"/>
              </w:rPr>
            </w:pPr>
          </w:p>
        </w:tc>
        <w:tc>
          <w:tcPr>
            <w:tcW w:w="12696" w:type="dxa"/>
            <w:shd w:val="clear" w:color="auto" w:fill="auto"/>
          </w:tcPr>
          <w:p w:rsidR="00CE0A3C" w:rsidRPr="00BA2816" w:rsidRDefault="00CE0A3C" w:rsidP="00E04593">
            <w:pPr>
              <w:spacing w:line="228" w:lineRule="auto"/>
              <w:ind w:left="-57" w:right="-57"/>
              <w:jc w:val="both"/>
              <w:rPr>
                <w:rFonts w:eastAsiaTheme="minorHAnsi"/>
                <w:color w:val="000000"/>
                <w:lang w:eastAsia="en-US"/>
              </w:rPr>
            </w:pPr>
            <w:r w:rsidRPr="00BA2816">
              <w:rPr>
                <w:rFonts w:eastAsiaTheme="minorHAnsi"/>
                <w:color w:val="000000"/>
                <w:lang w:eastAsia="en-US"/>
              </w:rPr>
              <w:t>Расчеты с Поставщиком за поставленный Товар и выполненные работы производятся в соответствии с порядком, указанным в п.2.4 договора поставки и выполнения работ (Приложение № 1.2 к аукционной документации).</w:t>
            </w:r>
          </w:p>
          <w:p w:rsidR="00CE0A3C" w:rsidRPr="00BA2816" w:rsidRDefault="00CE0A3C" w:rsidP="00E04593">
            <w:pPr>
              <w:spacing w:line="228" w:lineRule="auto"/>
              <w:ind w:left="-57" w:right="-57"/>
              <w:jc w:val="both"/>
              <w:rPr>
                <w:color w:val="000000"/>
                <w:highlight w:val="green"/>
                <w:lang w:eastAsia="en-US"/>
              </w:rPr>
            </w:pPr>
            <w:r w:rsidRPr="00BA2816">
              <w:rPr>
                <w:rFonts w:eastAsiaTheme="minorHAnsi"/>
                <w:color w:val="000000"/>
                <w:lang w:eastAsia="en-US"/>
              </w:rPr>
              <w:t>Порядок оплаты товара указан в разделе 2.4 договора поставки (Приложение № 1.2 к аукционной документации).</w:t>
            </w:r>
          </w:p>
        </w:tc>
      </w:tr>
      <w:tr w:rsidR="00CE0A3C" w:rsidRPr="00C607B7" w:rsidTr="00B53DBA">
        <w:trPr>
          <w:trHeight w:val="20"/>
        </w:trPr>
        <w:tc>
          <w:tcPr>
            <w:tcW w:w="15289" w:type="dxa"/>
            <w:gridSpan w:val="2"/>
            <w:shd w:val="clear" w:color="auto" w:fill="auto"/>
          </w:tcPr>
          <w:p w:rsidR="00CE0A3C" w:rsidRPr="00BA2816" w:rsidRDefault="00CE0A3C" w:rsidP="00E04593">
            <w:pPr>
              <w:ind w:left="-57" w:right="-57"/>
              <w:jc w:val="both"/>
              <w:rPr>
                <w:i/>
                <w:spacing w:val="-6"/>
              </w:rPr>
            </w:pPr>
            <w:r w:rsidRPr="00BA2816">
              <w:rPr>
                <w:b/>
                <w:bCs/>
                <w:spacing w:val="-6"/>
              </w:rPr>
              <w:t xml:space="preserve">6. Иные требования </w:t>
            </w:r>
          </w:p>
        </w:tc>
      </w:tr>
      <w:tr w:rsidR="00CE0A3C" w:rsidRPr="00C607B7" w:rsidTr="00B53DBA">
        <w:trPr>
          <w:trHeight w:val="20"/>
        </w:trPr>
        <w:tc>
          <w:tcPr>
            <w:tcW w:w="15289" w:type="dxa"/>
            <w:gridSpan w:val="2"/>
            <w:shd w:val="clear" w:color="auto" w:fill="auto"/>
          </w:tcPr>
          <w:p w:rsidR="00CE0A3C" w:rsidRPr="00BA2816" w:rsidRDefault="00CE0A3C" w:rsidP="00E04593">
            <w:pPr>
              <w:ind w:left="-57" w:right="-57"/>
              <w:jc w:val="both"/>
              <w:rPr>
                <w:i/>
                <w:color w:val="FF0000"/>
                <w:spacing w:val="-6"/>
              </w:rPr>
            </w:pPr>
            <w:r w:rsidRPr="00BA2816">
              <w:rPr>
                <w:bCs/>
                <w:spacing w:val="-6"/>
              </w:rPr>
              <w:t>Не предусмотрены.</w:t>
            </w:r>
          </w:p>
        </w:tc>
      </w:tr>
      <w:tr w:rsidR="00CE0A3C" w:rsidRPr="00C607B7" w:rsidTr="00B53DBA">
        <w:trPr>
          <w:trHeight w:val="20"/>
        </w:trPr>
        <w:tc>
          <w:tcPr>
            <w:tcW w:w="15289" w:type="dxa"/>
            <w:gridSpan w:val="2"/>
            <w:shd w:val="clear" w:color="auto" w:fill="auto"/>
          </w:tcPr>
          <w:p w:rsidR="00CE0A3C" w:rsidRPr="00BA2816" w:rsidRDefault="00CE0A3C" w:rsidP="00E04593">
            <w:pPr>
              <w:ind w:left="-57" w:right="-57"/>
              <w:jc w:val="both"/>
              <w:rPr>
                <w:b/>
                <w:spacing w:val="-6"/>
              </w:rPr>
            </w:pPr>
            <w:r w:rsidRPr="00BA2816">
              <w:rPr>
                <w:b/>
                <w:spacing w:val="-6"/>
              </w:rPr>
              <w:t xml:space="preserve">7. Расчет стоимости товаров, работ за единицу </w:t>
            </w:r>
          </w:p>
        </w:tc>
      </w:tr>
      <w:tr w:rsidR="00CE0A3C" w:rsidRPr="00C607B7" w:rsidTr="00B53DBA">
        <w:trPr>
          <w:trHeight w:val="20"/>
        </w:trPr>
        <w:tc>
          <w:tcPr>
            <w:tcW w:w="15289" w:type="dxa"/>
            <w:gridSpan w:val="2"/>
            <w:shd w:val="clear" w:color="auto" w:fill="auto"/>
          </w:tcPr>
          <w:p w:rsidR="00CE0A3C" w:rsidRPr="00BA2816" w:rsidRDefault="00CE0A3C" w:rsidP="00E04593">
            <w:pPr>
              <w:jc w:val="both"/>
              <w:rPr>
                <w:bCs/>
                <w:color w:val="FF0000"/>
              </w:rPr>
            </w:pPr>
            <w:r w:rsidRPr="00BA2816">
              <w:rPr>
                <w:bCs/>
                <w:spacing w:val="-6"/>
              </w:rPr>
              <w:t xml:space="preserve">Цена за единицу каждого наименования товаров без учета НДС подлежит снижению от начальной пропорционально снижению начальной (максимальной) цены договора (цены лота) без учета НДС, полученному по итогам проведения аукциона </w:t>
            </w:r>
            <w:r w:rsidRPr="00BA2816">
              <w:rPr>
                <w:bCs/>
              </w:rPr>
              <w:t>(коэффициент тендерного снижения). В случае если участником в отношении различных позиций технического задания предлагаются к поставке одинаковые товары (товары одной марки, модели, с одинаковыми характеристиками), цена за единицу каждого наименования таких товаров определяется исходя из минимальной единичной расценки соответствующей позиции технического задания, сниженной на коэффициент тендерного снижения.</w:t>
            </w:r>
          </w:p>
        </w:tc>
      </w:tr>
    </w:tbl>
    <w:p w:rsidR="00230C73" w:rsidRPr="00A02E2C" w:rsidRDefault="00230C73" w:rsidP="00230C73">
      <w:pPr>
        <w:rPr>
          <w:lang w:eastAsia="x-none"/>
        </w:rPr>
        <w:sectPr w:rsidR="00230C73" w:rsidRPr="00A02E2C" w:rsidSect="00230C73">
          <w:headerReference w:type="default" r:id="rId9"/>
          <w:footerReference w:type="default" r:id="rId10"/>
          <w:pgSz w:w="16838" w:h="11906" w:orient="landscape"/>
          <w:pgMar w:top="851" w:right="1134" w:bottom="709" w:left="1134" w:header="709" w:footer="709" w:gutter="0"/>
          <w:cols w:space="708"/>
          <w:docGrid w:linePitch="360"/>
        </w:sectPr>
      </w:pPr>
    </w:p>
    <w:p w:rsidR="00F21445" w:rsidRPr="00F21445" w:rsidRDefault="00F21445" w:rsidP="00F21445">
      <w:pPr>
        <w:keepNext/>
        <w:tabs>
          <w:tab w:val="left" w:pos="1560"/>
        </w:tabs>
        <w:suppressAutoHyphens/>
        <w:ind w:left="10773"/>
        <w:outlineLvl w:val="1"/>
        <w:rPr>
          <w:sz w:val="28"/>
          <w:szCs w:val="28"/>
        </w:rPr>
      </w:pPr>
      <w:r w:rsidRPr="00F21445">
        <w:rPr>
          <w:sz w:val="28"/>
          <w:szCs w:val="28"/>
        </w:rPr>
        <w:lastRenderedPageBreak/>
        <w:t>Приложение № 1.1.1</w:t>
      </w:r>
    </w:p>
    <w:p w:rsidR="00F21445" w:rsidRPr="00F21445" w:rsidRDefault="00F21445" w:rsidP="00F21445">
      <w:pPr>
        <w:suppressAutoHyphens/>
        <w:ind w:left="10773"/>
        <w:rPr>
          <w:rFonts w:eastAsia="MS Mincho"/>
          <w:sz w:val="28"/>
          <w:szCs w:val="28"/>
        </w:rPr>
      </w:pPr>
      <w:r w:rsidRPr="00F21445">
        <w:rPr>
          <w:rFonts w:eastAsia="MS Mincho"/>
          <w:sz w:val="28"/>
          <w:szCs w:val="28"/>
        </w:rPr>
        <w:t>к аукционной документации</w:t>
      </w:r>
    </w:p>
    <w:p w:rsidR="00F21445" w:rsidRPr="00F21445" w:rsidRDefault="00F21445" w:rsidP="00F21445"/>
    <w:p w:rsidR="00CE0A3C" w:rsidRDefault="00CE0A3C" w:rsidP="00CE0A3C">
      <w:pPr>
        <w:jc w:val="center"/>
        <w:rPr>
          <w:b/>
          <w:sz w:val="28"/>
        </w:rPr>
      </w:pPr>
      <w:r w:rsidRPr="009F022C">
        <w:rPr>
          <w:b/>
          <w:sz w:val="28"/>
        </w:rPr>
        <w:t>Детализированный график поставки, выполнения работ</w:t>
      </w:r>
    </w:p>
    <w:p w:rsidR="00CE0A3C" w:rsidRPr="00503EC9" w:rsidRDefault="00CE0A3C" w:rsidP="00CE0A3C">
      <w:pPr>
        <w:jc w:val="center"/>
        <w:rPr>
          <w:b/>
          <w:sz w:val="28"/>
        </w:rPr>
      </w:pPr>
    </w:p>
    <w:tbl>
      <w:tblPr>
        <w:tblW w:w="0" w:type="auto"/>
        <w:tblInd w:w="93" w:type="dxa"/>
        <w:tblLook w:val="04A0" w:firstRow="1" w:lastRow="0" w:firstColumn="1" w:lastColumn="0" w:noHBand="0" w:noVBand="1"/>
      </w:tblPr>
      <w:tblGrid>
        <w:gridCol w:w="3843"/>
        <w:gridCol w:w="1773"/>
        <w:gridCol w:w="4481"/>
        <w:gridCol w:w="2206"/>
        <w:gridCol w:w="2062"/>
      </w:tblGrid>
      <w:tr w:rsidR="00CE0A3C" w:rsidRPr="009F022C" w:rsidTr="00E04593">
        <w:trPr>
          <w:trHeight w:val="1500"/>
        </w:trPr>
        <w:tc>
          <w:tcPr>
            <w:tcW w:w="3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0A3C" w:rsidRPr="009F022C" w:rsidRDefault="00CE0A3C" w:rsidP="00E04593">
            <w:pPr>
              <w:jc w:val="center"/>
              <w:rPr>
                <w:color w:val="000000"/>
                <w:sz w:val="22"/>
                <w:szCs w:val="22"/>
              </w:rPr>
            </w:pPr>
            <w:r w:rsidRPr="009F022C">
              <w:rPr>
                <w:color w:val="000000"/>
                <w:sz w:val="22"/>
                <w:szCs w:val="22"/>
              </w:rPr>
              <w:t>Наименование товаров</w:t>
            </w:r>
          </w:p>
        </w:tc>
        <w:tc>
          <w:tcPr>
            <w:tcW w:w="1773" w:type="dxa"/>
            <w:tcBorders>
              <w:top w:val="single" w:sz="4" w:space="0" w:color="auto"/>
              <w:left w:val="nil"/>
              <w:bottom w:val="single" w:sz="4" w:space="0" w:color="auto"/>
              <w:right w:val="single" w:sz="4" w:space="0" w:color="auto"/>
            </w:tcBorders>
            <w:shd w:val="clear" w:color="auto" w:fill="auto"/>
            <w:vAlign w:val="center"/>
            <w:hideMark/>
          </w:tcPr>
          <w:p w:rsidR="00CE0A3C" w:rsidRPr="009F022C" w:rsidRDefault="00CE0A3C" w:rsidP="00E04593">
            <w:pPr>
              <w:jc w:val="center"/>
              <w:rPr>
                <w:color w:val="000000"/>
                <w:sz w:val="22"/>
                <w:szCs w:val="22"/>
              </w:rPr>
            </w:pPr>
            <w:r w:rsidRPr="009F022C">
              <w:rPr>
                <w:color w:val="000000"/>
                <w:sz w:val="22"/>
                <w:szCs w:val="22"/>
              </w:rPr>
              <w:t>Наименование железной дороги</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E0A3C" w:rsidRPr="009F022C" w:rsidRDefault="00CE0A3C" w:rsidP="00E04593">
            <w:pPr>
              <w:jc w:val="center"/>
              <w:rPr>
                <w:color w:val="000000"/>
                <w:sz w:val="22"/>
                <w:szCs w:val="22"/>
              </w:rPr>
            </w:pPr>
            <w:r w:rsidRPr="009F022C">
              <w:rPr>
                <w:color w:val="000000"/>
                <w:sz w:val="22"/>
                <w:szCs w:val="22"/>
              </w:rPr>
              <w:t>Населенный пункт, станция (место поставки)</w:t>
            </w:r>
          </w:p>
        </w:tc>
        <w:tc>
          <w:tcPr>
            <w:tcW w:w="2206" w:type="dxa"/>
            <w:tcBorders>
              <w:top w:val="single" w:sz="4" w:space="0" w:color="auto"/>
              <w:left w:val="nil"/>
              <w:bottom w:val="single" w:sz="4" w:space="0" w:color="auto"/>
              <w:right w:val="single" w:sz="4" w:space="0" w:color="auto"/>
            </w:tcBorders>
            <w:shd w:val="clear" w:color="auto" w:fill="auto"/>
            <w:vAlign w:val="center"/>
            <w:hideMark/>
          </w:tcPr>
          <w:p w:rsidR="00CE0A3C" w:rsidRPr="009F022C" w:rsidRDefault="00CE0A3C" w:rsidP="00E04593">
            <w:pPr>
              <w:jc w:val="center"/>
              <w:rPr>
                <w:color w:val="000000"/>
                <w:sz w:val="22"/>
                <w:szCs w:val="22"/>
              </w:rPr>
            </w:pPr>
            <w:r w:rsidRPr="009F022C">
              <w:rPr>
                <w:color w:val="000000"/>
                <w:sz w:val="22"/>
                <w:szCs w:val="22"/>
              </w:rPr>
              <w:t>Общее количество товара, шт.</w:t>
            </w:r>
          </w:p>
        </w:tc>
        <w:tc>
          <w:tcPr>
            <w:tcW w:w="2062" w:type="dxa"/>
            <w:tcBorders>
              <w:top w:val="single" w:sz="4" w:space="0" w:color="auto"/>
              <w:left w:val="nil"/>
              <w:bottom w:val="single" w:sz="4" w:space="0" w:color="auto"/>
              <w:right w:val="single" w:sz="4" w:space="0" w:color="auto"/>
            </w:tcBorders>
            <w:shd w:val="clear" w:color="auto" w:fill="auto"/>
            <w:vAlign w:val="center"/>
            <w:hideMark/>
          </w:tcPr>
          <w:p w:rsidR="00CE0A3C" w:rsidRPr="009F022C" w:rsidRDefault="00CE0A3C" w:rsidP="00E04593">
            <w:pPr>
              <w:jc w:val="center"/>
              <w:rPr>
                <w:color w:val="000000"/>
                <w:sz w:val="22"/>
                <w:szCs w:val="22"/>
              </w:rPr>
            </w:pPr>
            <w:r w:rsidRPr="009F022C">
              <w:rPr>
                <w:color w:val="000000"/>
                <w:sz w:val="22"/>
                <w:szCs w:val="22"/>
              </w:rPr>
              <w:t xml:space="preserve">Период поставки </w:t>
            </w:r>
          </w:p>
        </w:tc>
      </w:tr>
      <w:tr w:rsidR="00CE0A3C" w:rsidRPr="009F022C" w:rsidTr="00E04593">
        <w:trPr>
          <w:trHeight w:val="600"/>
        </w:trPr>
        <w:tc>
          <w:tcPr>
            <w:tcW w:w="3843" w:type="dxa"/>
            <w:tcBorders>
              <w:top w:val="nil"/>
              <w:left w:val="single" w:sz="4" w:space="0" w:color="auto"/>
              <w:bottom w:val="single" w:sz="4" w:space="0" w:color="auto"/>
              <w:right w:val="single" w:sz="4" w:space="0" w:color="auto"/>
            </w:tcBorders>
            <w:shd w:val="clear" w:color="auto" w:fill="auto"/>
          </w:tcPr>
          <w:p w:rsidR="00CE0A3C" w:rsidRPr="00FB1761" w:rsidRDefault="00CE0A3C" w:rsidP="00E04593">
            <w:pPr>
              <w:jc w:val="center"/>
            </w:pPr>
            <w:r w:rsidRPr="00FB1761">
              <w:t>Токарно-карусельный станок для обточки наружного и внутреннего профилей бандажей и цельнокатаных колёс колёсных пар</w:t>
            </w:r>
          </w:p>
        </w:tc>
        <w:tc>
          <w:tcPr>
            <w:tcW w:w="1773" w:type="dxa"/>
            <w:tcBorders>
              <w:top w:val="nil"/>
              <w:left w:val="nil"/>
              <w:bottom w:val="single" w:sz="4" w:space="0" w:color="auto"/>
              <w:right w:val="single" w:sz="4" w:space="0" w:color="auto"/>
            </w:tcBorders>
            <w:shd w:val="clear" w:color="auto" w:fill="auto"/>
            <w:noWrap/>
            <w:vAlign w:val="center"/>
          </w:tcPr>
          <w:p w:rsidR="00CE0A3C" w:rsidRPr="00FB1761" w:rsidRDefault="00CE0A3C" w:rsidP="00E04593">
            <w:pPr>
              <w:jc w:val="center"/>
            </w:pPr>
            <w:r w:rsidRPr="00FB1761">
              <w:t>ОКТ</w:t>
            </w:r>
          </w:p>
        </w:tc>
        <w:tc>
          <w:tcPr>
            <w:tcW w:w="0" w:type="auto"/>
            <w:tcBorders>
              <w:top w:val="nil"/>
              <w:left w:val="nil"/>
              <w:bottom w:val="single" w:sz="4" w:space="0" w:color="auto"/>
              <w:right w:val="single" w:sz="4" w:space="0" w:color="auto"/>
            </w:tcBorders>
            <w:shd w:val="clear" w:color="auto" w:fill="auto"/>
            <w:vAlign w:val="center"/>
          </w:tcPr>
          <w:p w:rsidR="00CE0A3C" w:rsidRPr="00B5762E" w:rsidRDefault="00CE0A3C" w:rsidP="00E04593">
            <w:pPr>
              <w:jc w:val="center"/>
            </w:pPr>
            <w:r w:rsidRPr="00FB1761">
              <w:t>г. Санкт-Петербург</w:t>
            </w:r>
          </w:p>
        </w:tc>
        <w:tc>
          <w:tcPr>
            <w:tcW w:w="2206" w:type="dxa"/>
            <w:tcBorders>
              <w:top w:val="nil"/>
              <w:left w:val="nil"/>
              <w:bottom w:val="single" w:sz="4" w:space="0" w:color="auto"/>
              <w:right w:val="single" w:sz="4" w:space="0" w:color="auto"/>
            </w:tcBorders>
            <w:shd w:val="clear" w:color="auto" w:fill="auto"/>
            <w:noWrap/>
            <w:vAlign w:val="center"/>
          </w:tcPr>
          <w:p w:rsidR="00CE0A3C" w:rsidRDefault="00CE0A3C" w:rsidP="00E04593">
            <w:pPr>
              <w:jc w:val="center"/>
              <w:rPr>
                <w:sz w:val="20"/>
                <w:szCs w:val="20"/>
              </w:rPr>
            </w:pPr>
            <w:r>
              <w:rPr>
                <w:sz w:val="20"/>
                <w:szCs w:val="20"/>
              </w:rPr>
              <w:t>1</w:t>
            </w:r>
          </w:p>
        </w:tc>
        <w:tc>
          <w:tcPr>
            <w:tcW w:w="2062" w:type="dxa"/>
            <w:tcBorders>
              <w:top w:val="nil"/>
              <w:left w:val="nil"/>
              <w:bottom w:val="single" w:sz="4" w:space="0" w:color="auto"/>
              <w:right w:val="single" w:sz="4" w:space="0" w:color="auto"/>
            </w:tcBorders>
            <w:shd w:val="clear" w:color="auto" w:fill="auto"/>
            <w:vAlign w:val="center"/>
          </w:tcPr>
          <w:p w:rsidR="00CE0A3C" w:rsidRPr="00D320EC" w:rsidRDefault="00CE0A3C" w:rsidP="00E04593">
            <w:pPr>
              <w:jc w:val="center"/>
              <w:rPr>
                <w:color w:val="000000"/>
              </w:rPr>
            </w:pPr>
            <w:r>
              <w:rPr>
                <w:bCs/>
                <w:spacing w:val="-6"/>
              </w:rPr>
              <w:t>Н</w:t>
            </w:r>
            <w:r w:rsidRPr="00BA2816">
              <w:rPr>
                <w:bCs/>
                <w:spacing w:val="-6"/>
              </w:rPr>
              <w:t>оябр</w:t>
            </w:r>
            <w:r>
              <w:rPr>
                <w:bCs/>
                <w:spacing w:val="-6"/>
              </w:rPr>
              <w:t>ь</w:t>
            </w:r>
            <w:r w:rsidRPr="00BA2816">
              <w:rPr>
                <w:bCs/>
                <w:spacing w:val="-6"/>
              </w:rPr>
              <w:t xml:space="preserve"> 2021 </w:t>
            </w:r>
            <w:r w:rsidRPr="00D320EC">
              <w:rPr>
                <w:color w:val="000000"/>
              </w:rPr>
              <w:t>г.</w:t>
            </w:r>
          </w:p>
        </w:tc>
      </w:tr>
      <w:tr w:rsidR="00CE0A3C" w:rsidRPr="009F022C" w:rsidTr="00E04593">
        <w:trPr>
          <w:trHeight w:val="600"/>
        </w:trPr>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CE0A3C" w:rsidRPr="00FB1761" w:rsidRDefault="00CE0A3C" w:rsidP="00E04593">
            <w:pPr>
              <w:jc w:val="center"/>
            </w:pPr>
            <w:r w:rsidRPr="00FB1761">
              <w:t>Станок намоточный</w:t>
            </w:r>
          </w:p>
        </w:tc>
        <w:tc>
          <w:tcPr>
            <w:tcW w:w="1773" w:type="dxa"/>
            <w:tcBorders>
              <w:top w:val="single" w:sz="4" w:space="0" w:color="auto"/>
              <w:left w:val="nil"/>
              <w:bottom w:val="single" w:sz="4" w:space="0" w:color="auto"/>
              <w:right w:val="single" w:sz="4" w:space="0" w:color="auto"/>
            </w:tcBorders>
            <w:shd w:val="clear" w:color="auto" w:fill="auto"/>
            <w:noWrap/>
            <w:vAlign w:val="center"/>
          </w:tcPr>
          <w:p w:rsidR="00CE0A3C" w:rsidRPr="00FB1761" w:rsidRDefault="00CE0A3C" w:rsidP="00E04593">
            <w:pPr>
              <w:jc w:val="center"/>
            </w:pPr>
            <w:r w:rsidRPr="00FB1761">
              <w:t>МОСК</w:t>
            </w:r>
          </w:p>
        </w:tc>
        <w:tc>
          <w:tcPr>
            <w:tcW w:w="0" w:type="auto"/>
            <w:tcBorders>
              <w:top w:val="single" w:sz="4" w:space="0" w:color="auto"/>
              <w:left w:val="nil"/>
              <w:bottom w:val="single" w:sz="4" w:space="0" w:color="auto"/>
              <w:right w:val="single" w:sz="4" w:space="0" w:color="auto"/>
            </w:tcBorders>
            <w:shd w:val="clear" w:color="auto" w:fill="auto"/>
            <w:vAlign w:val="center"/>
          </w:tcPr>
          <w:p w:rsidR="00CE0A3C" w:rsidRDefault="00CE0A3C" w:rsidP="00E04593">
            <w:pPr>
              <w:jc w:val="center"/>
            </w:pPr>
            <w:r w:rsidRPr="00FB1761">
              <w:t>Владимирская обл., г. Александров</w:t>
            </w:r>
          </w:p>
        </w:tc>
        <w:tc>
          <w:tcPr>
            <w:tcW w:w="2206" w:type="dxa"/>
            <w:tcBorders>
              <w:top w:val="single" w:sz="4" w:space="0" w:color="auto"/>
              <w:left w:val="nil"/>
              <w:bottom w:val="single" w:sz="4" w:space="0" w:color="auto"/>
              <w:right w:val="single" w:sz="4" w:space="0" w:color="auto"/>
            </w:tcBorders>
            <w:shd w:val="clear" w:color="auto" w:fill="auto"/>
            <w:noWrap/>
            <w:vAlign w:val="center"/>
          </w:tcPr>
          <w:p w:rsidR="00CE0A3C" w:rsidRDefault="00CE0A3C" w:rsidP="00E04593">
            <w:pPr>
              <w:jc w:val="center"/>
              <w:rPr>
                <w:sz w:val="20"/>
                <w:szCs w:val="20"/>
              </w:rPr>
            </w:pPr>
            <w:r>
              <w:rPr>
                <w:sz w:val="20"/>
                <w:szCs w:val="20"/>
              </w:rPr>
              <w:t>1</w:t>
            </w:r>
          </w:p>
        </w:tc>
        <w:tc>
          <w:tcPr>
            <w:tcW w:w="2062" w:type="dxa"/>
            <w:tcBorders>
              <w:top w:val="single" w:sz="4" w:space="0" w:color="auto"/>
              <w:left w:val="nil"/>
              <w:bottom w:val="single" w:sz="4" w:space="0" w:color="auto"/>
              <w:right w:val="single" w:sz="4" w:space="0" w:color="auto"/>
            </w:tcBorders>
            <w:shd w:val="clear" w:color="auto" w:fill="auto"/>
            <w:vAlign w:val="center"/>
          </w:tcPr>
          <w:p w:rsidR="00CE0A3C" w:rsidRDefault="00CE0A3C" w:rsidP="00E04593">
            <w:pPr>
              <w:jc w:val="center"/>
            </w:pPr>
            <w:r w:rsidRPr="00543FAB">
              <w:rPr>
                <w:bCs/>
                <w:spacing w:val="-6"/>
              </w:rPr>
              <w:t xml:space="preserve">Ноябрь 2021 </w:t>
            </w:r>
            <w:r w:rsidRPr="00543FAB">
              <w:rPr>
                <w:color w:val="000000"/>
              </w:rPr>
              <w:t>г.</w:t>
            </w:r>
          </w:p>
        </w:tc>
      </w:tr>
      <w:tr w:rsidR="00CE0A3C" w:rsidRPr="009F022C" w:rsidTr="00E04593">
        <w:trPr>
          <w:trHeight w:val="600"/>
        </w:trPr>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CE0A3C" w:rsidRPr="00FB1761" w:rsidRDefault="00CE0A3C" w:rsidP="00E04593">
            <w:pPr>
              <w:jc w:val="center"/>
            </w:pPr>
            <w:r w:rsidRPr="00FB1761">
              <w:t>Станок электроэрозионный проволочно-вырезной</w:t>
            </w:r>
          </w:p>
        </w:tc>
        <w:tc>
          <w:tcPr>
            <w:tcW w:w="1773" w:type="dxa"/>
            <w:tcBorders>
              <w:top w:val="single" w:sz="4" w:space="0" w:color="auto"/>
              <w:left w:val="nil"/>
              <w:bottom w:val="single" w:sz="4" w:space="0" w:color="auto"/>
              <w:right w:val="single" w:sz="4" w:space="0" w:color="auto"/>
            </w:tcBorders>
            <w:shd w:val="clear" w:color="auto" w:fill="auto"/>
            <w:noWrap/>
            <w:vAlign w:val="center"/>
          </w:tcPr>
          <w:p w:rsidR="00CE0A3C" w:rsidRPr="00FB1761" w:rsidRDefault="00CE0A3C" w:rsidP="00E04593">
            <w:pPr>
              <w:jc w:val="center"/>
            </w:pPr>
            <w:r w:rsidRPr="00FB1761">
              <w:t>МОСК</w:t>
            </w:r>
          </w:p>
        </w:tc>
        <w:tc>
          <w:tcPr>
            <w:tcW w:w="0" w:type="auto"/>
            <w:tcBorders>
              <w:top w:val="single" w:sz="4" w:space="0" w:color="auto"/>
              <w:left w:val="nil"/>
              <w:bottom w:val="single" w:sz="4" w:space="0" w:color="auto"/>
              <w:right w:val="single" w:sz="4" w:space="0" w:color="auto"/>
            </w:tcBorders>
            <w:shd w:val="clear" w:color="auto" w:fill="auto"/>
            <w:vAlign w:val="center"/>
          </w:tcPr>
          <w:p w:rsidR="00CE0A3C" w:rsidRDefault="00CE0A3C" w:rsidP="00E04593">
            <w:pPr>
              <w:jc w:val="center"/>
              <w:rPr>
                <w:color w:val="000000"/>
              </w:rPr>
            </w:pPr>
            <w:r w:rsidRPr="00FB1761">
              <w:t>Владимирская обл., г. Александров</w:t>
            </w:r>
          </w:p>
        </w:tc>
        <w:tc>
          <w:tcPr>
            <w:tcW w:w="2206" w:type="dxa"/>
            <w:tcBorders>
              <w:top w:val="single" w:sz="4" w:space="0" w:color="auto"/>
              <w:left w:val="nil"/>
              <w:bottom w:val="single" w:sz="4" w:space="0" w:color="auto"/>
              <w:right w:val="single" w:sz="4" w:space="0" w:color="auto"/>
            </w:tcBorders>
            <w:shd w:val="clear" w:color="auto" w:fill="auto"/>
            <w:noWrap/>
            <w:vAlign w:val="center"/>
          </w:tcPr>
          <w:p w:rsidR="00CE0A3C" w:rsidRDefault="00CE0A3C" w:rsidP="00E04593">
            <w:pPr>
              <w:jc w:val="center"/>
            </w:pPr>
            <w:r w:rsidRPr="00F64AB8">
              <w:rPr>
                <w:sz w:val="20"/>
                <w:szCs w:val="20"/>
              </w:rPr>
              <w:t>1</w:t>
            </w:r>
          </w:p>
        </w:tc>
        <w:tc>
          <w:tcPr>
            <w:tcW w:w="2062" w:type="dxa"/>
            <w:tcBorders>
              <w:top w:val="single" w:sz="4" w:space="0" w:color="auto"/>
              <w:left w:val="nil"/>
              <w:bottom w:val="single" w:sz="4" w:space="0" w:color="auto"/>
              <w:right w:val="single" w:sz="4" w:space="0" w:color="auto"/>
            </w:tcBorders>
            <w:shd w:val="clear" w:color="auto" w:fill="auto"/>
            <w:vAlign w:val="center"/>
          </w:tcPr>
          <w:p w:rsidR="00CE0A3C" w:rsidRDefault="00CE0A3C" w:rsidP="00E04593">
            <w:pPr>
              <w:jc w:val="center"/>
            </w:pPr>
            <w:r w:rsidRPr="00543FAB">
              <w:rPr>
                <w:bCs/>
                <w:spacing w:val="-6"/>
              </w:rPr>
              <w:t xml:space="preserve">Ноябрь 2021 </w:t>
            </w:r>
            <w:r w:rsidRPr="00543FAB">
              <w:rPr>
                <w:color w:val="000000"/>
              </w:rPr>
              <w:t>г.</w:t>
            </w:r>
          </w:p>
        </w:tc>
      </w:tr>
      <w:tr w:rsidR="00CE0A3C" w:rsidRPr="009F022C" w:rsidTr="00E04593">
        <w:trPr>
          <w:trHeight w:val="600"/>
        </w:trPr>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CE0A3C" w:rsidRPr="00FB1761" w:rsidRDefault="00CE0A3C" w:rsidP="00E04593">
            <w:pPr>
              <w:jc w:val="center"/>
            </w:pPr>
            <w:r w:rsidRPr="00FB1761">
              <w:t>Станок лазерной резки металла с ЧПУ</w:t>
            </w:r>
          </w:p>
        </w:tc>
        <w:tc>
          <w:tcPr>
            <w:tcW w:w="1773" w:type="dxa"/>
            <w:tcBorders>
              <w:top w:val="single" w:sz="4" w:space="0" w:color="auto"/>
              <w:left w:val="nil"/>
              <w:bottom w:val="single" w:sz="4" w:space="0" w:color="auto"/>
              <w:right w:val="single" w:sz="4" w:space="0" w:color="auto"/>
            </w:tcBorders>
            <w:shd w:val="clear" w:color="auto" w:fill="auto"/>
            <w:noWrap/>
            <w:vAlign w:val="center"/>
          </w:tcPr>
          <w:p w:rsidR="00CE0A3C" w:rsidRPr="00FB1761" w:rsidRDefault="00CE0A3C" w:rsidP="00E04593">
            <w:pPr>
              <w:jc w:val="center"/>
            </w:pPr>
            <w:r w:rsidRPr="00FB1761">
              <w:t>МОСК</w:t>
            </w:r>
          </w:p>
        </w:tc>
        <w:tc>
          <w:tcPr>
            <w:tcW w:w="0" w:type="auto"/>
            <w:tcBorders>
              <w:top w:val="single" w:sz="4" w:space="0" w:color="auto"/>
              <w:left w:val="nil"/>
              <w:bottom w:val="single" w:sz="4" w:space="0" w:color="auto"/>
              <w:right w:val="single" w:sz="4" w:space="0" w:color="auto"/>
            </w:tcBorders>
            <w:shd w:val="clear" w:color="auto" w:fill="auto"/>
            <w:vAlign w:val="center"/>
          </w:tcPr>
          <w:p w:rsidR="00CE0A3C" w:rsidRDefault="00CE0A3C" w:rsidP="00E04593">
            <w:pPr>
              <w:jc w:val="center"/>
              <w:rPr>
                <w:color w:val="000000"/>
              </w:rPr>
            </w:pPr>
            <w:r w:rsidRPr="00FB1761">
              <w:t>Владимирская обл., г. Александров</w:t>
            </w:r>
          </w:p>
        </w:tc>
        <w:tc>
          <w:tcPr>
            <w:tcW w:w="2206" w:type="dxa"/>
            <w:tcBorders>
              <w:top w:val="single" w:sz="4" w:space="0" w:color="auto"/>
              <w:left w:val="nil"/>
              <w:bottom w:val="single" w:sz="4" w:space="0" w:color="auto"/>
              <w:right w:val="single" w:sz="4" w:space="0" w:color="auto"/>
            </w:tcBorders>
            <w:shd w:val="clear" w:color="auto" w:fill="auto"/>
            <w:noWrap/>
            <w:vAlign w:val="center"/>
          </w:tcPr>
          <w:p w:rsidR="00CE0A3C" w:rsidRDefault="00CE0A3C" w:rsidP="00E04593">
            <w:pPr>
              <w:jc w:val="center"/>
            </w:pPr>
            <w:r w:rsidRPr="00F64AB8">
              <w:rPr>
                <w:sz w:val="20"/>
                <w:szCs w:val="20"/>
              </w:rPr>
              <w:t>1</w:t>
            </w:r>
          </w:p>
        </w:tc>
        <w:tc>
          <w:tcPr>
            <w:tcW w:w="2062" w:type="dxa"/>
            <w:tcBorders>
              <w:top w:val="single" w:sz="4" w:space="0" w:color="auto"/>
              <w:left w:val="nil"/>
              <w:bottom w:val="single" w:sz="4" w:space="0" w:color="auto"/>
              <w:right w:val="single" w:sz="4" w:space="0" w:color="auto"/>
            </w:tcBorders>
            <w:shd w:val="clear" w:color="auto" w:fill="auto"/>
            <w:vAlign w:val="center"/>
          </w:tcPr>
          <w:p w:rsidR="00CE0A3C" w:rsidRDefault="00CE0A3C" w:rsidP="00E04593">
            <w:pPr>
              <w:jc w:val="center"/>
            </w:pPr>
            <w:r w:rsidRPr="00543FAB">
              <w:rPr>
                <w:bCs/>
                <w:spacing w:val="-6"/>
              </w:rPr>
              <w:t xml:space="preserve">Ноябрь 2021 </w:t>
            </w:r>
            <w:r w:rsidRPr="00543FAB">
              <w:rPr>
                <w:color w:val="000000"/>
              </w:rPr>
              <w:t>г.</w:t>
            </w:r>
          </w:p>
        </w:tc>
      </w:tr>
      <w:tr w:rsidR="00CE0A3C" w:rsidRPr="009F022C" w:rsidTr="00E04593">
        <w:trPr>
          <w:trHeight w:val="600"/>
        </w:trPr>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CE0A3C" w:rsidRPr="00FB1761" w:rsidRDefault="00CE0A3C" w:rsidP="00E04593">
            <w:pPr>
              <w:jc w:val="center"/>
            </w:pPr>
            <w:r w:rsidRPr="00FB1761">
              <w:t>Пресс вулканизационный</w:t>
            </w:r>
          </w:p>
        </w:tc>
        <w:tc>
          <w:tcPr>
            <w:tcW w:w="1773" w:type="dxa"/>
            <w:tcBorders>
              <w:top w:val="single" w:sz="4" w:space="0" w:color="auto"/>
              <w:left w:val="nil"/>
              <w:bottom w:val="single" w:sz="4" w:space="0" w:color="auto"/>
              <w:right w:val="single" w:sz="4" w:space="0" w:color="auto"/>
            </w:tcBorders>
            <w:shd w:val="clear" w:color="auto" w:fill="auto"/>
            <w:noWrap/>
            <w:vAlign w:val="center"/>
          </w:tcPr>
          <w:p w:rsidR="00CE0A3C" w:rsidRPr="00FB1761" w:rsidRDefault="00CE0A3C" w:rsidP="00E04593">
            <w:pPr>
              <w:jc w:val="center"/>
            </w:pPr>
            <w:r w:rsidRPr="00FB1761">
              <w:t>З-СИБ</w:t>
            </w:r>
          </w:p>
        </w:tc>
        <w:tc>
          <w:tcPr>
            <w:tcW w:w="0" w:type="auto"/>
            <w:tcBorders>
              <w:top w:val="single" w:sz="4" w:space="0" w:color="auto"/>
              <w:left w:val="nil"/>
              <w:bottom w:val="single" w:sz="4" w:space="0" w:color="auto"/>
              <w:right w:val="single" w:sz="4" w:space="0" w:color="auto"/>
            </w:tcBorders>
            <w:shd w:val="clear" w:color="auto" w:fill="auto"/>
            <w:vAlign w:val="center"/>
          </w:tcPr>
          <w:p w:rsidR="00CE0A3C" w:rsidRDefault="00CE0A3C" w:rsidP="00E04593">
            <w:pPr>
              <w:jc w:val="center"/>
              <w:rPr>
                <w:color w:val="000000"/>
              </w:rPr>
            </w:pPr>
            <w:r w:rsidRPr="00FB1761">
              <w:rPr>
                <w:color w:val="000000"/>
              </w:rPr>
              <w:t>Новосибирская обл., г.Барабинск</w:t>
            </w:r>
          </w:p>
        </w:tc>
        <w:tc>
          <w:tcPr>
            <w:tcW w:w="2206" w:type="dxa"/>
            <w:tcBorders>
              <w:top w:val="single" w:sz="4" w:space="0" w:color="auto"/>
              <w:left w:val="nil"/>
              <w:bottom w:val="single" w:sz="4" w:space="0" w:color="auto"/>
              <w:right w:val="single" w:sz="4" w:space="0" w:color="auto"/>
            </w:tcBorders>
            <w:shd w:val="clear" w:color="auto" w:fill="auto"/>
            <w:noWrap/>
            <w:vAlign w:val="center"/>
          </w:tcPr>
          <w:p w:rsidR="00CE0A3C" w:rsidRDefault="00CE0A3C" w:rsidP="00E04593">
            <w:pPr>
              <w:jc w:val="center"/>
            </w:pPr>
            <w:r w:rsidRPr="00F64AB8">
              <w:rPr>
                <w:sz w:val="20"/>
                <w:szCs w:val="20"/>
              </w:rPr>
              <w:t>1</w:t>
            </w:r>
          </w:p>
        </w:tc>
        <w:tc>
          <w:tcPr>
            <w:tcW w:w="2062" w:type="dxa"/>
            <w:tcBorders>
              <w:top w:val="single" w:sz="4" w:space="0" w:color="auto"/>
              <w:left w:val="nil"/>
              <w:bottom w:val="single" w:sz="4" w:space="0" w:color="auto"/>
              <w:right w:val="single" w:sz="4" w:space="0" w:color="auto"/>
            </w:tcBorders>
            <w:shd w:val="clear" w:color="auto" w:fill="auto"/>
            <w:vAlign w:val="center"/>
          </w:tcPr>
          <w:p w:rsidR="00CE0A3C" w:rsidRDefault="00CE0A3C" w:rsidP="00E04593">
            <w:pPr>
              <w:jc w:val="center"/>
            </w:pPr>
            <w:r w:rsidRPr="00543FAB">
              <w:rPr>
                <w:bCs/>
                <w:spacing w:val="-6"/>
              </w:rPr>
              <w:t xml:space="preserve">Ноябрь 2021 </w:t>
            </w:r>
            <w:r w:rsidRPr="00543FAB">
              <w:rPr>
                <w:color w:val="000000"/>
              </w:rPr>
              <w:t>г.</w:t>
            </w:r>
          </w:p>
        </w:tc>
      </w:tr>
      <w:tr w:rsidR="00CE0A3C" w:rsidRPr="009F022C" w:rsidTr="00E04593">
        <w:trPr>
          <w:trHeight w:val="600"/>
        </w:trPr>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CE0A3C" w:rsidRPr="00FB1761" w:rsidRDefault="00CE0A3C" w:rsidP="00E04593">
            <w:pPr>
              <w:jc w:val="center"/>
            </w:pPr>
            <w:r w:rsidRPr="00FB1761">
              <w:t>Установка плазменной резки с числовым программным управлением</w:t>
            </w:r>
          </w:p>
        </w:tc>
        <w:tc>
          <w:tcPr>
            <w:tcW w:w="1773" w:type="dxa"/>
            <w:tcBorders>
              <w:top w:val="single" w:sz="4" w:space="0" w:color="auto"/>
              <w:left w:val="nil"/>
              <w:bottom w:val="single" w:sz="4" w:space="0" w:color="auto"/>
              <w:right w:val="single" w:sz="4" w:space="0" w:color="auto"/>
            </w:tcBorders>
            <w:shd w:val="clear" w:color="auto" w:fill="auto"/>
            <w:noWrap/>
            <w:vAlign w:val="center"/>
          </w:tcPr>
          <w:p w:rsidR="00CE0A3C" w:rsidRPr="00FB1761" w:rsidRDefault="00CE0A3C" w:rsidP="00E04593">
            <w:pPr>
              <w:jc w:val="center"/>
            </w:pPr>
            <w:r w:rsidRPr="00FB1761">
              <w:t>ЗАБ</w:t>
            </w:r>
          </w:p>
        </w:tc>
        <w:tc>
          <w:tcPr>
            <w:tcW w:w="0" w:type="auto"/>
            <w:tcBorders>
              <w:top w:val="single" w:sz="4" w:space="0" w:color="auto"/>
              <w:left w:val="nil"/>
              <w:bottom w:val="single" w:sz="4" w:space="0" w:color="auto"/>
              <w:right w:val="single" w:sz="4" w:space="0" w:color="auto"/>
            </w:tcBorders>
            <w:shd w:val="clear" w:color="auto" w:fill="auto"/>
            <w:vAlign w:val="center"/>
          </w:tcPr>
          <w:p w:rsidR="00CE0A3C" w:rsidRDefault="00CE0A3C" w:rsidP="00E04593">
            <w:pPr>
              <w:jc w:val="center"/>
              <w:rPr>
                <w:color w:val="000000"/>
              </w:rPr>
            </w:pPr>
            <w:r w:rsidRPr="00FB1761">
              <w:rPr>
                <w:color w:val="000000"/>
              </w:rPr>
              <w:t>Забайкальский край,  г.Чита</w:t>
            </w:r>
          </w:p>
        </w:tc>
        <w:tc>
          <w:tcPr>
            <w:tcW w:w="2206" w:type="dxa"/>
            <w:tcBorders>
              <w:top w:val="single" w:sz="4" w:space="0" w:color="auto"/>
              <w:left w:val="nil"/>
              <w:bottom w:val="single" w:sz="4" w:space="0" w:color="auto"/>
              <w:right w:val="single" w:sz="4" w:space="0" w:color="auto"/>
            </w:tcBorders>
            <w:shd w:val="clear" w:color="auto" w:fill="auto"/>
            <w:noWrap/>
            <w:vAlign w:val="center"/>
          </w:tcPr>
          <w:p w:rsidR="00CE0A3C" w:rsidRDefault="00CE0A3C" w:rsidP="00E04593">
            <w:pPr>
              <w:jc w:val="center"/>
            </w:pPr>
            <w:r w:rsidRPr="00F64AB8">
              <w:rPr>
                <w:sz w:val="20"/>
                <w:szCs w:val="20"/>
              </w:rPr>
              <w:t>1</w:t>
            </w:r>
          </w:p>
        </w:tc>
        <w:tc>
          <w:tcPr>
            <w:tcW w:w="2062" w:type="dxa"/>
            <w:tcBorders>
              <w:top w:val="single" w:sz="4" w:space="0" w:color="auto"/>
              <w:left w:val="nil"/>
              <w:bottom w:val="single" w:sz="4" w:space="0" w:color="auto"/>
              <w:right w:val="single" w:sz="4" w:space="0" w:color="auto"/>
            </w:tcBorders>
            <w:shd w:val="clear" w:color="auto" w:fill="auto"/>
            <w:vAlign w:val="center"/>
          </w:tcPr>
          <w:p w:rsidR="00CE0A3C" w:rsidRDefault="00CE0A3C" w:rsidP="00E04593">
            <w:pPr>
              <w:jc w:val="center"/>
            </w:pPr>
            <w:r w:rsidRPr="00543FAB">
              <w:rPr>
                <w:bCs/>
                <w:spacing w:val="-6"/>
              </w:rPr>
              <w:t xml:space="preserve">Ноябрь 2021 </w:t>
            </w:r>
            <w:r w:rsidRPr="00543FAB">
              <w:rPr>
                <w:color w:val="000000"/>
              </w:rPr>
              <w:t>г.</w:t>
            </w:r>
          </w:p>
        </w:tc>
      </w:tr>
    </w:tbl>
    <w:p w:rsidR="00CE0A3C" w:rsidRDefault="00CE0A3C" w:rsidP="00CE0A3C">
      <w:pPr>
        <w:rPr>
          <w:b/>
          <w:sz w:val="28"/>
          <w:highlight w:val="green"/>
        </w:rPr>
      </w:pPr>
    </w:p>
    <w:p w:rsidR="00982975" w:rsidRPr="00232DD3" w:rsidRDefault="00982975" w:rsidP="005375CC">
      <w:pPr>
        <w:rPr>
          <w:color w:val="000000"/>
          <w:lang w:eastAsia="x-none"/>
        </w:rPr>
        <w:sectPr w:rsidR="00982975" w:rsidRPr="00232DD3" w:rsidSect="003A2C76">
          <w:pgSz w:w="16838" w:h="11906" w:orient="landscape"/>
          <w:pgMar w:top="1134" w:right="1134" w:bottom="850" w:left="1134" w:header="708" w:footer="708" w:gutter="0"/>
          <w:cols w:space="708"/>
          <w:docGrid w:linePitch="360"/>
        </w:sectPr>
      </w:pPr>
    </w:p>
    <w:p w:rsidR="00982975" w:rsidRPr="00232DD3" w:rsidRDefault="00982975" w:rsidP="00982975">
      <w:pPr>
        <w:pStyle w:val="ad"/>
        <w:ind w:left="6237" w:firstLine="0"/>
        <w:jc w:val="left"/>
        <w:rPr>
          <w:color w:val="000000"/>
          <w:sz w:val="28"/>
          <w:szCs w:val="28"/>
        </w:rPr>
      </w:pPr>
      <w:r w:rsidRPr="00232DD3">
        <w:rPr>
          <w:color w:val="000000"/>
          <w:sz w:val="28"/>
          <w:szCs w:val="28"/>
        </w:rPr>
        <w:lastRenderedPageBreak/>
        <w:t xml:space="preserve">Приложение </w:t>
      </w:r>
      <w:r w:rsidR="00EB71B8">
        <w:rPr>
          <w:color w:val="000000"/>
          <w:sz w:val="28"/>
          <w:szCs w:val="28"/>
          <w:lang w:val="ru-RU"/>
        </w:rPr>
        <w:t xml:space="preserve"> № </w:t>
      </w:r>
      <w:r w:rsidRPr="00232DD3">
        <w:rPr>
          <w:color w:val="000000"/>
          <w:sz w:val="28"/>
          <w:szCs w:val="28"/>
        </w:rPr>
        <w:t>1.2</w:t>
      </w:r>
    </w:p>
    <w:p w:rsidR="00982975" w:rsidRPr="00232DD3" w:rsidRDefault="00982975" w:rsidP="00982975">
      <w:pPr>
        <w:pStyle w:val="ad"/>
        <w:ind w:left="6237" w:firstLine="0"/>
        <w:jc w:val="left"/>
        <w:rPr>
          <w:color w:val="000000"/>
          <w:sz w:val="28"/>
          <w:szCs w:val="28"/>
        </w:rPr>
      </w:pPr>
      <w:r w:rsidRPr="00232DD3">
        <w:rPr>
          <w:color w:val="000000"/>
          <w:sz w:val="28"/>
          <w:szCs w:val="28"/>
        </w:rPr>
        <w:t>к аукционной документации</w:t>
      </w:r>
    </w:p>
    <w:p w:rsidR="00982975" w:rsidRPr="00232DD3" w:rsidRDefault="00982975" w:rsidP="00982975">
      <w:pPr>
        <w:pStyle w:val="ad"/>
        <w:ind w:firstLine="0"/>
        <w:jc w:val="center"/>
        <w:rPr>
          <w:color w:val="000000"/>
          <w:sz w:val="28"/>
          <w:szCs w:val="28"/>
        </w:rPr>
      </w:pPr>
    </w:p>
    <w:p w:rsidR="00982975" w:rsidRPr="00232DD3" w:rsidRDefault="00982975" w:rsidP="00982975">
      <w:pPr>
        <w:pStyle w:val="ad"/>
        <w:ind w:firstLine="0"/>
        <w:jc w:val="center"/>
        <w:rPr>
          <w:color w:val="000000"/>
          <w:sz w:val="28"/>
          <w:szCs w:val="28"/>
        </w:rPr>
      </w:pPr>
      <w:r w:rsidRPr="00232DD3">
        <w:rPr>
          <w:color w:val="000000"/>
          <w:sz w:val="28"/>
          <w:szCs w:val="28"/>
        </w:rPr>
        <w:t>Проект(ы) договора(ы)</w:t>
      </w:r>
    </w:p>
    <w:p w:rsidR="00982975" w:rsidRPr="00232DD3" w:rsidRDefault="00982975" w:rsidP="00982975">
      <w:pPr>
        <w:pStyle w:val="ad"/>
        <w:rPr>
          <w:color w:val="000000"/>
          <w:sz w:val="28"/>
          <w:szCs w:val="28"/>
        </w:rPr>
      </w:pPr>
    </w:p>
    <w:p w:rsidR="00982975" w:rsidRPr="00232DD3" w:rsidRDefault="00982975" w:rsidP="00982975">
      <w:pPr>
        <w:pStyle w:val="ad"/>
        <w:rPr>
          <w:color w:val="000000"/>
          <w:sz w:val="28"/>
          <w:szCs w:val="28"/>
        </w:rPr>
      </w:pPr>
    </w:p>
    <w:p w:rsidR="00982975" w:rsidRPr="00F21445" w:rsidRDefault="00F21445" w:rsidP="00982975">
      <w:pPr>
        <w:pStyle w:val="ad"/>
        <w:ind w:firstLine="708"/>
        <w:rPr>
          <w:i/>
          <w:color w:val="000000"/>
          <w:sz w:val="28"/>
          <w:szCs w:val="28"/>
          <w:lang w:val="ru-RU"/>
        </w:rPr>
      </w:pPr>
      <w:r>
        <w:rPr>
          <w:i/>
          <w:color w:val="000000"/>
          <w:sz w:val="28"/>
          <w:szCs w:val="28"/>
          <w:lang w:val="ru-RU"/>
        </w:rPr>
        <w:t>Проект договора прилагается отдельным файлом</w:t>
      </w:r>
    </w:p>
    <w:p w:rsidR="00982975" w:rsidRPr="00232DD3" w:rsidRDefault="00982975" w:rsidP="00982975">
      <w:pPr>
        <w:pStyle w:val="ad"/>
        <w:ind w:firstLine="708"/>
        <w:rPr>
          <w:i/>
          <w:color w:val="000000"/>
          <w:sz w:val="28"/>
          <w:szCs w:val="28"/>
        </w:rPr>
      </w:pPr>
    </w:p>
    <w:p w:rsidR="007756C8" w:rsidRPr="00232DD3" w:rsidRDefault="007756C8" w:rsidP="005375CC">
      <w:pPr>
        <w:rPr>
          <w:color w:val="000000"/>
          <w:lang w:eastAsia="x-none"/>
        </w:rPr>
      </w:pPr>
    </w:p>
    <w:p w:rsidR="00982975" w:rsidRPr="00232DD3" w:rsidRDefault="00982975" w:rsidP="005375CC">
      <w:pPr>
        <w:rPr>
          <w:color w:val="000000"/>
          <w:lang w:eastAsia="x-none"/>
        </w:rPr>
        <w:sectPr w:rsidR="00982975" w:rsidRPr="00232DD3" w:rsidSect="00982975">
          <w:pgSz w:w="11906" w:h="16838"/>
          <w:pgMar w:top="1134" w:right="850" w:bottom="1134" w:left="1134" w:header="708" w:footer="708" w:gutter="0"/>
          <w:cols w:space="708"/>
          <w:docGrid w:linePitch="360"/>
        </w:sectPr>
      </w:pPr>
    </w:p>
    <w:p w:rsidR="00652335" w:rsidRPr="00232DD3" w:rsidRDefault="00652335" w:rsidP="00652335">
      <w:pPr>
        <w:pStyle w:val="111"/>
        <w:ind w:left="5670" w:firstLine="0"/>
        <w:rPr>
          <w:rFonts w:eastAsia="MS Mincho"/>
          <w:color w:val="000000"/>
          <w:szCs w:val="28"/>
        </w:rPr>
      </w:pPr>
      <w:r w:rsidRPr="00232DD3">
        <w:rPr>
          <w:rFonts w:eastAsia="MS Mincho"/>
          <w:color w:val="000000"/>
          <w:szCs w:val="28"/>
        </w:rPr>
        <w:lastRenderedPageBreak/>
        <w:t>Приложение №1.3</w:t>
      </w:r>
    </w:p>
    <w:p w:rsidR="00652335" w:rsidRPr="00232DD3" w:rsidRDefault="00B53DBA" w:rsidP="00652335">
      <w:pPr>
        <w:ind w:left="5670"/>
        <w:rPr>
          <w:color w:val="000000"/>
          <w:sz w:val="28"/>
          <w:szCs w:val="28"/>
        </w:rPr>
      </w:pPr>
      <w:r>
        <w:rPr>
          <w:noProof/>
        </w:rPr>
        <mc:AlternateContent>
          <mc:Choice Requires="wps">
            <w:drawing>
              <wp:anchor distT="0" distB="0" distL="114300" distR="114300" simplePos="0" relativeHeight="251654656" behindDoc="1" locked="0" layoutInCell="1" allowOverlap="1">
                <wp:simplePos x="0" y="0"/>
                <wp:positionH relativeFrom="column">
                  <wp:posOffset>-220980</wp:posOffset>
                </wp:positionH>
                <wp:positionV relativeFrom="paragraph">
                  <wp:posOffset>3220720</wp:posOffset>
                </wp:positionV>
                <wp:extent cx="6908800" cy="643890"/>
                <wp:effectExtent l="1926590" t="0" r="2058670" b="0"/>
                <wp:wrapNone/>
                <wp:docPr id="2"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3132254">
                          <a:off x="0" y="0"/>
                          <a:ext cx="6908800" cy="643890"/>
                        </a:xfrm>
                        <a:prstGeom prst="rect">
                          <a:avLst/>
                        </a:prstGeom>
                        <a:extLst>
                          <a:ext uri="{AF507438-7753-43E0-B8FC-AC1667EBCBE1}">
                            <a14:hiddenEffects xmlns:a14="http://schemas.microsoft.com/office/drawing/2010/main">
                              <a:effectLst/>
                            </a14:hiddenEffects>
                          </a:ext>
                        </a:extLst>
                      </wps:spPr>
                      <wps:txbx>
                        <w:txbxContent>
                          <w:p w:rsidR="00B53DBA" w:rsidRDefault="00B53DBA" w:rsidP="00B53DBA">
                            <w:pPr>
                              <w:pStyle w:val="afff2"/>
                              <w:spacing w:before="0" w:after="0"/>
                              <w:jc w:val="center"/>
                              <w:rPr>
                                <w:sz w:val="24"/>
                                <w:szCs w:val="24"/>
                              </w:rPr>
                            </w:pPr>
                            <w:r>
                              <w:rPr>
                                <w:rFonts w:ascii="Arial Black" w:hAnsi="Arial Black"/>
                                <w:color w:val="BFBFBF"/>
                                <w:sz w:val="72"/>
                                <w:szCs w:val="72"/>
                                <w14:textOutline w14:w="9525" w14:cap="flat" w14:cmpd="sng" w14:algn="ctr">
                                  <w14:solidFill>
                                    <w14:srgbClr w14:val="BFBFBF"/>
                                  </w14:solidFill>
                                  <w14:prstDash w14:val="solid"/>
                                  <w14:round/>
                                </w14:textOutline>
                              </w:rPr>
                              <w:t>ФОРМА</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2" o:spid="_x0000_s1026" type="#_x0000_t202" style="position:absolute;left:0;text-align:left;margin-left:-17.4pt;margin-top:253.6pt;width:544pt;height:50.7pt;rotation:-3421257fd;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" filled="f" stroked="f">
                <o:lock v:ext="edit" shapetype="t"/>
                <v:textbox style="mso-fit-shape-to-text:t">
                  <w:txbxContent>
                    <w:p w:rsidR="00B53DBA" w:rsidRDefault="00B53DBA" w:rsidP="00B53DBA">
                      <w:pPr>
                        <w:pStyle w:val="afff2"/>
                        <w:spacing w:before="0" w:after="0"/>
                        <w:jc w:val="center"/>
                        <w:rPr>
                          <w:sz w:val="24"/>
                          <w:szCs w:val="24"/>
                        </w:rPr>
                      </w:pPr>
                      <w:r>
                        <w:rPr>
                          <w:rFonts w:ascii="Arial Black" w:hAnsi="Arial Black"/>
                          <w:color w:val="BFBFBF"/>
                          <w:sz w:val="72"/>
                          <w:szCs w:val="72"/>
                          <w14:textOutline w14:w="9525" w14:cap="flat" w14:cmpd="sng" w14:algn="ctr">
                            <w14:solidFill>
                              <w14:srgbClr w14:val="BFBFBF"/>
                            </w14:solidFill>
                            <w14:prstDash w14:val="solid"/>
                            <w14:round/>
                          </w14:textOutline>
                        </w:rPr>
                        <w:t>ФОРМА</w:t>
                      </w:r>
                    </w:p>
                  </w:txbxContent>
                </v:textbox>
              </v:shape>
            </w:pict>
          </mc:Fallback>
        </mc:AlternateContent>
      </w:r>
      <w:r w:rsidR="00652335" w:rsidRPr="00232DD3">
        <w:rPr>
          <w:color w:val="000000"/>
          <w:sz w:val="28"/>
          <w:szCs w:val="28"/>
        </w:rPr>
        <w:t>к аукционной документации</w:t>
      </w:r>
    </w:p>
    <w:p w:rsidR="00652335" w:rsidRPr="00232DD3" w:rsidRDefault="00652335" w:rsidP="00652335">
      <w:pPr>
        <w:jc w:val="center"/>
        <w:rPr>
          <w:b/>
          <w:color w:val="000000"/>
          <w:sz w:val="28"/>
          <w:szCs w:val="28"/>
        </w:rPr>
      </w:pPr>
    </w:p>
    <w:p w:rsidR="00652335" w:rsidRPr="00232DD3" w:rsidRDefault="00652335" w:rsidP="00652335">
      <w:pPr>
        <w:jc w:val="center"/>
        <w:rPr>
          <w:b/>
          <w:color w:val="000000"/>
          <w:sz w:val="28"/>
          <w:szCs w:val="28"/>
        </w:rPr>
      </w:pPr>
      <w:r w:rsidRPr="00232DD3">
        <w:rPr>
          <w:b/>
          <w:color w:val="000000"/>
          <w:sz w:val="28"/>
          <w:szCs w:val="28"/>
        </w:rPr>
        <w:t>Формы документов, предоставляемых в составе заявки участника</w:t>
      </w:r>
    </w:p>
    <w:p w:rsidR="00652335" w:rsidRDefault="00652335" w:rsidP="00652335">
      <w:pPr>
        <w:rPr>
          <w:color w:val="000000"/>
        </w:rPr>
      </w:pPr>
    </w:p>
    <w:p w:rsidR="00F53A6F" w:rsidRPr="00E95D6F" w:rsidRDefault="00F53A6F" w:rsidP="00F53A6F">
      <w:pPr>
        <w:jc w:val="center"/>
        <w:rPr>
          <w:b/>
          <w:sz w:val="28"/>
          <w:szCs w:val="28"/>
        </w:rPr>
      </w:pPr>
      <w:r w:rsidRPr="00E95D6F">
        <w:rPr>
          <w:b/>
          <w:sz w:val="28"/>
          <w:szCs w:val="28"/>
        </w:rPr>
        <w:t>Форма заявки участника</w:t>
      </w:r>
    </w:p>
    <w:p w:rsidR="00F53A6F" w:rsidRPr="00E95D6F" w:rsidRDefault="00F53A6F" w:rsidP="00F53A6F"/>
    <w:p w:rsidR="00F53A6F" w:rsidRPr="00EF5044" w:rsidRDefault="00F53A6F" w:rsidP="00F53A6F">
      <w:pPr>
        <w:jc w:val="center"/>
        <w:rPr>
          <w:i/>
          <w:sz w:val="28"/>
          <w:szCs w:val="28"/>
        </w:rPr>
      </w:pPr>
      <w:r w:rsidRPr="00EF5044">
        <w:rPr>
          <w:i/>
          <w:sz w:val="28"/>
          <w:szCs w:val="28"/>
        </w:rPr>
        <w:t>На бланке участника</w:t>
      </w:r>
    </w:p>
    <w:p w:rsidR="00E100A1" w:rsidRDefault="00F53A6F" w:rsidP="00F53A6F">
      <w:pPr>
        <w:pStyle w:val="20"/>
        <w:suppressAutoHyphens/>
        <w:spacing w:before="0" w:after="0"/>
        <w:jc w:val="center"/>
        <w:rPr>
          <w:rFonts w:ascii="Times New Roman" w:hAnsi="Times New Roman"/>
          <w:b w:val="0"/>
        </w:rPr>
      </w:pPr>
      <w:r w:rsidRPr="00E95D6F">
        <w:rPr>
          <w:rFonts w:ascii="Times New Roman" w:hAnsi="Times New Roman"/>
          <w:b w:val="0"/>
          <w:i w:val="0"/>
          <w:iCs w:val="0"/>
        </w:rPr>
        <w:t xml:space="preserve">ЗАЯВКА </w:t>
      </w:r>
      <w:r w:rsidRPr="00E95D6F">
        <w:rPr>
          <w:rFonts w:ascii="Times New Roman" w:hAnsi="Times New Roman"/>
          <w:b w:val="0"/>
          <w:i w:val="0"/>
        </w:rPr>
        <w:t>НА УЧАСТИЕ</w:t>
      </w:r>
      <w:r w:rsidRPr="004E3880">
        <w:rPr>
          <w:rFonts w:ascii="Times New Roman" w:hAnsi="Times New Roman"/>
          <w:b w:val="0"/>
        </w:rPr>
        <w:t xml:space="preserve"> </w:t>
      </w:r>
    </w:p>
    <w:p w:rsidR="00F53A6F" w:rsidRPr="00E95D6F" w:rsidRDefault="00F53A6F" w:rsidP="00F53A6F">
      <w:pPr>
        <w:pStyle w:val="20"/>
        <w:suppressAutoHyphens/>
        <w:spacing w:before="0" w:after="0"/>
        <w:jc w:val="center"/>
        <w:rPr>
          <w:rFonts w:ascii="Times New Roman" w:hAnsi="Times New Roman"/>
          <w:b w:val="0"/>
          <w:i w:val="0"/>
        </w:rPr>
      </w:pPr>
      <w:r w:rsidRPr="00E95D6F">
        <w:rPr>
          <w:rFonts w:ascii="Times New Roman" w:hAnsi="Times New Roman"/>
          <w:b w:val="0"/>
          <w:i w:val="0"/>
        </w:rPr>
        <w:t>В АУКЦИОНЕ № ____ по лоту № ___</w:t>
      </w:r>
    </w:p>
    <w:p w:rsidR="00F53A6F" w:rsidRPr="00E95D6F" w:rsidRDefault="00F53A6F" w:rsidP="00F53A6F"/>
    <w:p w:rsidR="00F53A6F" w:rsidRPr="00405076" w:rsidRDefault="00F53A6F" w:rsidP="00F53A6F">
      <w:pPr>
        <w:ind w:firstLine="708"/>
      </w:pPr>
      <w:r w:rsidRPr="00405076">
        <w:t xml:space="preserve">Заявка должна быть подготовлена отдельно на каждый лот и представляется в составе заявки в формате </w:t>
      </w:r>
      <w:r w:rsidRPr="00405076">
        <w:rPr>
          <w:bCs/>
          <w:lang w:val="en-US"/>
        </w:rPr>
        <w:t>MS</w:t>
      </w:r>
      <w:r w:rsidRPr="00405076">
        <w:rPr>
          <w:bCs/>
        </w:rPr>
        <w:t xml:space="preserve"> </w:t>
      </w:r>
      <w:r w:rsidRPr="00405076">
        <w:rPr>
          <w:bCs/>
          <w:lang w:val="en-US"/>
        </w:rPr>
        <w:t>Word</w:t>
      </w:r>
    </w:p>
    <w:p w:rsidR="00F53A6F" w:rsidRPr="00E95D6F" w:rsidRDefault="00F53A6F" w:rsidP="00F53A6F">
      <w:pPr>
        <w:pBdr>
          <w:bottom w:val="single" w:sz="12" w:space="1" w:color="auto"/>
        </w:pBdr>
        <w:rPr>
          <w:i/>
        </w:rPr>
      </w:pPr>
    </w:p>
    <w:p w:rsidR="00F53A6F" w:rsidRPr="00F5020D" w:rsidRDefault="00F53A6F" w:rsidP="00F53A6F">
      <w:pPr>
        <w:pStyle w:val="11"/>
        <w:spacing w:line="240" w:lineRule="atLeast"/>
        <w:jc w:val="center"/>
        <w:rPr>
          <w:i/>
          <w:sz w:val="20"/>
        </w:rPr>
      </w:pPr>
      <w:r>
        <w:rPr>
          <w:i/>
          <w:sz w:val="20"/>
        </w:rPr>
        <w:t>(</w:t>
      </w:r>
      <w:r w:rsidRPr="00F5020D">
        <w:rPr>
          <w:i/>
          <w:sz w:val="20"/>
        </w:rPr>
        <w:t>указать наименование участника, а в случае участия нескольких лиц на стороне одного участника, наименовани</w:t>
      </w:r>
      <w:r>
        <w:rPr>
          <w:i/>
          <w:sz w:val="20"/>
        </w:rPr>
        <w:t>е</w:t>
      </w:r>
      <w:r w:rsidRPr="00F5020D">
        <w:rPr>
          <w:i/>
          <w:sz w:val="20"/>
        </w:rPr>
        <w:t xml:space="preserve"> каждого лица, выступающего на стороне участника</w:t>
      </w:r>
      <w:r>
        <w:rPr>
          <w:i/>
          <w:sz w:val="20"/>
        </w:rPr>
        <w:t>)</w:t>
      </w:r>
    </w:p>
    <w:p w:rsidR="00F53A6F" w:rsidRPr="00F5020D" w:rsidRDefault="00F53A6F" w:rsidP="00F53A6F">
      <w:pPr>
        <w:pStyle w:val="11"/>
        <w:spacing w:line="240" w:lineRule="atLeast"/>
        <w:ind w:firstLine="0"/>
        <w:rPr>
          <w:szCs w:val="28"/>
        </w:rPr>
      </w:pPr>
      <w:r w:rsidRPr="00E95D6F">
        <w:rPr>
          <w:szCs w:val="28"/>
        </w:rPr>
        <w:t>(далее – участник)</w:t>
      </w:r>
      <w:r>
        <w:rPr>
          <w:szCs w:val="28"/>
        </w:rPr>
        <w:t xml:space="preserve"> </w:t>
      </w:r>
      <w:r w:rsidRPr="00E95D6F">
        <w:rPr>
          <w:szCs w:val="28"/>
        </w:rPr>
        <w:t>полностью изу</w:t>
      </w:r>
      <w:r>
        <w:rPr>
          <w:szCs w:val="28"/>
        </w:rPr>
        <w:t>чив всю аукционную</w:t>
      </w:r>
      <w:r w:rsidR="00E100A1">
        <w:rPr>
          <w:szCs w:val="28"/>
        </w:rPr>
        <w:t>,</w:t>
      </w:r>
      <w:r>
        <w:rPr>
          <w:szCs w:val="28"/>
        </w:rPr>
        <w:t xml:space="preserve"> документацию</w:t>
      </w:r>
      <w:r w:rsidRPr="00E95D6F">
        <w:rPr>
          <w:szCs w:val="28"/>
        </w:rPr>
        <w:t xml:space="preserve"> </w:t>
      </w:r>
      <w:r>
        <w:rPr>
          <w:szCs w:val="28"/>
        </w:rPr>
        <w:t>подает заявку на участие в аукционе</w:t>
      </w:r>
    </w:p>
    <w:p w:rsidR="00F53A6F" w:rsidRPr="00F5020D" w:rsidRDefault="00F53A6F" w:rsidP="00F53A6F">
      <w:pPr>
        <w:pStyle w:val="11"/>
        <w:spacing w:line="240" w:lineRule="atLeast"/>
        <w:ind w:firstLine="0"/>
        <w:rPr>
          <w:szCs w:val="28"/>
        </w:rPr>
      </w:pPr>
      <w:r w:rsidRPr="00E95D6F">
        <w:rPr>
          <w:szCs w:val="28"/>
        </w:rPr>
        <w:t>№ ___________</w:t>
      </w:r>
      <w:r w:rsidRPr="00F5020D">
        <w:rPr>
          <w:szCs w:val="28"/>
        </w:rPr>
        <w:t>__________________</w:t>
      </w:r>
      <w:r>
        <w:rPr>
          <w:szCs w:val="28"/>
        </w:rPr>
        <w:t>по лоту №_______________________</w:t>
      </w:r>
      <w:r w:rsidR="00E100A1">
        <w:rPr>
          <w:szCs w:val="28"/>
        </w:rPr>
        <w:t>_____</w:t>
      </w:r>
      <w:r>
        <w:rPr>
          <w:szCs w:val="28"/>
        </w:rPr>
        <w:t>__</w:t>
      </w:r>
    </w:p>
    <w:p w:rsidR="00F53A6F" w:rsidRPr="00F5020D" w:rsidRDefault="00F53A6F" w:rsidP="00F53A6F">
      <w:pPr>
        <w:pStyle w:val="11"/>
        <w:spacing w:line="240" w:lineRule="atLeast"/>
        <w:jc w:val="center"/>
        <w:rPr>
          <w:szCs w:val="28"/>
        </w:rPr>
      </w:pPr>
      <w:r w:rsidRPr="00F5020D">
        <w:rPr>
          <w:sz w:val="20"/>
        </w:rPr>
        <w:t>(</w:t>
      </w:r>
      <w:r w:rsidRPr="00F5020D">
        <w:rPr>
          <w:i/>
          <w:sz w:val="20"/>
        </w:rPr>
        <w:t>указать номер аукциона согласно аукционной документации и номер лота)</w:t>
      </w:r>
    </w:p>
    <w:p w:rsidR="00F53A6F" w:rsidRPr="00F5020D" w:rsidRDefault="00F53A6F" w:rsidP="00F53A6F">
      <w:pPr>
        <w:pStyle w:val="11"/>
        <w:spacing w:line="240" w:lineRule="atLeast"/>
        <w:ind w:firstLine="0"/>
        <w:jc w:val="center"/>
        <w:rPr>
          <w:szCs w:val="28"/>
        </w:rPr>
      </w:pPr>
      <w:r w:rsidRPr="00E95D6F">
        <w:rPr>
          <w:szCs w:val="28"/>
        </w:rPr>
        <w:t xml:space="preserve">(далее – аукцион) на право заключения договора </w:t>
      </w:r>
      <w:r>
        <w:rPr>
          <w:szCs w:val="28"/>
        </w:rPr>
        <w:t xml:space="preserve">________________________ _________________________________________________________________ </w:t>
      </w:r>
      <w:r w:rsidRPr="00F5020D">
        <w:rPr>
          <w:sz w:val="20"/>
        </w:rPr>
        <w:t>(</w:t>
      </w:r>
      <w:r w:rsidRPr="00F5020D">
        <w:rPr>
          <w:i/>
          <w:sz w:val="20"/>
        </w:rPr>
        <w:t>указать предмет договора согласно аукционной документации</w:t>
      </w:r>
      <w:r w:rsidRPr="00F5020D">
        <w:rPr>
          <w:sz w:val="20"/>
        </w:rPr>
        <w:t>)</w:t>
      </w:r>
    </w:p>
    <w:p w:rsidR="00F53A6F" w:rsidRPr="00E95D6F" w:rsidRDefault="00F53A6F" w:rsidP="00F53A6F">
      <w:pPr>
        <w:pStyle w:val="11"/>
        <w:rPr>
          <w:szCs w:val="28"/>
        </w:rPr>
      </w:pPr>
      <w:r w:rsidRPr="00E95D6F">
        <w:rPr>
          <w:szCs w:val="28"/>
        </w:rPr>
        <w:t>Уполномоченным представителям заказчика настоящим предоставляются полномочия наводить справки или проводить исследования с целью изучения отчетов, документов и сведений, представленных в данной заявке, и обращаться к юридическим и физическим лицам, государственным органам и учреждениям, обслуживающим нас банкам за разъяснениями относительно финансовых и технических вопросов.</w:t>
      </w:r>
    </w:p>
    <w:p w:rsidR="00F53A6F" w:rsidRPr="00E95D6F" w:rsidRDefault="00F53A6F" w:rsidP="00F53A6F">
      <w:pPr>
        <w:pStyle w:val="11"/>
        <w:ind w:firstLine="708"/>
        <w:rPr>
          <w:szCs w:val="28"/>
        </w:rPr>
      </w:pPr>
      <w:r w:rsidRPr="00E95D6F">
        <w:rPr>
          <w:szCs w:val="28"/>
        </w:rPr>
        <w:t>Настоящая заявка служит также разрешением любому лицу или уполномоченному представителю любого учреждения, на которое содержится ссылка в сопровождающей документации, предоставлять любую информацию, необходимую для проверки заявлений и сведений, содержащихся в настоящей заявке или относящихся к ресурсам, опыту и компетенции участника.</w:t>
      </w:r>
    </w:p>
    <w:p w:rsidR="00F53A6F" w:rsidRPr="00E95D6F" w:rsidRDefault="00F53A6F" w:rsidP="00F53A6F">
      <w:pPr>
        <w:pStyle w:val="11"/>
        <w:ind w:firstLine="708"/>
        <w:rPr>
          <w:szCs w:val="28"/>
        </w:rPr>
      </w:pPr>
      <w:r w:rsidRPr="00E95D6F">
        <w:rPr>
          <w:szCs w:val="28"/>
        </w:rPr>
        <w:t xml:space="preserve">Настоящим подтверждается, что </w:t>
      </w:r>
      <w:r>
        <w:rPr>
          <w:szCs w:val="28"/>
        </w:rPr>
        <w:t>участник ознакомился</w:t>
      </w:r>
      <w:r w:rsidRPr="00E95D6F">
        <w:rPr>
          <w:szCs w:val="28"/>
        </w:rPr>
        <w:t xml:space="preserve"> с условиями аукционно</w:t>
      </w:r>
      <w:r>
        <w:rPr>
          <w:szCs w:val="28"/>
        </w:rPr>
        <w:t>й документации, с ними согласен</w:t>
      </w:r>
      <w:r w:rsidRPr="00E95D6F">
        <w:rPr>
          <w:szCs w:val="28"/>
        </w:rPr>
        <w:t xml:space="preserve"> и возражений не имеет.</w:t>
      </w:r>
    </w:p>
    <w:p w:rsidR="00F53A6F" w:rsidRPr="00E95D6F" w:rsidRDefault="00F53A6F" w:rsidP="00F53A6F">
      <w:pPr>
        <w:pStyle w:val="11"/>
        <w:ind w:firstLine="709"/>
        <w:rPr>
          <w:szCs w:val="28"/>
        </w:rPr>
      </w:pPr>
      <w:r w:rsidRPr="00E95D6F">
        <w:rPr>
          <w:szCs w:val="28"/>
        </w:rPr>
        <w:t xml:space="preserve">В частности, </w:t>
      </w:r>
      <w:r>
        <w:rPr>
          <w:szCs w:val="28"/>
        </w:rPr>
        <w:t>участник</w:t>
      </w:r>
      <w:r w:rsidRPr="00E95D6F">
        <w:rPr>
          <w:szCs w:val="28"/>
        </w:rPr>
        <w:t>, под</w:t>
      </w:r>
      <w:r>
        <w:rPr>
          <w:szCs w:val="28"/>
        </w:rPr>
        <w:t>авая настоящую заявку, согласен</w:t>
      </w:r>
      <w:r w:rsidRPr="00E95D6F">
        <w:rPr>
          <w:szCs w:val="28"/>
        </w:rPr>
        <w:t xml:space="preserve"> с тем, что:</w:t>
      </w:r>
    </w:p>
    <w:p w:rsidR="00F53A6F" w:rsidRPr="00E95D6F" w:rsidRDefault="00F53A6F" w:rsidP="00F53A6F">
      <w:pPr>
        <w:pStyle w:val="af9"/>
        <w:widowControl w:val="0"/>
        <w:tabs>
          <w:tab w:val="left" w:pos="0"/>
          <w:tab w:val="left" w:pos="960"/>
        </w:tabs>
        <w:spacing w:after="0"/>
        <w:ind w:left="142" w:firstLine="567"/>
        <w:jc w:val="both"/>
        <w:rPr>
          <w:sz w:val="28"/>
          <w:szCs w:val="28"/>
        </w:rPr>
      </w:pPr>
      <w:r w:rsidRPr="00E95D6F">
        <w:rPr>
          <w:sz w:val="28"/>
          <w:szCs w:val="28"/>
        </w:rPr>
        <w:t xml:space="preserve">- результаты рассмотрения заявки зависят от проверки всех данных, представленных </w:t>
      </w:r>
      <w:r w:rsidRPr="000C4D18">
        <w:rPr>
          <w:sz w:val="28"/>
          <w:szCs w:val="28"/>
        </w:rPr>
        <w:t>участником</w:t>
      </w:r>
      <w:r w:rsidRPr="00E95D6F">
        <w:rPr>
          <w:sz w:val="28"/>
          <w:szCs w:val="28"/>
        </w:rPr>
        <w:t>, а также иных сведений, имеющихся в распоряжении заказчика;</w:t>
      </w:r>
    </w:p>
    <w:p w:rsidR="00F53A6F" w:rsidRPr="00E95D6F" w:rsidRDefault="00F53A6F" w:rsidP="00F53A6F">
      <w:pPr>
        <w:pStyle w:val="af9"/>
        <w:tabs>
          <w:tab w:val="left" w:pos="0"/>
          <w:tab w:val="left" w:pos="7938"/>
        </w:tabs>
        <w:spacing w:after="0"/>
        <w:ind w:left="142" w:firstLine="567"/>
        <w:jc w:val="both"/>
        <w:rPr>
          <w:sz w:val="28"/>
          <w:szCs w:val="28"/>
        </w:rPr>
      </w:pPr>
      <w:r w:rsidRPr="00E95D6F">
        <w:rPr>
          <w:sz w:val="28"/>
          <w:szCs w:val="28"/>
        </w:rPr>
        <w:t xml:space="preserve">- за любую ошибку или упущение в представленной </w:t>
      </w:r>
      <w:r w:rsidRPr="000C4D18">
        <w:rPr>
          <w:sz w:val="28"/>
          <w:szCs w:val="28"/>
        </w:rPr>
        <w:t xml:space="preserve">участником </w:t>
      </w:r>
      <w:r w:rsidRPr="00E95D6F">
        <w:rPr>
          <w:sz w:val="28"/>
          <w:szCs w:val="28"/>
        </w:rPr>
        <w:t xml:space="preserve">заявке ответственность целиком и полностью будет лежать на </w:t>
      </w:r>
      <w:r w:rsidRPr="000C4D18">
        <w:rPr>
          <w:sz w:val="28"/>
          <w:szCs w:val="28"/>
        </w:rPr>
        <w:t>участнике</w:t>
      </w:r>
      <w:r w:rsidRPr="00E95D6F">
        <w:rPr>
          <w:sz w:val="28"/>
          <w:szCs w:val="28"/>
        </w:rPr>
        <w:t>;</w:t>
      </w:r>
    </w:p>
    <w:p w:rsidR="00F53A6F" w:rsidRPr="00E95D6F" w:rsidRDefault="00F53A6F" w:rsidP="00F53A6F">
      <w:pPr>
        <w:pStyle w:val="af9"/>
        <w:tabs>
          <w:tab w:val="left" w:pos="0"/>
          <w:tab w:val="left" w:pos="7938"/>
        </w:tabs>
        <w:spacing w:after="0"/>
        <w:ind w:left="142" w:firstLine="567"/>
        <w:jc w:val="both"/>
        <w:rPr>
          <w:sz w:val="28"/>
          <w:szCs w:val="28"/>
        </w:rPr>
      </w:pPr>
      <w:r w:rsidRPr="00E95D6F">
        <w:rPr>
          <w:sz w:val="28"/>
          <w:szCs w:val="28"/>
        </w:rPr>
        <w:t xml:space="preserve">- заказчик вправе отказаться от проведения аукциона в порядке, предусмотренном аукционной документацией без объяснения причин. </w:t>
      </w:r>
    </w:p>
    <w:p w:rsidR="00F53A6F" w:rsidRPr="00E95D6F" w:rsidRDefault="00F53A6F" w:rsidP="00F53A6F">
      <w:pPr>
        <w:pStyle w:val="aa"/>
        <w:ind w:left="0" w:firstLine="709"/>
        <w:jc w:val="both"/>
        <w:rPr>
          <w:sz w:val="28"/>
          <w:szCs w:val="28"/>
        </w:rPr>
      </w:pPr>
      <w:r w:rsidRPr="00E95D6F">
        <w:rPr>
          <w:sz w:val="28"/>
          <w:szCs w:val="28"/>
        </w:rPr>
        <w:lastRenderedPageBreak/>
        <w:t>-по итогам аукциона заказчик вправе заключить договоры с несколькими участниками аукциона в порядке и в случае, установленных аукционной документацией.</w:t>
      </w:r>
    </w:p>
    <w:p w:rsidR="00F53A6F" w:rsidRPr="00E95D6F" w:rsidRDefault="00F53A6F" w:rsidP="00F53A6F">
      <w:pPr>
        <w:ind w:firstLine="709"/>
        <w:jc w:val="both"/>
        <w:rPr>
          <w:sz w:val="28"/>
          <w:szCs w:val="20"/>
        </w:rPr>
      </w:pPr>
      <w:r w:rsidRPr="00E95D6F">
        <w:rPr>
          <w:sz w:val="28"/>
          <w:szCs w:val="20"/>
        </w:rPr>
        <w:t xml:space="preserve">В случае признания </w:t>
      </w:r>
      <w:r>
        <w:rPr>
          <w:sz w:val="28"/>
          <w:szCs w:val="20"/>
        </w:rPr>
        <w:t xml:space="preserve">участника </w:t>
      </w:r>
      <w:r w:rsidRPr="00E95D6F">
        <w:rPr>
          <w:sz w:val="28"/>
          <w:szCs w:val="20"/>
        </w:rPr>
        <w:t>победителем</w:t>
      </w:r>
      <w:r>
        <w:rPr>
          <w:sz w:val="28"/>
          <w:szCs w:val="20"/>
        </w:rPr>
        <w:t xml:space="preserve"> (в случае принятия решения о заключении договора с участником)</w:t>
      </w:r>
      <w:r w:rsidRPr="00E95D6F">
        <w:rPr>
          <w:sz w:val="28"/>
          <w:szCs w:val="20"/>
        </w:rPr>
        <w:t xml:space="preserve"> </w:t>
      </w:r>
      <w:r>
        <w:rPr>
          <w:sz w:val="28"/>
          <w:szCs w:val="20"/>
        </w:rPr>
        <w:t>участник обязуется</w:t>
      </w:r>
      <w:r w:rsidRPr="00E95D6F">
        <w:rPr>
          <w:sz w:val="28"/>
          <w:szCs w:val="20"/>
        </w:rPr>
        <w:t>:</w:t>
      </w:r>
    </w:p>
    <w:p w:rsidR="00F53A6F" w:rsidRPr="0093535E" w:rsidRDefault="00F53A6F" w:rsidP="00C32DEC">
      <w:pPr>
        <w:numPr>
          <w:ilvl w:val="0"/>
          <w:numId w:val="3"/>
        </w:numPr>
        <w:ind w:left="0" w:firstLine="709"/>
        <w:jc w:val="both"/>
        <w:rPr>
          <w:sz w:val="28"/>
          <w:szCs w:val="20"/>
        </w:rPr>
      </w:pPr>
      <w:r w:rsidRPr="0093535E">
        <w:rPr>
          <w:sz w:val="28"/>
          <w:szCs w:val="20"/>
        </w:rPr>
        <w:t>Придерживаться положений нашей заявки в течение 120 (ста двадцати) календарных дней (</w:t>
      </w:r>
      <w:r w:rsidRPr="0093535E">
        <w:rPr>
          <w:i/>
          <w:sz w:val="28"/>
          <w:szCs w:val="20"/>
        </w:rPr>
        <w:t>участник вправе указать более длительный срок действия заявки</w:t>
      </w:r>
      <w:r w:rsidRPr="0093535E">
        <w:rPr>
          <w:sz w:val="28"/>
          <w:szCs w:val="20"/>
        </w:rPr>
        <w:t>)</w:t>
      </w:r>
      <w:r>
        <w:rPr>
          <w:sz w:val="28"/>
          <w:szCs w:val="20"/>
        </w:rPr>
        <w:t xml:space="preserve"> </w:t>
      </w:r>
      <w:r w:rsidRPr="0093535E">
        <w:rPr>
          <w:sz w:val="28"/>
          <w:szCs w:val="20"/>
        </w:rPr>
        <w:t xml:space="preserve">с даты, </w:t>
      </w:r>
      <w:r w:rsidRPr="0093535E">
        <w:rPr>
          <w:sz w:val="28"/>
        </w:rPr>
        <w:t>установленной как день</w:t>
      </w:r>
      <w:r w:rsidR="00EE6477">
        <w:rPr>
          <w:sz w:val="28"/>
          <w:szCs w:val="28"/>
        </w:rPr>
        <w:t xml:space="preserve"> окончания срока подачи заявок</w:t>
      </w:r>
      <w:r w:rsidRPr="0093535E">
        <w:rPr>
          <w:sz w:val="28"/>
          <w:szCs w:val="20"/>
        </w:rPr>
        <w:t>. Заявка будет оставаться для нас обязательной до истечения указанного периода.</w:t>
      </w:r>
    </w:p>
    <w:p w:rsidR="00F53A6F" w:rsidRPr="00E95D6F" w:rsidRDefault="00F53A6F" w:rsidP="00C32DEC">
      <w:pPr>
        <w:numPr>
          <w:ilvl w:val="0"/>
          <w:numId w:val="3"/>
        </w:numPr>
        <w:ind w:left="0" w:firstLine="709"/>
        <w:jc w:val="both"/>
        <w:rPr>
          <w:sz w:val="28"/>
          <w:szCs w:val="20"/>
        </w:rPr>
      </w:pPr>
      <w:r w:rsidRPr="00E95D6F">
        <w:rPr>
          <w:sz w:val="28"/>
          <w:szCs w:val="20"/>
        </w:rPr>
        <w:t xml:space="preserve">До заключения договора представить сведения о своих владельцах, включая конечных бенефициаров, с приложением подтверждающих документов. </w:t>
      </w:r>
    </w:p>
    <w:p w:rsidR="00F53A6F" w:rsidRPr="00E95D6F" w:rsidRDefault="00F53A6F" w:rsidP="00C32DEC">
      <w:pPr>
        <w:numPr>
          <w:ilvl w:val="0"/>
          <w:numId w:val="3"/>
        </w:numPr>
        <w:ind w:left="0" w:firstLine="714"/>
        <w:jc w:val="both"/>
        <w:rPr>
          <w:sz w:val="28"/>
          <w:szCs w:val="20"/>
        </w:rPr>
      </w:pPr>
      <w:r w:rsidRPr="00E95D6F">
        <w:rPr>
          <w:sz w:val="28"/>
          <w:szCs w:val="20"/>
        </w:rPr>
        <w:t>Подписать договор(ы) на условиях настоящей аукционной заявки и на условиях, объявленных в аукционной документации.</w:t>
      </w:r>
    </w:p>
    <w:p w:rsidR="00F53A6F" w:rsidRPr="00E95D6F" w:rsidRDefault="00F53A6F" w:rsidP="00C32DEC">
      <w:pPr>
        <w:numPr>
          <w:ilvl w:val="0"/>
          <w:numId w:val="3"/>
        </w:numPr>
        <w:ind w:left="0" w:firstLine="714"/>
        <w:jc w:val="both"/>
        <w:rPr>
          <w:sz w:val="28"/>
          <w:szCs w:val="20"/>
        </w:rPr>
      </w:pPr>
      <w:r w:rsidRPr="00E95D6F">
        <w:rPr>
          <w:sz w:val="28"/>
          <w:szCs w:val="20"/>
        </w:rPr>
        <w:t xml:space="preserve">Исполнять обязанности, предусмотренные заключенным договором, строго в соответствии с требованиями такого договора. </w:t>
      </w:r>
    </w:p>
    <w:p w:rsidR="00F53A6F" w:rsidRPr="00E95D6F" w:rsidRDefault="00F53A6F" w:rsidP="00C32DEC">
      <w:pPr>
        <w:numPr>
          <w:ilvl w:val="0"/>
          <w:numId w:val="3"/>
        </w:numPr>
        <w:ind w:left="0" w:firstLine="714"/>
        <w:jc w:val="both"/>
        <w:rPr>
          <w:sz w:val="28"/>
          <w:szCs w:val="20"/>
        </w:rPr>
      </w:pPr>
      <w:r w:rsidRPr="00E95D6F">
        <w:rPr>
          <w:sz w:val="28"/>
          <w:szCs w:val="20"/>
        </w:rPr>
        <w:t>Не вносить в договор изменения, не предусмотренные условиями аукционной документации.</w:t>
      </w:r>
    </w:p>
    <w:p w:rsidR="00F53A6F" w:rsidRPr="00E95D6F" w:rsidRDefault="00F53A6F" w:rsidP="00F53A6F">
      <w:pPr>
        <w:pStyle w:val="ad"/>
        <w:rPr>
          <w:rFonts w:eastAsia="Times New Roman"/>
          <w:sz w:val="28"/>
          <w:szCs w:val="20"/>
        </w:rPr>
      </w:pPr>
      <w:r>
        <w:rPr>
          <w:rFonts w:eastAsia="Times New Roman"/>
          <w:sz w:val="28"/>
          <w:szCs w:val="20"/>
        </w:rPr>
        <w:t>Участник подтверждает</w:t>
      </w:r>
      <w:r w:rsidRPr="00E95D6F">
        <w:rPr>
          <w:rFonts w:eastAsia="Times New Roman"/>
          <w:sz w:val="28"/>
          <w:szCs w:val="20"/>
        </w:rPr>
        <w:t>, что:</w:t>
      </w:r>
    </w:p>
    <w:p w:rsidR="00F53A6F" w:rsidRPr="00E95D6F" w:rsidRDefault="00F53A6F" w:rsidP="00F53A6F">
      <w:pPr>
        <w:pStyle w:val="ad"/>
        <w:rPr>
          <w:rFonts w:eastAsia="Times New Roman"/>
          <w:sz w:val="28"/>
          <w:szCs w:val="20"/>
        </w:rPr>
      </w:pPr>
      <w:r w:rsidRPr="00E95D6F">
        <w:rPr>
          <w:rFonts w:eastAsia="Times New Roman"/>
          <w:sz w:val="28"/>
          <w:szCs w:val="20"/>
        </w:rPr>
        <w:t xml:space="preserve">- товары, результаты работ, услуг, предлагаемые </w:t>
      </w:r>
      <w:r>
        <w:rPr>
          <w:rFonts w:eastAsia="Times New Roman"/>
          <w:sz w:val="28"/>
          <w:szCs w:val="20"/>
        </w:rPr>
        <w:t>участником</w:t>
      </w:r>
      <w:r w:rsidRPr="00E95D6F">
        <w:rPr>
          <w:rFonts w:eastAsia="Times New Roman"/>
          <w:sz w:val="28"/>
          <w:szCs w:val="20"/>
        </w:rPr>
        <w:t xml:space="preserve">, свободны от любых прав со стороны третьих лиц, </w:t>
      </w:r>
      <w:r>
        <w:rPr>
          <w:rFonts w:eastAsia="Times New Roman"/>
          <w:sz w:val="28"/>
          <w:szCs w:val="20"/>
        </w:rPr>
        <w:t>участник</w:t>
      </w:r>
      <w:r w:rsidRPr="00E95D6F">
        <w:rPr>
          <w:rFonts w:eastAsia="Times New Roman"/>
          <w:sz w:val="28"/>
          <w:szCs w:val="20"/>
        </w:rPr>
        <w:t xml:space="preserve"> соглас</w:t>
      </w:r>
      <w:r>
        <w:rPr>
          <w:rFonts w:eastAsia="Times New Roman"/>
          <w:sz w:val="28"/>
          <w:szCs w:val="20"/>
        </w:rPr>
        <w:t>ен</w:t>
      </w:r>
      <w:r w:rsidRPr="00E95D6F">
        <w:rPr>
          <w:rFonts w:eastAsia="Times New Roman"/>
          <w:sz w:val="28"/>
          <w:szCs w:val="20"/>
        </w:rPr>
        <w:t xml:space="preserve"> передать все права на товары, результаты работ, услуг в случае признания победителем</w:t>
      </w:r>
      <w:r w:rsidR="00631C63">
        <w:rPr>
          <w:rFonts w:eastAsia="Times New Roman"/>
          <w:sz w:val="28"/>
          <w:szCs w:val="20"/>
        </w:rPr>
        <w:t>,</w:t>
      </w:r>
      <w:r w:rsidRPr="00E95D6F">
        <w:rPr>
          <w:rFonts w:eastAsia="Times New Roman"/>
          <w:sz w:val="28"/>
          <w:szCs w:val="20"/>
        </w:rPr>
        <w:t xml:space="preserve"> заказчику;</w:t>
      </w:r>
    </w:p>
    <w:p w:rsidR="00F53A6F" w:rsidRPr="00E95D6F" w:rsidRDefault="00F53A6F" w:rsidP="00F53A6F">
      <w:pPr>
        <w:pStyle w:val="ad"/>
        <w:rPr>
          <w:rFonts w:eastAsia="Times New Roman"/>
          <w:sz w:val="28"/>
          <w:szCs w:val="20"/>
        </w:rPr>
      </w:pPr>
      <w:r w:rsidRPr="00E95D6F">
        <w:rPr>
          <w:rFonts w:eastAsia="Times New Roman"/>
          <w:sz w:val="28"/>
          <w:szCs w:val="20"/>
        </w:rPr>
        <w:t xml:space="preserve">- поставляемый товар не является контрафактным </w:t>
      </w:r>
      <w:r w:rsidRPr="00E95D6F">
        <w:rPr>
          <w:sz w:val="28"/>
          <w:szCs w:val="28"/>
        </w:rPr>
        <w:t>(применимо</w:t>
      </w:r>
      <w:r>
        <w:rPr>
          <w:sz w:val="28"/>
          <w:szCs w:val="28"/>
        </w:rPr>
        <w:t>,</w:t>
      </w:r>
      <w:r w:rsidRPr="00E95D6F">
        <w:rPr>
          <w:sz w:val="28"/>
          <w:szCs w:val="28"/>
        </w:rPr>
        <w:t xml:space="preserve"> если условиями закупки предусмотрена поставка товара)</w:t>
      </w:r>
      <w:r w:rsidRPr="00E95D6F">
        <w:rPr>
          <w:rFonts w:eastAsia="Times New Roman"/>
          <w:sz w:val="28"/>
          <w:szCs w:val="20"/>
        </w:rPr>
        <w:t>;</w:t>
      </w:r>
    </w:p>
    <w:p w:rsidR="00F53A6F" w:rsidRPr="002C2AA6" w:rsidRDefault="00F53A6F" w:rsidP="00F53A6F">
      <w:pPr>
        <w:pStyle w:val="ad"/>
        <w:rPr>
          <w:rFonts w:eastAsia="Times New Roman"/>
          <w:sz w:val="28"/>
          <w:szCs w:val="28"/>
        </w:rPr>
      </w:pPr>
      <w:r w:rsidRPr="00E95D6F">
        <w:rPr>
          <w:szCs w:val="20"/>
        </w:rPr>
        <w:t xml:space="preserve">- </w:t>
      </w:r>
      <w:r w:rsidRPr="002C2AA6">
        <w:rPr>
          <w:sz w:val="28"/>
          <w:szCs w:val="28"/>
        </w:rPr>
        <w:t>поставляемый товар является новым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техническим заданием документации (применимо если условиями закупки предусмотрена поставка товара);</w:t>
      </w:r>
    </w:p>
    <w:p w:rsidR="00F53A6F" w:rsidRPr="00E95D6F" w:rsidRDefault="00F53A6F" w:rsidP="00F53A6F">
      <w:pPr>
        <w:pStyle w:val="ad"/>
        <w:rPr>
          <w:rFonts w:eastAsia="Times New Roman"/>
          <w:sz w:val="28"/>
          <w:szCs w:val="20"/>
        </w:rPr>
      </w:pPr>
      <w:r w:rsidRPr="00E95D6F">
        <w:rPr>
          <w:rFonts w:eastAsia="Times New Roman"/>
          <w:sz w:val="28"/>
          <w:szCs w:val="20"/>
        </w:rPr>
        <w:t xml:space="preserve">- </w:t>
      </w:r>
      <w:r>
        <w:rPr>
          <w:rFonts w:eastAsia="Times New Roman"/>
          <w:sz w:val="28"/>
          <w:szCs w:val="20"/>
        </w:rPr>
        <w:t xml:space="preserve">участник </w:t>
      </w:r>
      <w:r w:rsidRPr="00E95D6F">
        <w:rPr>
          <w:rFonts w:eastAsia="Times New Roman"/>
          <w:sz w:val="28"/>
          <w:szCs w:val="20"/>
        </w:rPr>
        <w:t>не находится в процессе ликвидации;</w:t>
      </w:r>
    </w:p>
    <w:p w:rsidR="00F53A6F" w:rsidRPr="00E95D6F" w:rsidRDefault="00F53A6F" w:rsidP="00F53A6F">
      <w:pPr>
        <w:pStyle w:val="ad"/>
        <w:rPr>
          <w:rFonts w:eastAsia="Times New Roman"/>
          <w:sz w:val="28"/>
          <w:szCs w:val="20"/>
        </w:rPr>
      </w:pPr>
      <w:r w:rsidRPr="00E95D6F">
        <w:rPr>
          <w:rFonts w:eastAsia="Times New Roman"/>
          <w:sz w:val="28"/>
          <w:szCs w:val="20"/>
        </w:rPr>
        <w:t xml:space="preserve">- в отношении </w:t>
      </w:r>
      <w:r>
        <w:rPr>
          <w:rFonts w:eastAsia="Times New Roman"/>
          <w:sz w:val="28"/>
          <w:szCs w:val="20"/>
        </w:rPr>
        <w:t>участника</w:t>
      </w:r>
      <w:r w:rsidRPr="00E95D6F">
        <w:rPr>
          <w:rFonts w:eastAsia="Times New Roman"/>
          <w:sz w:val="28"/>
          <w:szCs w:val="20"/>
        </w:rPr>
        <w:t xml:space="preserve"> не открыто конкурсное производство;</w:t>
      </w:r>
    </w:p>
    <w:p w:rsidR="00F53A6F" w:rsidRPr="00E95D6F" w:rsidRDefault="00F53A6F" w:rsidP="00F53A6F">
      <w:pPr>
        <w:pStyle w:val="ad"/>
        <w:rPr>
          <w:rFonts w:eastAsia="Times New Roman"/>
          <w:sz w:val="28"/>
          <w:szCs w:val="20"/>
        </w:rPr>
      </w:pPr>
      <w:r w:rsidRPr="00E95D6F">
        <w:rPr>
          <w:rFonts w:eastAsia="Times New Roman"/>
          <w:sz w:val="28"/>
          <w:szCs w:val="20"/>
        </w:rPr>
        <w:t xml:space="preserve">- на имущество </w:t>
      </w:r>
      <w:r>
        <w:rPr>
          <w:rFonts w:eastAsia="Times New Roman"/>
          <w:sz w:val="28"/>
          <w:szCs w:val="20"/>
        </w:rPr>
        <w:t>участника</w:t>
      </w:r>
      <w:r w:rsidRPr="00E95D6F">
        <w:rPr>
          <w:rFonts w:eastAsia="Times New Roman"/>
          <w:sz w:val="28"/>
          <w:szCs w:val="20"/>
        </w:rPr>
        <w:t xml:space="preserve"> не наложен арест, экономическая деятельность не приостановлена;</w:t>
      </w:r>
    </w:p>
    <w:p w:rsidR="00F53A6F" w:rsidRDefault="00F53A6F" w:rsidP="00F53A6F">
      <w:pPr>
        <w:pStyle w:val="ad"/>
        <w:rPr>
          <w:rFonts w:eastAsia="Times New Roman"/>
          <w:sz w:val="28"/>
          <w:szCs w:val="20"/>
        </w:rPr>
      </w:pPr>
      <w:r w:rsidRPr="00E95D6F">
        <w:rPr>
          <w:rFonts w:eastAsia="Times New Roman"/>
          <w:sz w:val="28"/>
          <w:szCs w:val="20"/>
        </w:rPr>
        <w:t>- у руководителей, членов коллегиального исполнительного органа</w:t>
      </w:r>
      <w:r w:rsidR="00192D01">
        <w:rPr>
          <w:rFonts w:eastAsia="Times New Roman"/>
          <w:sz w:val="28"/>
          <w:szCs w:val="20"/>
        </w:rPr>
        <w:t xml:space="preserve">, </w:t>
      </w:r>
      <w:r w:rsidR="00192D01" w:rsidRPr="00991DFD">
        <w:rPr>
          <w:rFonts w:eastAsia="Calibri"/>
          <w:sz w:val="28"/>
          <w:szCs w:val="28"/>
          <w:lang w:eastAsia="en-US"/>
        </w:rPr>
        <w:t>лица, исполняющего функции единоличного исполнительного органа</w:t>
      </w:r>
      <w:r w:rsidRPr="00E95D6F">
        <w:rPr>
          <w:rFonts w:eastAsia="Times New Roman"/>
          <w:sz w:val="28"/>
          <w:szCs w:val="20"/>
        </w:rPr>
        <w:t xml:space="preserve"> и</w:t>
      </w:r>
      <w:r w:rsidR="00192D01">
        <w:rPr>
          <w:rFonts w:eastAsia="Times New Roman"/>
          <w:sz w:val="28"/>
          <w:szCs w:val="20"/>
        </w:rPr>
        <w:t>ли</w:t>
      </w:r>
      <w:r w:rsidRPr="00E95D6F">
        <w:rPr>
          <w:rFonts w:eastAsia="Times New Roman"/>
          <w:sz w:val="28"/>
          <w:szCs w:val="20"/>
        </w:rPr>
        <w:t xml:space="preserve"> главного бухгалтера </w:t>
      </w:r>
      <w:r>
        <w:rPr>
          <w:rFonts w:eastAsia="Times New Roman"/>
          <w:sz w:val="28"/>
          <w:szCs w:val="20"/>
        </w:rPr>
        <w:t>участника</w:t>
      </w:r>
      <w:r w:rsidRPr="00E95D6F">
        <w:rPr>
          <w:rFonts w:eastAsia="Times New Roman"/>
          <w:sz w:val="28"/>
          <w:szCs w:val="20"/>
        </w:rPr>
        <w:t xml:space="preserve"> отсутствуют непогашенные судимости за преступления в сфере экономики</w:t>
      </w:r>
      <w:r w:rsidR="00631C63">
        <w:rPr>
          <w:rFonts w:eastAsia="Times New Roman"/>
          <w:sz w:val="28"/>
          <w:szCs w:val="20"/>
        </w:rPr>
        <w:t xml:space="preserve"> </w:t>
      </w:r>
      <w:r w:rsidR="00631C63" w:rsidRPr="00991DFD">
        <w:rPr>
          <w:rFonts w:eastAsia="Calibri"/>
          <w:sz w:val="28"/>
          <w:szCs w:val="28"/>
        </w:rPr>
        <w:t xml:space="preserve">и (или) преступления, предусмотренные </w:t>
      </w:r>
      <w:hyperlink r:id="rId11" w:history="1">
        <w:r w:rsidR="00631C63" w:rsidRPr="000A3CD7">
          <w:rPr>
            <w:rFonts w:eastAsia="Times New Roman"/>
            <w:bCs/>
            <w:color w:val="000000"/>
            <w:sz w:val="28"/>
            <w:szCs w:val="28"/>
          </w:rPr>
          <w:t>статьями 289</w:t>
        </w:r>
      </w:hyperlink>
      <w:r w:rsidR="00631C63" w:rsidRPr="000A3CD7">
        <w:rPr>
          <w:rFonts w:eastAsia="Times New Roman"/>
          <w:bCs/>
          <w:color w:val="000000"/>
          <w:sz w:val="28"/>
          <w:szCs w:val="28"/>
        </w:rPr>
        <w:t xml:space="preserve">, </w:t>
      </w:r>
      <w:hyperlink r:id="rId12" w:history="1">
        <w:r w:rsidR="00631C63" w:rsidRPr="000A3CD7">
          <w:rPr>
            <w:rFonts w:eastAsia="Times New Roman"/>
            <w:bCs/>
            <w:color w:val="000000"/>
            <w:sz w:val="28"/>
            <w:szCs w:val="28"/>
          </w:rPr>
          <w:t>290</w:t>
        </w:r>
      </w:hyperlink>
      <w:r w:rsidR="00631C63" w:rsidRPr="000A3CD7">
        <w:rPr>
          <w:rFonts w:eastAsia="Times New Roman"/>
          <w:bCs/>
          <w:color w:val="000000"/>
          <w:sz w:val="28"/>
          <w:szCs w:val="28"/>
        </w:rPr>
        <w:t xml:space="preserve">, </w:t>
      </w:r>
      <w:hyperlink r:id="rId13" w:history="1">
        <w:r w:rsidR="00631C63" w:rsidRPr="000A3CD7">
          <w:rPr>
            <w:rFonts w:eastAsia="Times New Roman"/>
            <w:bCs/>
            <w:color w:val="000000"/>
            <w:sz w:val="28"/>
            <w:szCs w:val="28"/>
          </w:rPr>
          <w:t>291</w:t>
        </w:r>
      </w:hyperlink>
      <w:r w:rsidR="00631C63" w:rsidRPr="000A3CD7">
        <w:rPr>
          <w:rFonts w:eastAsia="Times New Roman"/>
          <w:bCs/>
          <w:color w:val="000000"/>
          <w:sz w:val="28"/>
          <w:szCs w:val="28"/>
        </w:rPr>
        <w:t xml:space="preserve">, </w:t>
      </w:r>
      <w:hyperlink r:id="rId14" w:history="1">
        <w:r w:rsidR="00631C63" w:rsidRPr="000A3CD7">
          <w:rPr>
            <w:rFonts w:eastAsia="Times New Roman"/>
            <w:bCs/>
            <w:color w:val="000000"/>
            <w:sz w:val="28"/>
            <w:szCs w:val="28"/>
          </w:rPr>
          <w:t>291.1</w:t>
        </w:r>
      </w:hyperlink>
      <w:r w:rsidR="00631C63" w:rsidRPr="000A3CD7">
        <w:rPr>
          <w:rFonts w:eastAsia="Times New Roman"/>
          <w:bCs/>
          <w:color w:val="000000"/>
          <w:sz w:val="28"/>
          <w:szCs w:val="28"/>
        </w:rPr>
        <w:t xml:space="preserve"> Уголовного кодекса РФ</w:t>
      </w:r>
      <w:r w:rsidRPr="00E95D6F">
        <w:rPr>
          <w:rFonts w:eastAsia="Times New Roman"/>
          <w:sz w:val="28"/>
          <w:szCs w:val="20"/>
        </w:rPr>
        <w:t>, в отношении указанных лиц не применялись наказание в виде лишения права занимать определенные должности или заниматься определенной деятельностью, которые связаны с поставкой товаров, выполнением работ, оказанием услуг, являющихся предметом аукциона, и административные наказания в виде дисквалификации;</w:t>
      </w:r>
    </w:p>
    <w:p w:rsidR="00631C63" w:rsidRPr="00E95D6F" w:rsidRDefault="00631C63" w:rsidP="00F53A6F">
      <w:pPr>
        <w:pStyle w:val="ad"/>
        <w:rPr>
          <w:rFonts w:eastAsia="Times New Roman"/>
          <w:sz w:val="28"/>
          <w:szCs w:val="20"/>
        </w:rPr>
      </w:pPr>
      <w:r>
        <w:rPr>
          <w:rFonts w:eastAsia="Times New Roman"/>
          <w:sz w:val="28"/>
          <w:szCs w:val="20"/>
        </w:rPr>
        <w:t xml:space="preserve">- </w:t>
      </w:r>
      <w:r w:rsidRPr="00991DFD">
        <w:rPr>
          <w:rFonts w:eastAsia="Calibri"/>
          <w:sz w:val="28"/>
          <w:szCs w:val="28"/>
          <w:lang w:eastAsia="en-US"/>
        </w:rPr>
        <w:t xml:space="preserve">в течение двух лет до момента подачи заявки на участие в закупке не было привлечено к административной ответственности за совершение </w:t>
      </w:r>
      <w:r w:rsidRPr="00991DFD">
        <w:rPr>
          <w:rFonts w:eastAsia="Calibri"/>
          <w:sz w:val="28"/>
          <w:szCs w:val="28"/>
          <w:lang w:eastAsia="en-US"/>
        </w:rPr>
        <w:lastRenderedPageBreak/>
        <w:t xml:space="preserve">административного правонарушения, предусмотренного </w:t>
      </w:r>
      <w:hyperlink r:id="rId15" w:history="1">
        <w:r w:rsidRPr="00991DFD">
          <w:rPr>
            <w:rFonts w:eastAsia="Calibri"/>
            <w:sz w:val="28"/>
            <w:szCs w:val="28"/>
            <w:lang w:eastAsia="en-US"/>
          </w:rPr>
          <w:t>статьей 19.28</w:t>
        </w:r>
      </w:hyperlink>
      <w:r w:rsidRPr="00991DFD">
        <w:rPr>
          <w:rFonts w:eastAsia="Calibri"/>
          <w:sz w:val="28"/>
          <w:szCs w:val="28"/>
          <w:lang w:eastAsia="en-US"/>
        </w:rPr>
        <w:t xml:space="preserve"> Кодекса РФ об административных правонарушениях;</w:t>
      </w:r>
    </w:p>
    <w:p w:rsidR="00F53A6F" w:rsidRPr="00E95D6F" w:rsidRDefault="00F53A6F" w:rsidP="00F53A6F">
      <w:pPr>
        <w:pStyle w:val="ad"/>
        <w:rPr>
          <w:sz w:val="28"/>
          <w:szCs w:val="20"/>
        </w:rPr>
      </w:pPr>
      <w:r w:rsidRPr="00E95D6F">
        <w:rPr>
          <w:sz w:val="28"/>
          <w:szCs w:val="20"/>
        </w:rPr>
        <w:t xml:space="preserve">- </w:t>
      </w:r>
      <w:r>
        <w:rPr>
          <w:sz w:val="28"/>
          <w:szCs w:val="20"/>
        </w:rPr>
        <w:t>сведения об участнике отсутствуют</w:t>
      </w:r>
      <w:r w:rsidRPr="00E95D6F">
        <w:rPr>
          <w:sz w:val="28"/>
          <w:szCs w:val="20"/>
        </w:rPr>
        <w:t xml:space="preserve"> в реестрах недобросовестных поставщиков, предусмотренных частью 7 статьи 3 Федерального закона от 18 июля 2011 г. № 223-ФЗ «О закупках товаров, работ, услуг отдельными видами юридических лиц»;</w:t>
      </w:r>
    </w:p>
    <w:p w:rsidR="00F53A6F" w:rsidRDefault="00F53A6F" w:rsidP="00F53A6F">
      <w:pPr>
        <w:pStyle w:val="11"/>
        <w:ind w:firstLine="709"/>
      </w:pPr>
      <w:r w:rsidRPr="00E95D6F">
        <w:t xml:space="preserve">- </w:t>
      </w:r>
      <w:r w:rsidRPr="002C2AA6">
        <w:t>участник извещен</w:t>
      </w:r>
      <w:r>
        <w:t xml:space="preserve"> о включении сведений об участнике</w:t>
      </w:r>
      <w:r w:rsidRPr="00E95D6F">
        <w:t xml:space="preserve"> в Реестр недобросовестных поставщиков в случае уклонения </w:t>
      </w:r>
      <w:r w:rsidRPr="002C2AA6">
        <w:t xml:space="preserve">участника </w:t>
      </w:r>
      <w:r w:rsidR="00012B02">
        <w:t>от заключения договора;</w:t>
      </w:r>
    </w:p>
    <w:p w:rsidR="006B74A5" w:rsidRDefault="00012B02" w:rsidP="00F53A6F">
      <w:pPr>
        <w:pStyle w:val="11"/>
        <w:ind w:firstLine="709"/>
      </w:pPr>
      <w:r w:rsidRPr="00012B02">
        <w:t>- участнику известно, что за подделку, изготовление официального документа, а также штампов, печатей и бланков, а равно за использование заведомо подложного документа, поддельных  штампов, печатей и бланков предусмотрена уголовная или административная ответственность</w:t>
      </w:r>
      <w:r w:rsidR="006B74A5">
        <w:t>;</w:t>
      </w:r>
    </w:p>
    <w:p w:rsidR="00012B02" w:rsidRPr="00E95D6F" w:rsidRDefault="006B74A5" w:rsidP="00F53A6F">
      <w:pPr>
        <w:pStyle w:val="11"/>
        <w:ind w:firstLine="709"/>
      </w:pPr>
      <w:r w:rsidRPr="006B74A5">
        <w:t>- участнику известно, что за ограничение конкуренции путем заключения недопустимого в соответствии с антимонопольным законодательством соглашения (картеля), а равно участие в нем или осуществление недопустимых согласованных действий предусмотрена уголовная или административная ответственность</w:t>
      </w:r>
      <w:r w:rsidR="00012B02">
        <w:t>.</w:t>
      </w:r>
    </w:p>
    <w:p w:rsidR="00F53A6F" w:rsidRDefault="00F53A6F" w:rsidP="00F53A6F">
      <w:pPr>
        <w:pStyle w:val="11"/>
        <w:rPr>
          <w:szCs w:val="28"/>
        </w:rPr>
      </w:pPr>
      <w:r>
        <w:t>Участник подтверждает</w:t>
      </w:r>
      <w:r w:rsidRPr="00E95D6F">
        <w:t xml:space="preserve">, что на момент подачи заявки </w:t>
      </w:r>
      <w:r w:rsidRPr="00E95D6F">
        <w:rPr>
          <w:szCs w:val="28"/>
        </w:rPr>
        <w:t xml:space="preserve">совокупный размер неисполненных обязательств, принятых на себя </w:t>
      </w:r>
      <w:r w:rsidRPr="002C2AA6">
        <w:t xml:space="preserve">участником  </w:t>
      </w:r>
      <w:r w:rsidRPr="00E95D6F">
        <w:rPr>
          <w:szCs w:val="28"/>
        </w:rPr>
        <w:t xml:space="preserve">по </w:t>
      </w:r>
      <w:r w:rsidRPr="00E95D6F">
        <w:rPr>
          <w:i/>
          <w:szCs w:val="28"/>
        </w:rPr>
        <w:t>договорам подряда на выполнение инженерных изысканий, подготовку проектной документации, по договорам строительного подряда (указывается в зависимости от предмета закупки)</w:t>
      </w:r>
      <w:r w:rsidRPr="00E95D6F">
        <w:rPr>
          <w:szCs w:val="28"/>
        </w:rPr>
        <w:t xml:space="preserve">, заключаемым с использованием конкурентных способов заключения договоров, не превышает предельный размер обязательств, исходя из которого </w:t>
      </w:r>
      <w:r w:rsidRPr="002C2AA6">
        <w:t>участником</w:t>
      </w:r>
      <w:r w:rsidRPr="002C2AA6">
        <w:rPr>
          <w:szCs w:val="28"/>
        </w:rPr>
        <w:t xml:space="preserve"> </w:t>
      </w:r>
      <w:r w:rsidRPr="00E95D6F">
        <w:rPr>
          <w:szCs w:val="28"/>
        </w:rPr>
        <w:t xml:space="preserve">был внесен взнос в компенсационный фонд обеспечения договорных обязательств в соответствии </w:t>
      </w:r>
      <w:r w:rsidRPr="00E95D6F">
        <w:rPr>
          <w:i/>
          <w:szCs w:val="28"/>
        </w:rPr>
        <w:t xml:space="preserve">с частью 11 (указывается, если предметом договора является работы по выполнению инженерных изысканий или подготовке проектной документации) или 13 (указывается, если предметом договора является строительство, реконструкция, капитальный ремонт объектов капитального строительства) </w:t>
      </w:r>
      <w:r w:rsidRPr="00E95D6F">
        <w:rPr>
          <w:szCs w:val="28"/>
        </w:rPr>
        <w:t>статьи 55.16 Градостроительного кодекса Российской Федерации (применимо если условиями закупки установлено требование о соответствии участника требованиям законодательства Российской Федерации к лицам, осуществляющим инженерные изыскания, подготовку проектной документации, строительство, реконструкцию или капитальный ремонт объектов капитального строительства).</w:t>
      </w:r>
    </w:p>
    <w:p w:rsidR="00F53A6F" w:rsidRDefault="00F53A6F" w:rsidP="00F53A6F">
      <w:pPr>
        <w:pStyle w:val="ad"/>
        <w:spacing w:line="360" w:lineRule="exact"/>
        <w:contextualSpacing/>
        <w:rPr>
          <w:rFonts w:eastAsia="Times New Roman"/>
          <w:sz w:val="28"/>
          <w:szCs w:val="20"/>
        </w:rPr>
      </w:pPr>
      <w:r w:rsidRPr="00EF1B82">
        <w:rPr>
          <w:rFonts w:eastAsia="Times New Roman"/>
          <w:sz w:val="28"/>
          <w:szCs w:val="20"/>
        </w:rPr>
        <w:t>Участник подтверждает, что в соответствии со статьей 55.17 Градостроительного кодекса Российской Федерации и статьей 7.1 Федерального закона от 01.12.2007 № 315-ФЗ «О саморегулируемых организациях» в отношении _________________</w:t>
      </w:r>
      <w:r>
        <w:rPr>
          <w:rFonts w:eastAsia="Times New Roman"/>
          <w:sz w:val="28"/>
          <w:szCs w:val="20"/>
        </w:rPr>
        <w:t>_________________________</w:t>
      </w:r>
      <w:r w:rsidR="00D53240">
        <w:rPr>
          <w:rFonts w:eastAsia="Times New Roman"/>
          <w:sz w:val="28"/>
          <w:szCs w:val="20"/>
        </w:rPr>
        <w:t>__________________</w:t>
      </w:r>
    </w:p>
    <w:p w:rsidR="00F53A6F" w:rsidRDefault="00F53A6F" w:rsidP="00D53240">
      <w:pPr>
        <w:pStyle w:val="ad"/>
        <w:spacing w:line="240" w:lineRule="atLeast"/>
        <w:contextualSpacing/>
        <w:jc w:val="center"/>
        <w:rPr>
          <w:rFonts w:eastAsia="Times New Roman"/>
          <w:sz w:val="28"/>
          <w:szCs w:val="20"/>
        </w:rPr>
      </w:pPr>
      <w:r>
        <w:rPr>
          <w:rFonts w:eastAsia="Times New Roman"/>
          <w:i/>
          <w:sz w:val="20"/>
          <w:szCs w:val="20"/>
        </w:rPr>
        <w:t xml:space="preserve"> </w:t>
      </w:r>
      <w:r w:rsidRPr="00F5020D">
        <w:rPr>
          <w:rFonts w:eastAsia="Times New Roman"/>
          <w:i/>
          <w:sz w:val="20"/>
          <w:szCs w:val="20"/>
        </w:rPr>
        <w:t>(указать наименование участника, лиц(а), выступающих(его) на стороне участника)</w:t>
      </w:r>
    </w:p>
    <w:p w:rsidR="00F53A6F" w:rsidRDefault="00F53A6F" w:rsidP="00F53A6F">
      <w:pPr>
        <w:pStyle w:val="ad"/>
        <w:spacing w:line="360" w:lineRule="exact"/>
        <w:ind w:firstLine="0"/>
        <w:contextualSpacing/>
        <w:rPr>
          <w:rFonts w:eastAsia="Times New Roman"/>
          <w:sz w:val="28"/>
          <w:szCs w:val="20"/>
        </w:rPr>
      </w:pPr>
      <w:r w:rsidRPr="00EF1B82">
        <w:rPr>
          <w:rFonts w:eastAsia="Times New Roman"/>
          <w:sz w:val="28"/>
          <w:szCs w:val="20"/>
        </w:rPr>
        <w:t>включены сведения в Реестр членов саморегулируемой организации __________</w:t>
      </w:r>
      <w:r>
        <w:rPr>
          <w:rFonts w:eastAsia="Times New Roman"/>
          <w:sz w:val="28"/>
          <w:szCs w:val="20"/>
        </w:rPr>
        <w:t>______________________________________________________</w:t>
      </w:r>
      <w:r w:rsidR="00D53240">
        <w:rPr>
          <w:rFonts w:eastAsia="Times New Roman"/>
          <w:sz w:val="28"/>
          <w:szCs w:val="20"/>
        </w:rPr>
        <w:t>_____</w:t>
      </w:r>
      <w:r>
        <w:rPr>
          <w:rFonts w:eastAsia="Times New Roman"/>
          <w:sz w:val="28"/>
          <w:szCs w:val="20"/>
        </w:rPr>
        <w:t>_,</w:t>
      </w:r>
    </w:p>
    <w:p w:rsidR="00F53A6F" w:rsidRPr="00F5020D" w:rsidRDefault="00F53A6F" w:rsidP="00F53A6F">
      <w:pPr>
        <w:pStyle w:val="ad"/>
        <w:spacing w:line="240" w:lineRule="atLeast"/>
        <w:ind w:firstLine="0"/>
        <w:contextualSpacing/>
        <w:jc w:val="center"/>
        <w:rPr>
          <w:rFonts w:eastAsia="Times New Roman"/>
          <w:sz w:val="20"/>
          <w:szCs w:val="20"/>
        </w:rPr>
      </w:pPr>
      <w:r w:rsidRPr="00F5020D">
        <w:rPr>
          <w:rFonts w:eastAsia="Times New Roman"/>
          <w:i/>
          <w:sz w:val="20"/>
          <w:szCs w:val="20"/>
        </w:rPr>
        <w:t>(указать наименование саморегулируемой организации</w:t>
      </w:r>
      <w:r w:rsidR="004E45F6">
        <w:rPr>
          <w:rFonts w:eastAsia="Times New Roman"/>
          <w:i/>
          <w:sz w:val="20"/>
          <w:szCs w:val="20"/>
        </w:rPr>
        <w:t>, ИНН</w:t>
      </w:r>
      <w:r w:rsidR="003A3908">
        <w:rPr>
          <w:rFonts w:eastAsia="Times New Roman"/>
          <w:i/>
          <w:sz w:val="20"/>
          <w:szCs w:val="20"/>
          <w:lang w:val="ru-RU"/>
        </w:rPr>
        <w:t>, официальный сайт в сети Интернет</w:t>
      </w:r>
      <w:r w:rsidRPr="00F5020D">
        <w:rPr>
          <w:rFonts w:eastAsia="Times New Roman"/>
          <w:i/>
          <w:sz w:val="20"/>
          <w:szCs w:val="20"/>
        </w:rPr>
        <w:t>)</w:t>
      </w:r>
    </w:p>
    <w:p w:rsidR="00F53A6F" w:rsidRPr="00AA2ABD" w:rsidRDefault="00F53A6F" w:rsidP="00F53A6F">
      <w:pPr>
        <w:pStyle w:val="ad"/>
        <w:spacing w:line="360" w:lineRule="exact"/>
        <w:ind w:firstLine="0"/>
        <w:contextualSpacing/>
        <w:rPr>
          <w:rFonts w:eastAsia="Times New Roman"/>
          <w:sz w:val="28"/>
          <w:szCs w:val="28"/>
        </w:rPr>
      </w:pPr>
      <w:r w:rsidRPr="00EF1B82">
        <w:rPr>
          <w:rFonts w:eastAsia="Times New Roman"/>
          <w:sz w:val="28"/>
          <w:szCs w:val="20"/>
        </w:rPr>
        <w:lastRenderedPageBreak/>
        <w:t>и, одновременно, отсутствуют сведения об исключении из членов саморегулируемой организации (применимо, если условиями закупки установлено требование о соответствии участника требованиям законодательства Российской Федерации к лицам, осуществляющим инженерные изыскания, подготовку проектной документации, строительство, реконструкцию или капитальный ремонт объектов капитального строительства)</w:t>
      </w:r>
      <w:r w:rsidRPr="00EF1B82">
        <w:rPr>
          <w:rFonts w:eastAsia="Times New Roman"/>
          <w:sz w:val="28"/>
          <w:szCs w:val="28"/>
        </w:rPr>
        <w:t>.</w:t>
      </w:r>
    </w:p>
    <w:p w:rsidR="00F53A6F" w:rsidRDefault="00F53A6F" w:rsidP="00F53A6F">
      <w:pPr>
        <w:pStyle w:val="11"/>
      </w:pPr>
      <w:r>
        <w:t>Участник подтверждает</w:t>
      </w:r>
      <w:r w:rsidRPr="00E95D6F">
        <w:t>, что при подготовке заявки на участие в аукционе обеспеч</w:t>
      </w:r>
      <w:r>
        <w:t>ено</w:t>
      </w:r>
      <w:r w:rsidRPr="00E95D6F">
        <w:t xml:space="preserve"> соблюдение требований Федерального закона Российской Федерации от 27 июля 2006 г. № 152-ФЗ «О персональных данных», в том числе о получении согласий и направлении уведомлений, необходимых для передачи и обработки персональных данных субъектов персональных данных, указанных в заявке, в целях проведения аукциона.</w:t>
      </w:r>
    </w:p>
    <w:p w:rsidR="00F53A6F" w:rsidRPr="00E95D6F" w:rsidRDefault="00F53A6F" w:rsidP="00F53A6F">
      <w:pPr>
        <w:pStyle w:val="ad"/>
        <w:rPr>
          <w:rFonts w:eastAsia="Times New Roman"/>
          <w:sz w:val="28"/>
          <w:szCs w:val="20"/>
        </w:rPr>
      </w:pPr>
      <w:r>
        <w:rPr>
          <w:rFonts w:eastAsia="Times New Roman"/>
          <w:sz w:val="28"/>
          <w:szCs w:val="20"/>
        </w:rPr>
        <w:t xml:space="preserve">Участник </w:t>
      </w:r>
      <w:r w:rsidRPr="00E95D6F">
        <w:rPr>
          <w:rFonts w:eastAsia="Times New Roman"/>
          <w:sz w:val="28"/>
          <w:szCs w:val="20"/>
        </w:rPr>
        <w:t>подтверждает и гарантирует подлинность всех документов, представленных в составе аукционной заявки.</w:t>
      </w:r>
    </w:p>
    <w:p w:rsidR="00F53A6F" w:rsidRPr="00E95D6F" w:rsidRDefault="00F53A6F" w:rsidP="00F53A6F">
      <w:pPr>
        <w:pStyle w:val="11"/>
        <w:ind w:firstLine="709"/>
      </w:pPr>
      <w:r w:rsidRPr="00E95D6F">
        <w:t>Сделанные заявления и сведения, представленные в настоящей заявке, являются полными, точными и верными.</w:t>
      </w:r>
    </w:p>
    <w:p w:rsidR="00F53A6F" w:rsidRDefault="00F53A6F" w:rsidP="00F53A6F">
      <w:pPr>
        <w:pStyle w:val="11"/>
        <w:ind w:firstLine="709"/>
      </w:pPr>
      <w:r w:rsidRPr="00E95D6F">
        <w:t xml:space="preserve">В подтверждение этого </w:t>
      </w:r>
      <w:r>
        <w:t>участник предоставляет необходимые сведения документы.</w:t>
      </w:r>
    </w:p>
    <w:p w:rsidR="00F53A6F" w:rsidRPr="006A31E7" w:rsidRDefault="00F53A6F" w:rsidP="00F53A6F">
      <w:pPr>
        <w:pStyle w:val="11"/>
        <w:rPr>
          <w:i/>
        </w:rPr>
      </w:pPr>
      <w:r w:rsidRPr="00C46566">
        <w:t>Сведения об участнике:</w:t>
      </w:r>
      <w:r>
        <w:rPr>
          <w:i/>
        </w:rPr>
        <w:t xml:space="preserve"> </w:t>
      </w:r>
    </w:p>
    <w:tbl>
      <w:tblPr>
        <w:tblW w:w="0" w:type="auto"/>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3005"/>
        <w:gridCol w:w="636"/>
        <w:gridCol w:w="5816"/>
      </w:tblGrid>
      <w:tr w:rsidR="008E401B" w:rsidTr="00DF79BA">
        <w:tc>
          <w:tcPr>
            <w:tcW w:w="636" w:type="dxa"/>
            <w:tcBorders>
              <w:top w:val="single" w:sz="4" w:space="0" w:color="auto"/>
              <w:left w:val="single" w:sz="4" w:space="0" w:color="auto"/>
              <w:bottom w:val="single" w:sz="4" w:space="0" w:color="auto"/>
              <w:right w:val="single" w:sz="4" w:space="0" w:color="auto"/>
            </w:tcBorders>
            <w:hideMark/>
          </w:tcPr>
          <w:p w:rsidR="008E401B" w:rsidRPr="0040790D" w:rsidRDefault="008E401B">
            <w:pPr>
              <w:pStyle w:val="ad"/>
              <w:ind w:firstLine="0"/>
              <w:rPr>
                <w:sz w:val="28"/>
                <w:szCs w:val="20"/>
                <w:lang w:val="ru-RU" w:eastAsia="ru-RU"/>
              </w:rPr>
            </w:pPr>
            <w:r w:rsidRPr="0040790D">
              <w:rPr>
                <w:sz w:val="28"/>
                <w:szCs w:val="20"/>
                <w:lang w:val="ru-RU" w:eastAsia="ru-RU"/>
              </w:rPr>
              <w:t>№ п/п</w:t>
            </w:r>
          </w:p>
        </w:tc>
        <w:tc>
          <w:tcPr>
            <w:tcW w:w="3005" w:type="dxa"/>
            <w:tcBorders>
              <w:top w:val="single" w:sz="4" w:space="0" w:color="auto"/>
              <w:left w:val="single" w:sz="4" w:space="0" w:color="auto"/>
              <w:bottom w:val="single" w:sz="4" w:space="0" w:color="auto"/>
              <w:right w:val="single" w:sz="4" w:space="0" w:color="auto"/>
            </w:tcBorders>
            <w:hideMark/>
          </w:tcPr>
          <w:p w:rsidR="008E401B" w:rsidRPr="0040790D" w:rsidRDefault="008E401B">
            <w:pPr>
              <w:pStyle w:val="ad"/>
              <w:ind w:firstLine="0"/>
              <w:rPr>
                <w:sz w:val="28"/>
                <w:szCs w:val="20"/>
                <w:lang w:val="ru-RU" w:eastAsia="ru-RU"/>
              </w:rPr>
            </w:pPr>
            <w:r w:rsidRPr="0040790D">
              <w:rPr>
                <w:sz w:val="28"/>
                <w:szCs w:val="20"/>
                <w:lang w:val="ru-RU" w:eastAsia="ru-RU"/>
              </w:rPr>
              <w:t>Требуемая информация</w:t>
            </w:r>
          </w:p>
        </w:tc>
        <w:tc>
          <w:tcPr>
            <w:tcW w:w="6452" w:type="dxa"/>
            <w:gridSpan w:val="2"/>
            <w:tcBorders>
              <w:top w:val="single" w:sz="4" w:space="0" w:color="auto"/>
              <w:left w:val="single" w:sz="4" w:space="0" w:color="auto"/>
              <w:bottom w:val="single" w:sz="4" w:space="0" w:color="auto"/>
              <w:right w:val="single" w:sz="4" w:space="0" w:color="auto"/>
            </w:tcBorders>
            <w:hideMark/>
          </w:tcPr>
          <w:p w:rsidR="008E401B" w:rsidRPr="0040790D" w:rsidRDefault="008E401B">
            <w:pPr>
              <w:pStyle w:val="ad"/>
              <w:ind w:firstLine="0"/>
              <w:rPr>
                <w:sz w:val="28"/>
                <w:szCs w:val="20"/>
                <w:lang w:val="ru-RU" w:eastAsia="ru-RU"/>
              </w:rPr>
            </w:pPr>
            <w:r w:rsidRPr="0040790D">
              <w:rPr>
                <w:sz w:val="28"/>
                <w:szCs w:val="20"/>
                <w:lang w:val="ru-RU" w:eastAsia="ru-RU"/>
              </w:rPr>
              <w:t>Сведения об участнике</w:t>
            </w:r>
          </w:p>
        </w:tc>
      </w:tr>
      <w:tr w:rsidR="008E401B" w:rsidTr="00DF79BA">
        <w:tc>
          <w:tcPr>
            <w:tcW w:w="636" w:type="dxa"/>
            <w:tcBorders>
              <w:top w:val="single" w:sz="4" w:space="0" w:color="auto"/>
              <w:left w:val="single" w:sz="4" w:space="0" w:color="auto"/>
              <w:bottom w:val="single" w:sz="4" w:space="0" w:color="auto"/>
              <w:right w:val="single" w:sz="4" w:space="0" w:color="auto"/>
            </w:tcBorders>
            <w:hideMark/>
          </w:tcPr>
          <w:p w:rsidR="008E401B" w:rsidRPr="0040790D" w:rsidRDefault="00DF79BA">
            <w:pPr>
              <w:pStyle w:val="ad"/>
              <w:ind w:firstLine="0"/>
              <w:rPr>
                <w:sz w:val="28"/>
                <w:szCs w:val="20"/>
                <w:lang w:val="ru-RU" w:eastAsia="ru-RU"/>
              </w:rPr>
            </w:pPr>
            <w:r>
              <w:rPr>
                <w:sz w:val="28"/>
                <w:szCs w:val="20"/>
                <w:lang w:val="ru-RU" w:eastAsia="ru-RU"/>
              </w:rPr>
              <w:t>1</w:t>
            </w:r>
            <w:r w:rsidR="00457FDA">
              <w:rPr>
                <w:sz w:val="28"/>
                <w:szCs w:val="20"/>
                <w:lang w:val="ru-RU" w:eastAsia="ru-RU"/>
              </w:rPr>
              <w:t>.</w:t>
            </w:r>
          </w:p>
        </w:tc>
        <w:tc>
          <w:tcPr>
            <w:tcW w:w="3005" w:type="dxa"/>
            <w:tcBorders>
              <w:top w:val="single" w:sz="4" w:space="0" w:color="auto"/>
              <w:left w:val="single" w:sz="4" w:space="0" w:color="auto"/>
              <w:bottom w:val="single" w:sz="4" w:space="0" w:color="auto"/>
              <w:right w:val="single" w:sz="4" w:space="0" w:color="auto"/>
            </w:tcBorders>
            <w:hideMark/>
          </w:tcPr>
          <w:p w:rsidR="008E401B" w:rsidRPr="0040790D" w:rsidRDefault="008E401B">
            <w:pPr>
              <w:pStyle w:val="ad"/>
              <w:ind w:firstLine="0"/>
              <w:rPr>
                <w:sz w:val="28"/>
                <w:szCs w:val="20"/>
                <w:lang w:val="ru-RU" w:eastAsia="ru-RU"/>
              </w:rPr>
            </w:pPr>
            <w:r w:rsidRPr="0040790D">
              <w:rPr>
                <w:sz w:val="28"/>
                <w:szCs w:val="20"/>
                <w:lang w:val="ru-RU" w:eastAsia="ru-RU"/>
              </w:rPr>
              <w:t>Контактные данные лица, с которым может связаться заказчик для получения дополнительной информации об участнике</w:t>
            </w:r>
          </w:p>
        </w:tc>
        <w:tc>
          <w:tcPr>
            <w:tcW w:w="6452" w:type="dxa"/>
            <w:gridSpan w:val="2"/>
            <w:tcBorders>
              <w:top w:val="single" w:sz="4" w:space="0" w:color="auto"/>
              <w:left w:val="single" w:sz="4" w:space="0" w:color="auto"/>
              <w:bottom w:val="single" w:sz="4" w:space="0" w:color="auto"/>
              <w:right w:val="single" w:sz="4" w:space="0" w:color="auto"/>
            </w:tcBorders>
            <w:hideMark/>
          </w:tcPr>
          <w:p w:rsidR="008E401B" w:rsidRPr="0040790D" w:rsidRDefault="008E401B">
            <w:pPr>
              <w:pStyle w:val="ad"/>
              <w:ind w:firstLine="0"/>
              <w:rPr>
                <w:sz w:val="28"/>
                <w:szCs w:val="20"/>
                <w:lang w:val="ru-RU" w:eastAsia="ru-RU"/>
              </w:rPr>
            </w:pPr>
            <w:r w:rsidRPr="0040790D">
              <w:rPr>
                <w:sz w:val="28"/>
                <w:szCs w:val="20"/>
                <w:lang w:val="ru-RU" w:eastAsia="ru-RU"/>
              </w:rPr>
              <w:t>ФИО: _______________________________</w:t>
            </w:r>
          </w:p>
          <w:p w:rsidR="008E401B" w:rsidRPr="0040790D" w:rsidRDefault="008E401B">
            <w:pPr>
              <w:pStyle w:val="ad"/>
              <w:ind w:firstLine="0"/>
              <w:rPr>
                <w:sz w:val="28"/>
                <w:szCs w:val="20"/>
                <w:lang w:val="ru-RU" w:eastAsia="ru-RU"/>
              </w:rPr>
            </w:pPr>
            <w:r w:rsidRPr="0040790D">
              <w:rPr>
                <w:sz w:val="28"/>
                <w:szCs w:val="20"/>
                <w:lang w:val="ru-RU" w:eastAsia="ru-RU"/>
              </w:rPr>
              <w:t>Должность: __________________________</w:t>
            </w:r>
          </w:p>
          <w:p w:rsidR="008E401B" w:rsidRPr="0040790D" w:rsidRDefault="008E401B">
            <w:pPr>
              <w:pStyle w:val="ad"/>
              <w:ind w:firstLine="0"/>
              <w:rPr>
                <w:sz w:val="28"/>
                <w:szCs w:val="20"/>
                <w:lang w:val="ru-RU" w:eastAsia="ru-RU"/>
              </w:rPr>
            </w:pPr>
            <w:r w:rsidRPr="0040790D">
              <w:rPr>
                <w:sz w:val="28"/>
                <w:szCs w:val="20"/>
                <w:lang w:val="ru-RU" w:eastAsia="ru-RU"/>
              </w:rPr>
              <w:t>Телефон: _____________________________</w:t>
            </w:r>
          </w:p>
        </w:tc>
      </w:tr>
      <w:tr w:rsidR="008E401B" w:rsidTr="00DF79BA">
        <w:tc>
          <w:tcPr>
            <w:tcW w:w="636" w:type="dxa"/>
            <w:tcBorders>
              <w:top w:val="single" w:sz="4" w:space="0" w:color="auto"/>
              <w:left w:val="single" w:sz="4" w:space="0" w:color="auto"/>
              <w:bottom w:val="single" w:sz="4" w:space="0" w:color="auto"/>
              <w:right w:val="single" w:sz="4" w:space="0" w:color="auto"/>
            </w:tcBorders>
            <w:hideMark/>
          </w:tcPr>
          <w:p w:rsidR="008E401B" w:rsidRPr="0040790D" w:rsidRDefault="00DF79BA">
            <w:pPr>
              <w:pStyle w:val="ad"/>
              <w:ind w:firstLine="0"/>
              <w:rPr>
                <w:sz w:val="28"/>
                <w:szCs w:val="20"/>
                <w:lang w:val="ru-RU" w:eastAsia="ru-RU"/>
              </w:rPr>
            </w:pPr>
            <w:r>
              <w:rPr>
                <w:sz w:val="28"/>
                <w:szCs w:val="20"/>
                <w:lang w:val="ru-RU" w:eastAsia="ru-RU"/>
              </w:rPr>
              <w:t>2.</w:t>
            </w:r>
          </w:p>
        </w:tc>
        <w:tc>
          <w:tcPr>
            <w:tcW w:w="3005" w:type="dxa"/>
            <w:tcBorders>
              <w:top w:val="single" w:sz="4" w:space="0" w:color="auto"/>
              <w:left w:val="single" w:sz="4" w:space="0" w:color="auto"/>
              <w:bottom w:val="single" w:sz="4" w:space="0" w:color="auto"/>
              <w:right w:val="single" w:sz="4" w:space="0" w:color="auto"/>
            </w:tcBorders>
            <w:hideMark/>
          </w:tcPr>
          <w:p w:rsidR="008E401B" w:rsidRPr="0040790D" w:rsidRDefault="008E401B">
            <w:pPr>
              <w:pStyle w:val="ad"/>
              <w:ind w:firstLine="0"/>
              <w:rPr>
                <w:sz w:val="28"/>
                <w:szCs w:val="20"/>
                <w:lang w:val="ru-RU" w:eastAsia="ru-RU"/>
              </w:rPr>
            </w:pPr>
            <w:r w:rsidRPr="0040790D">
              <w:rPr>
                <w:sz w:val="28"/>
                <w:szCs w:val="20"/>
                <w:lang w:val="ru-RU" w:eastAsia="ru-RU"/>
              </w:rPr>
              <w:t>Контактные данные лица, ответственного за предоставление обеспечения исполнения договора (заполняется в случае, если требование об обеспечении исполнения договора установлено в документации и участник предоставляет обеспечение в форме банковской гарантии)</w:t>
            </w:r>
          </w:p>
        </w:tc>
        <w:tc>
          <w:tcPr>
            <w:tcW w:w="6452" w:type="dxa"/>
            <w:gridSpan w:val="2"/>
            <w:tcBorders>
              <w:top w:val="single" w:sz="4" w:space="0" w:color="auto"/>
              <w:left w:val="single" w:sz="4" w:space="0" w:color="auto"/>
              <w:bottom w:val="single" w:sz="4" w:space="0" w:color="auto"/>
              <w:right w:val="single" w:sz="4" w:space="0" w:color="auto"/>
            </w:tcBorders>
            <w:hideMark/>
          </w:tcPr>
          <w:p w:rsidR="008E401B" w:rsidRPr="0040790D" w:rsidRDefault="008E401B">
            <w:pPr>
              <w:pStyle w:val="ad"/>
              <w:ind w:firstLine="0"/>
              <w:rPr>
                <w:sz w:val="28"/>
                <w:szCs w:val="20"/>
                <w:lang w:val="ru-RU" w:eastAsia="ru-RU"/>
              </w:rPr>
            </w:pPr>
            <w:r w:rsidRPr="0040790D">
              <w:rPr>
                <w:sz w:val="28"/>
                <w:szCs w:val="20"/>
                <w:lang w:val="ru-RU" w:eastAsia="ru-RU"/>
              </w:rPr>
              <w:t>ФИО: _______________________________</w:t>
            </w:r>
          </w:p>
          <w:p w:rsidR="008E401B" w:rsidRPr="0040790D" w:rsidRDefault="008E401B">
            <w:pPr>
              <w:pStyle w:val="ad"/>
              <w:ind w:firstLine="0"/>
              <w:rPr>
                <w:sz w:val="28"/>
                <w:szCs w:val="20"/>
                <w:lang w:val="ru-RU" w:eastAsia="ru-RU"/>
              </w:rPr>
            </w:pPr>
            <w:r w:rsidRPr="0040790D">
              <w:rPr>
                <w:sz w:val="28"/>
                <w:szCs w:val="20"/>
                <w:lang w:val="ru-RU" w:eastAsia="ru-RU"/>
              </w:rPr>
              <w:t>Должность: __________________________</w:t>
            </w:r>
          </w:p>
          <w:p w:rsidR="008E401B" w:rsidRDefault="008E401B">
            <w:pPr>
              <w:pStyle w:val="11"/>
              <w:ind w:firstLine="0"/>
            </w:pPr>
            <w:r>
              <w:t>Телефон: ____________________________</w:t>
            </w:r>
          </w:p>
          <w:p w:rsidR="008E401B" w:rsidRDefault="008E401B">
            <w:pPr>
              <w:pStyle w:val="11"/>
              <w:ind w:firstLine="0"/>
              <w:rPr>
                <w:i/>
              </w:rPr>
            </w:pPr>
            <w:r>
              <w:t>Адрес электронной почты: _______________</w:t>
            </w:r>
          </w:p>
        </w:tc>
      </w:tr>
      <w:tr w:rsidR="008E401B" w:rsidTr="00DF79BA">
        <w:trPr>
          <w:trHeight w:val="760"/>
        </w:trPr>
        <w:tc>
          <w:tcPr>
            <w:tcW w:w="636" w:type="dxa"/>
            <w:vMerge w:val="restart"/>
            <w:tcBorders>
              <w:top w:val="single" w:sz="4" w:space="0" w:color="auto"/>
              <w:left w:val="single" w:sz="4" w:space="0" w:color="auto"/>
              <w:bottom w:val="single" w:sz="4" w:space="0" w:color="auto"/>
              <w:right w:val="single" w:sz="4" w:space="0" w:color="auto"/>
            </w:tcBorders>
            <w:hideMark/>
          </w:tcPr>
          <w:p w:rsidR="008E401B" w:rsidRPr="0040790D" w:rsidRDefault="00DF79BA">
            <w:pPr>
              <w:pStyle w:val="ad"/>
              <w:ind w:firstLine="0"/>
              <w:rPr>
                <w:sz w:val="28"/>
                <w:szCs w:val="20"/>
                <w:lang w:val="ru-RU" w:eastAsia="ru-RU"/>
              </w:rPr>
            </w:pPr>
            <w:r>
              <w:rPr>
                <w:sz w:val="28"/>
                <w:szCs w:val="20"/>
                <w:lang w:val="ru-RU" w:eastAsia="ru-RU"/>
              </w:rPr>
              <w:lastRenderedPageBreak/>
              <w:t>3</w:t>
            </w:r>
            <w:r w:rsidR="00457FDA">
              <w:rPr>
                <w:sz w:val="28"/>
                <w:szCs w:val="20"/>
                <w:lang w:val="ru-RU" w:eastAsia="ru-RU"/>
              </w:rPr>
              <w:t>.</w:t>
            </w:r>
          </w:p>
        </w:tc>
        <w:tc>
          <w:tcPr>
            <w:tcW w:w="3005" w:type="dxa"/>
            <w:vMerge w:val="restart"/>
            <w:tcBorders>
              <w:top w:val="single" w:sz="4" w:space="0" w:color="auto"/>
              <w:left w:val="single" w:sz="4" w:space="0" w:color="auto"/>
              <w:bottom w:val="single" w:sz="4" w:space="0" w:color="auto"/>
              <w:right w:val="single" w:sz="4" w:space="0" w:color="auto"/>
            </w:tcBorders>
            <w:hideMark/>
          </w:tcPr>
          <w:p w:rsidR="008E401B" w:rsidRPr="0040790D" w:rsidRDefault="008E401B">
            <w:pPr>
              <w:pStyle w:val="ad"/>
              <w:ind w:firstLine="0"/>
              <w:rPr>
                <w:sz w:val="28"/>
                <w:szCs w:val="20"/>
                <w:lang w:val="ru-RU" w:eastAsia="ru-RU"/>
              </w:rPr>
            </w:pPr>
            <w:r w:rsidRPr="0040790D">
              <w:rPr>
                <w:sz w:val="28"/>
                <w:szCs w:val="20"/>
                <w:lang w:val="ru-RU" w:eastAsia="ru-RU"/>
              </w:rPr>
              <w:t>Категория субъекта малого и среднего предпринимательства (выбрать один из предложенных вариантов)</w:t>
            </w:r>
          </w:p>
        </w:tc>
        <w:tc>
          <w:tcPr>
            <w:tcW w:w="6452" w:type="dxa"/>
            <w:gridSpan w:val="2"/>
            <w:tcBorders>
              <w:top w:val="single" w:sz="4" w:space="0" w:color="auto"/>
              <w:left w:val="single" w:sz="4" w:space="0" w:color="auto"/>
              <w:bottom w:val="single" w:sz="4" w:space="0" w:color="auto"/>
              <w:right w:val="single" w:sz="4" w:space="0" w:color="auto"/>
            </w:tcBorders>
          </w:tcPr>
          <w:p w:rsidR="008E401B" w:rsidRPr="0040790D" w:rsidRDefault="008E401B">
            <w:pPr>
              <w:pStyle w:val="ad"/>
              <w:ind w:firstLine="0"/>
              <w:rPr>
                <w:sz w:val="24"/>
                <w:lang w:val="ru-RU" w:eastAsia="ru-RU"/>
              </w:rPr>
            </w:pPr>
          </w:p>
          <w:p w:rsidR="008E401B" w:rsidRPr="0040790D" w:rsidRDefault="008E401B">
            <w:pPr>
              <w:pStyle w:val="ad"/>
              <w:ind w:firstLine="0"/>
              <w:rPr>
                <w:lang w:val="ru-RU" w:eastAsia="ru-RU"/>
              </w:rPr>
            </w:pPr>
            <w:r w:rsidRPr="0040790D">
              <w:rPr>
                <w:lang w:val="ru-RU" w:eastAsia="ru-RU"/>
              </w:rPr>
              <w:fldChar w:fldCharType="begin">
                <w:ffData>
                  <w:name w:val="Флажок1"/>
                  <w:enabled/>
                  <w:calcOnExit w:val="0"/>
                  <w:checkBox>
                    <w:sizeAuto/>
                    <w:default w:val="0"/>
                  </w:checkBox>
                </w:ffData>
              </w:fldChar>
            </w:r>
            <w:bookmarkStart w:id="1" w:name="Флажок1"/>
            <w:r w:rsidRPr="0040790D">
              <w:rPr>
                <w:lang w:val="ru-RU" w:eastAsia="ru-RU"/>
              </w:rPr>
              <w:instrText xml:space="preserve"> FORMCHECKBOX </w:instrText>
            </w:r>
            <w:r w:rsidR="004C666D">
              <w:rPr>
                <w:lang w:val="ru-RU" w:eastAsia="ru-RU"/>
              </w:rPr>
            </w:r>
            <w:r w:rsidR="004C666D">
              <w:rPr>
                <w:lang w:val="ru-RU" w:eastAsia="ru-RU"/>
              </w:rPr>
              <w:fldChar w:fldCharType="separate"/>
            </w:r>
            <w:r w:rsidRPr="0040790D">
              <w:rPr>
                <w:lang w:val="ru-RU" w:eastAsia="ru-RU"/>
              </w:rPr>
              <w:fldChar w:fldCharType="end"/>
            </w:r>
            <w:bookmarkEnd w:id="1"/>
            <w:r w:rsidRPr="0040790D">
              <w:rPr>
                <w:lang w:val="ru-RU" w:eastAsia="ru-RU"/>
              </w:rPr>
              <w:t xml:space="preserve"> Микропредприятие</w:t>
            </w:r>
          </w:p>
          <w:p w:rsidR="008E401B" w:rsidRPr="0040790D" w:rsidRDefault="008E401B">
            <w:pPr>
              <w:pStyle w:val="ad"/>
              <w:ind w:firstLine="0"/>
              <w:rPr>
                <w:lang w:val="ru-RU" w:eastAsia="ru-RU"/>
              </w:rPr>
            </w:pPr>
          </w:p>
          <w:p w:rsidR="008E401B" w:rsidRPr="0040790D" w:rsidRDefault="008E401B">
            <w:pPr>
              <w:pStyle w:val="ad"/>
              <w:ind w:firstLine="0"/>
              <w:rPr>
                <w:lang w:val="ru-RU" w:eastAsia="ru-RU"/>
              </w:rPr>
            </w:pPr>
            <w:r w:rsidRPr="0040790D">
              <w:rPr>
                <w:lang w:val="ru-RU" w:eastAsia="ru-RU"/>
              </w:rPr>
              <w:t>___________________________________________</w:t>
            </w:r>
          </w:p>
          <w:p w:rsidR="008E401B" w:rsidRPr="0040790D" w:rsidRDefault="008E401B">
            <w:pPr>
              <w:pStyle w:val="ad"/>
              <w:ind w:firstLine="0"/>
              <w:rPr>
                <w:lang w:val="ru-RU" w:eastAsia="ru-RU"/>
              </w:rPr>
            </w:pPr>
            <w:r w:rsidRPr="0040790D">
              <w:rPr>
                <w:sz w:val="20"/>
                <w:lang w:val="ru-RU" w:eastAsia="ru-RU"/>
              </w:rPr>
              <w:t>указать наименование каждого юридического лица, выступающего на стороне участника, относящегося к данной категории субъекта малого и среднего предпринимательства</w:t>
            </w:r>
          </w:p>
        </w:tc>
      </w:tr>
      <w:tr w:rsidR="008E401B" w:rsidTr="00DF79BA">
        <w:trPr>
          <w:trHeight w:val="2096"/>
        </w:trPr>
        <w:tc>
          <w:tcPr>
            <w:tcW w:w="0" w:type="auto"/>
            <w:vMerge/>
            <w:tcBorders>
              <w:top w:val="single" w:sz="4" w:space="0" w:color="auto"/>
              <w:left w:val="single" w:sz="4" w:space="0" w:color="auto"/>
              <w:bottom w:val="single" w:sz="4" w:space="0" w:color="auto"/>
              <w:right w:val="single" w:sz="4" w:space="0" w:color="auto"/>
            </w:tcBorders>
            <w:vAlign w:val="center"/>
            <w:hideMark/>
          </w:tcPr>
          <w:p w:rsidR="008E401B" w:rsidRDefault="008E401B">
            <w:pPr>
              <w:rPr>
                <w:rFonts w:eastAsia="MS Mincho"/>
                <w:sz w:val="28"/>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E401B" w:rsidRDefault="008E401B">
            <w:pPr>
              <w:rPr>
                <w:rFonts w:eastAsia="MS Mincho"/>
                <w:sz w:val="28"/>
                <w:szCs w:val="20"/>
              </w:rPr>
            </w:pPr>
          </w:p>
        </w:tc>
        <w:tc>
          <w:tcPr>
            <w:tcW w:w="6452" w:type="dxa"/>
            <w:gridSpan w:val="2"/>
            <w:tcBorders>
              <w:top w:val="single" w:sz="4" w:space="0" w:color="auto"/>
              <w:left w:val="single" w:sz="4" w:space="0" w:color="auto"/>
              <w:bottom w:val="single" w:sz="4" w:space="0" w:color="auto"/>
              <w:right w:val="single" w:sz="4" w:space="0" w:color="auto"/>
            </w:tcBorders>
          </w:tcPr>
          <w:p w:rsidR="008E401B" w:rsidRPr="0040790D" w:rsidRDefault="008E401B">
            <w:pPr>
              <w:pStyle w:val="ad"/>
              <w:ind w:firstLine="0"/>
              <w:rPr>
                <w:lang w:val="ru-RU" w:eastAsia="ru-RU"/>
              </w:rPr>
            </w:pPr>
          </w:p>
          <w:p w:rsidR="008E401B" w:rsidRPr="0040790D" w:rsidRDefault="008E401B">
            <w:pPr>
              <w:pStyle w:val="ad"/>
              <w:ind w:firstLine="0"/>
              <w:rPr>
                <w:lang w:val="ru-RU" w:eastAsia="ru-RU"/>
              </w:rPr>
            </w:pPr>
            <w:r w:rsidRPr="0040790D">
              <w:rPr>
                <w:lang w:val="ru-RU" w:eastAsia="ru-RU"/>
              </w:rPr>
              <w:fldChar w:fldCharType="begin">
                <w:ffData>
                  <w:name w:val="Флажок2"/>
                  <w:enabled/>
                  <w:calcOnExit w:val="0"/>
                  <w:checkBox>
                    <w:sizeAuto/>
                    <w:default w:val="0"/>
                  </w:checkBox>
                </w:ffData>
              </w:fldChar>
            </w:r>
            <w:bookmarkStart w:id="2" w:name="Флажок2"/>
            <w:r w:rsidRPr="0040790D">
              <w:rPr>
                <w:lang w:val="ru-RU" w:eastAsia="ru-RU"/>
              </w:rPr>
              <w:instrText xml:space="preserve"> FORMCHECKBOX </w:instrText>
            </w:r>
            <w:r w:rsidR="004C666D">
              <w:rPr>
                <w:lang w:val="ru-RU" w:eastAsia="ru-RU"/>
              </w:rPr>
            </w:r>
            <w:r w:rsidR="004C666D">
              <w:rPr>
                <w:lang w:val="ru-RU" w:eastAsia="ru-RU"/>
              </w:rPr>
              <w:fldChar w:fldCharType="separate"/>
            </w:r>
            <w:r w:rsidRPr="0040790D">
              <w:rPr>
                <w:lang w:val="ru-RU" w:eastAsia="ru-RU"/>
              </w:rPr>
              <w:fldChar w:fldCharType="end"/>
            </w:r>
            <w:bookmarkEnd w:id="2"/>
            <w:r w:rsidRPr="0040790D">
              <w:rPr>
                <w:lang w:val="ru-RU" w:eastAsia="ru-RU"/>
              </w:rPr>
              <w:t xml:space="preserve"> Малое предприятие</w:t>
            </w:r>
          </w:p>
          <w:p w:rsidR="008E401B" w:rsidRPr="0040790D" w:rsidRDefault="008E401B">
            <w:pPr>
              <w:pStyle w:val="ad"/>
              <w:ind w:firstLine="0"/>
              <w:rPr>
                <w:lang w:val="ru-RU" w:eastAsia="ru-RU"/>
              </w:rPr>
            </w:pPr>
          </w:p>
          <w:p w:rsidR="008E401B" w:rsidRPr="0040790D" w:rsidRDefault="008E401B">
            <w:pPr>
              <w:pStyle w:val="ad"/>
              <w:ind w:firstLine="0"/>
              <w:rPr>
                <w:lang w:val="ru-RU" w:eastAsia="ru-RU"/>
              </w:rPr>
            </w:pPr>
            <w:r w:rsidRPr="0040790D">
              <w:rPr>
                <w:lang w:val="ru-RU" w:eastAsia="ru-RU"/>
              </w:rPr>
              <w:t>_________________________________________</w:t>
            </w:r>
          </w:p>
          <w:p w:rsidR="008E401B" w:rsidRPr="0040790D" w:rsidRDefault="008E401B">
            <w:pPr>
              <w:pStyle w:val="ad"/>
              <w:ind w:firstLine="0"/>
              <w:rPr>
                <w:lang w:val="ru-RU" w:eastAsia="ru-RU"/>
              </w:rPr>
            </w:pPr>
            <w:r w:rsidRPr="0040790D">
              <w:rPr>
                <w:sz w:val="20"/>
                <w:lang w:val="ru-RU" w:eastAsia="ru-RU"/>
              </w:rPr>
              <w:t>указать наименование каждого юридического лица, выступающего на стороне участника, относящегося к данной категории субъекта малого и среднего предпринимательства</w:t>
            </w:r>
          </w:p>
          <w:p w:rsidR="008E401B" w:rsidRPr="0040790D" w:rsidRDefault="008E401B">
            <w:pPr>
              <w:pStyle w:val="ad"/>
              <w:rPr>
                <w:sz w:val="24"/>
                <w:lang w:val="ru-RU" w:eastAsia="ru-RU"/>
              </w:rPr>
            </w:pPr>
          </w:p>
        </w:tc>
      </w:tr>
      <w:tr w:rsidR="008E401B" w:rsidTr="00DF79BA">
        <w:trPr>
          <w:trHeight w:val="22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8E401B" w:rsidRDefault="008E401B">
            <w:pPr>
              <w:rPr>
                <w:rFonts w:eastAsia="MS Mincho"/>
                <w:sz w:val="28"/>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E401B" w:rsidRDefault="008E401B">
            <w:pPr>
              <w:rPr>
                <w:rFonts w:eastAsia="MS Mincho"/>
                <w:sz w:val="28"/>
                <w:szCs w:val="20"/>
              </w:rPr>
            </w:pPr>
          </w:p>
        </w:tc>
        <w:tc>
          <w:tcPr>
            <w:tcW w:w="6452" w:type="dxa"/>
            <w:gridSpan w:val="2"/>
            <w:tcBorders>
              <w:top w:val="single" w:sz="4" w:space="0" w:color="auto"/>
              <w:left w:val="single" w:sz="4" w:space="0" w:color="auto"/>
              <w:bottom w:val="single" w:sz="4" w:space="0" w:color="auto"/>
              <w:right w:val="single" w:sz="4" w:space="0" w:color="auto"/>
            </w:tcBorders>
          </w:tcPr>
          <w:p w:rsidR="008E401B" w:rsidRPr="0040790D" w:rsidRDefault="008E401B">
            <w:pPr>
              <w:pStyle w:val="ad"/>
              <w:ind w:firstLine="0"/>
              <w:rPr>
                <w:lang w:val="ru-RU" w:eastAsia="ru-RU"/>
              </w:rPr>
            </w:pPr>
          </w:p>
          <w:p w:rsidR="008E401B" w:rsidRPr="0040790D" w:rsidRDefault="008E401B">
            <w:pPr>
              <w:pStyle w:val="ad"/>
              <w:ind w:firstLine="0"/>
              <w:rPr>
                <w:lang w:val="ru-RU" w:eastAsia="ru-RU"/>
              </w:rPr>
            </w:pPr>
            <w:r w:rsidRPr="0040790D">
              <w:rPr>
                <w:lang w:val="ru-RU" w:eastAsia="ru-RU"/>
              </w:rPr>
              <w:fldChar w:fldCharType="begin">
                <w:ffData>
                  <w:name w:val="Флажок3"/>
                  <w:enabled/>
                  <w:calcOnExit w:val="0"/>
                  <w:checkBox>
                    <w:sizeAuto/>
                    <w:default w:val="0"/>
                  </w:checkBox>
                </w:ffData>
              </w:fldChar>
            </w:r>
            <w:bookmarkStart w:id="3" w:name="Флажок3"/>
            <w:r w:rsidRPr="0040790D">
              <w:rPr>
                <w:lang w:val="ru-RU" w:eastAsia="ru-RU"/>
              </w:rPr>
              <w:instrText xml:space="preserve"> FORMCHECKBOX </w:instrText>
            </w:r>
            <w:r w:rsidR="004C666D">
              <w:rPr>
                <w:lang w:val="ru-RU" w:eastAsia="ru-RU"/>
              </w:rPr>
            </w:r>
            <w:r w:rsidR="004C666D">
              <w:rPr>
                <w:lang w:val="ru-RU" w:eastAsia="ru-RU"/>
              </w:rPr>
              <w:fldChar w:fldCharType="separate"/>
            </w:r>
            <w:r w:rsidRPr="0040790D">
              <w:rPr>
                <w:lang w:val="ru-RU" w:eastAsia="ru-RU"/>
              </w:rPr>
              <w:fldChar w:fldCharType="end"/>
            </w:r>
            <w:bookmarkEnd w:id="3"/>
            <w:r w:rsidRPr="0040790D">
              <w:rPr>
                <w:lang w:val="ru-RU" w:eastAsia="ru-RU"/>
              </w:rPr>
              <w:t xml:space="preserve"> Среднее предприятие</w:t>
            </w:r>
          </w:p>
          <w:p w:rsidR="008E401B" w:rsidRPr="0040790D" w:rsidRDefault="008E401B">
            <w:pPr>
              <w:pStyle w:val="ad"/>
              <w:ind w:firstLine="0"/>
              <w:rPr>
                <w:lang w:val="ru-RU" w:eastAsia="ru-RU"/>
              </w:rPr>
            </w:pPr>
          </w:p>
          <w:p w:rsidR="008E401B" w:rsidRPr="0040790D" w:rsidRDefault="008E401B">
            <w:pPr>
              <w:pStyle w:val="ad"/>
              <w:ind w:firstLine="0"/>
              <w:rPr>
                <w:lang w:val="ru-RU" w:eastAsia="ru-RU"/>
              </w:rPr>
            </w:pPr>
            <w:r w:rsidRPr="0040790D">
              <w:rPr>
                <w:lang w:val="ru-RU" w:eastAsia="ru-RU"/>
              </w:rPr>
              <w:t>_________________________________________</w:t>
            </w:r>
          </w:p>
          <w:p w:rsidR="008E401B" w:rsidRPr="0040790D" w:rsidRDefault="008E401B">
            <w:pPr>
              <w:pStyle w:val="ad"/>
              <w:ind w:firstLine="0"/>
              <w:rPr>
                <w:lang w:val="ru-RU" w:eastAsia="ru-RU"/>
              </w:rPr>
            </w:pPr>
            <w:r w:rsidRPr="0040790D">
              <w:rPr>
                <w:sz w:val="20"/>
                <w:lang w:val="ru-RU" w:eastAsia="ru-RU"/>
              </w:rPr>
              <w:t>указать наименование каждого юридического лица, выступающего на стороне участника, относящегося к данной категории субъекта малого и среднего предпринимательства</w:t>
            </w:r>
          </w:p>
          <w:p w:rsidR="008E401B" w:rsidRPr="0040790D" w:rsidRDefault="008E401B">
            <w:pPr>
              <w:pStyle w:val="ad"/>
              <w:ind w:firstLine="0"/>
              <w:rPr>
                <w:lang w:val="ru-RU" w:eastAsia="ru-RU"/>
              </w:rPr>
            </w:pPr>
          </w:p>
        </w:tc>
      </w:tr>
      <w:tr w:rsidR="008E401B" w:rsidTr="00DF79BA">
        <w:trPr>
          <w:trHeight w:val="2926"/>
        </w:trPr>
        <w:tc>
          <w:tcPr>
            <w:tcW w:w="0" w:type="auto"/>
            <w:vMerge/>
            <w:tcBorders>
              <w:top w:val="single" w:sz="4" w:space="0" w:color="auto"/>
              <w:left w:val="single" w:sz="4" w:space="0" w:color="auto"/>
              <w:bottom w:val="single" w:sz="4" w:space="0" w:color="auto"/>
              <w:right w:val="single" w:sz="4" w:space="0" w:color="auto"/>
            </w:tcBorders>
            <w:vAlign w:val="center"/>
            <w:hideMark/>
          </w:tcPr>
          <w:p w:rsidR="008E401B" w:rsidRDefault="008E401B">
            <w:pPr>
              <w:rPr>
                <w:rFonts w:eastAsia="MS Mincho"/>
                <w:sz w:val="28"/>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E401B" w:rsidRDefault="008E401B">
            <w:pPr>
              <w:rPr>
                <w:rFonts w:eastAsia="MS Mincho"/>
                <w:sz w:val="28"/>
                <w:szCs w:val="20"/>
              </w:rPr>
            </w:pPr>
          </w:p>
        </w:tc>
        <w:tc>
          <w:tcPr>
            <w:tcW w:w="6452" w:type="dxa"/>
            <w:gridSpan w:val="2"/>
            <w:tcBorders>
              <w:top w:val="single" w:sz="4" w:space="0" w:color="auto"/>
              <w:left w:val="single" w:sz="4" w:space="0" w:color="auto"/>
              <w:bottom w:val="single" w:sz="4" w:space="0" w:color="auto"/>
              <w:right w:val="single" w:sz="4" w:space="0" w:color="auto"/>
            </w:tcBorders>
          </w:tcPr>
          <w:p w:rsidR="008E401B" w:rsidRPr="0040790D" w:rsidRDefault="008E401B">
            <w:pPr>
              <w:pStyle w:val="ad"/>
              <w:ind w:firstLine="0"/>
              <w:rPr>
                <w:lang w:val="ru-RU" w:eastAsia="ru-RU"/>
              </w:rPr>
            </w:pPr>
          </w:p>
          <w:p w:rsidR="008E401B" w:rsidRPr="0040790D" w:rsidRDefault="008E401B">
            <w:pPr>
              <w:pStyle w:val="ad"/>
              <w:ind w:firstLine="0"/>
              <w:rPr>
                <w:lang w:val="ru-RU" w:eastAsia="ru-RU"/>
              </w:rPr>
            </w:pPr>
            <w:r w:rsidRPr="0040790D">
              <w:rPr>
                <w:lang w:val="ru-RU" w:eastAsia="ru-RU"/>
              </w:rPr>
              <w:fldChar w:fldCharType="begin">
                <w:ffData>
                  <w:name w:val="Флажок4"/>
                  <w:enabled/>
                  <w:calcOnExit w:val="0"/>
                  <w:checkBox>
                    <w:sizeAuto/>
                    <w:default w:val="0"/>
                  </w:checkBox>
                </w:ffData>
              </w:fldChar>
            </w:r>
            <w:bookmarkStart w:id="4" w:name="Флажок4"/>
            <w:r w:rsidRPr="0040790D">
              <w:rPr>
                <w:lang w:val="ru-RU" w:eastAsia="ru-RU"/>
              </w:rPr>
              <w:instrText xml:space="preserve"> FORMCHECKBOX </w:instrText>
            </w:r>
            <w:r w:rsidR="004C666D">
              <w:rPr>
                <w:lang w:val="ru-RU" w:eastAsia="ru-RU"/>
              </w:rPr>
            </w:r>
            <w:r w:rsidR="004C666D">
              <w:rPr>
                <w:lang w:val="ru-RU" w:eastAsia="ru-RU"/>
              </w:rPr>
              <w:fldChar w:fldCharType="separate"/>
            </w:r>
            <w:r w:rsidRPr="0040790D">
              <w:rPr>
                <w:lang w:val="ru-RU" w:eastAsia="ru-RU"/>
              </w:rPr>
              <w:fldChar w:fldCharType="end"/>
            </w:r>
            <w:bookmarkEnd w:id="4"/>
            <w:r w:rsidRPr="0040790D">
              <w:rPr>
                <w:lang w:val="ru-RU" w:eastAsia="ru-RU"/>
              </w:rPr>
              <w:t xml:space="preserve"> Не является субъектом малого и среднего предпринимательства</w:t>
            </w:r>
          </w:p>
          <w:p w:rsidR="008E401B" w:rsidRPr="0040790D" w:rsidRDefault="008E401B">
            <w:pPr>
              <w:pStyle w:val="ad"/>
              <w:ind w:firstLine="0"/>
              <w:rPr>
                <w:lang w:val="ru-RU" w:eastAsia="ru-RU"/>
              </w:rPr>
            </w:pPr>
            <w:r w:rsidRPr="0040790D">
              <w:rPr>
                <w:lang w:val="ru-RU" w:eastAsia="ru-RU"/>
              </w:rPr>
              <w:t>_________________________________________</w:t>
            </w:r>
          </w:p>
          <w:p w:rsidR="008E401B" w:rsidRPr="0040790D" w:rsidRDefault="008E401B">
            <w:pPr>
              <w:pStyle w:val="ad"/>
              <w:ind w:firstLine="0"/>
              <w:rPr>
                <w:lang w:val="ru-RU" w:eastAsia="ru-RU"/>
              </w:rPr>
            </w:pPr>
            <w:r w:rsidRPr="0040790D">
              <w:rPr>
                <w:sz w:val="20"/>
                <w:lang w:val="ru-RU" w:eastAsia="ru-RU"/>
              </w:rPr>
              <w:t>указать наименование каждого юридического лица, выступающего на стороне участника, не являющихся субъектами малого и среднего предпринимательства</w:t>
            </w:r>
          </w:p>
          <w:p w:rsidR="008E401B" w:rsidRPr="0040790D" w:rsidRDefault="008E401B">
            <w:pPr>
              <w:pStyle w:val="ad"/>
              <w:ind w:firstLine="0"/>
              <w:rPr>
                <w:lang w:val="ru-RU" w:eastAsia="ru-RU"/>
              </w:rPr>
            </w:pPr>
          </w:p>
          <w:p w:rsidR="008E401B" w:rsidRPr="0040790D" w:rsidRDefault="008E401B">
            <w:pPr>
              <w:pStyle w:val="ad"/>
              <w:ind w:firstLine="0"/>
              <w:rPr>
                <w:lang w:val="ru-RU" w:eastAsia="ru-RU"/>
              </w:rPr>
            </w:pPr>
            <w:r w:rsidRPr="0040790D">
              <w:rPr>
                <w:i/>
                <w:u w:val="single"/>
                <w:lang w:val="ru-RU" w:eastAsia="ru-RU"/>
              </w:rPr>
              <w:t>При участии нескольких лиц на стороне участника сведения указываются в отношении каждого лица, выступающего на стороне участника</w:t>
            </w:r>
          </w:p>
        </w:tc>
      </w:tr>
      <w:tr w:rsidR="008E401B" w:rsidTr="00DF79BA">
        <w:trPr>
          <w:trHeight w:val="2350"/>
        </w:trPr>
        <w:tc>
          <w:tcPr>
            <w:tcW w:w="636" w:type="dxa"/>
            <w:tcBorders>
              <w:top w:val="single" w:sz="4" w:space="0" w:color="auto"/>
              <w:left w:val="single" w:sz="4" w:space="0" w:color="auto"/>
              <w:bottom w:val="nil"/>
              <w:right w:val="single" w:sz="4" w:space="0" w:color="auto"/>
            </w:tcBorders>
            <w:hideMark/>
          </w:tcPr>
          <w:p w:rsidR="008E401B" w:rsidRPr="0040790D" w:rsidRDefault="00DF79BA">
            <w:pPr>
              <w:pStyle w:val="ad"/>
              <w:ind w:firstLine="0"/>
              <w:rPr>
                <w:sz w:val="28"/>
                <w:szCs w:val="20"/>
                <w:lang w:val="ru-RU" w:eastAsia="ru-RU"/>
              </w:rPr>
            </w:pPr>
            <w:r>
              <w:rPr>
                <w:sz w:val="28"/>
                <w:szCs w:val="20"/>
                <w:lang w:val="ru-RU" w:eastAsia="ru-RU"/>
              </w:rPr>
              <w:t>4</w:t>
            </w:r>
            <w:r w:rsidR="008E401B" w:rsidRPr="0040790D">
              <w:rPr>
                <w:sz w:val="28"/>
                <w:szCs w:val="20"/>
                <w:lang w:val="ru-RU" w:eastAsia="ru-RU"/>
              </w:rPr>
              <w:t>.</w:t>
            </w:r>
          </w:p>
        </w:tc>
        <w:tc>
          <w:tcPr>
            <w:tcW w:w="3005" w:type="dxa"/>
            <w:tcBorders>
              <w:top w:val="single" w:sz="4" w:space="0" w:color="auto"/>
              <w:left w:val="single" w:sz="4" w:space="0" w:color="auto"/>
              <w:bottom w:val="nil"/>
              <w:right w:val="single" w:sz="4" w:space="0" w:color="auto"/>
            </w:tcBorders>
            <w:hideMark/>
          </w:tcPr>
          <w:p w:rsidR="008E401B" w:rsidRPr="0040790D" w:rsidRDefault="008E401B">
            <w:pPr>
              <w:pStyle w:val="ad"/>
              <w:ind w:firstLine="0"/>
              <w:rPr>
                <w:sz w:val="28"/>
                <w:szCs w:val="20"/>
                <w:lang w:val="ru-RU" w:eastAsia="ru-RU"/>
              </w:rPr>
            </w:pPr>
            <w:r w:rsidRPr="0040790D">
              <w:rPr>
                <w:lang w:val="ru-RU" w:eastAsia="ru-RU"/>
              </w:rPr>
              <w:t>Сведения о</w:t>
            </w:r>
            <w:r w:rsidR="00F1133D" w:rsidRPr="0040790D">
              <w:rPr>
                <w:lang w:val="ru-RU" w:eastAsia="ru-RU"/>
              </w:rPr>
              <w:t>б участнике, а также о</w:t>
            </w:r>
            <w:r w:rsidRPr="0040790D">
              <w:rPr>
                <w:lang w:val="ru-RU" w:eastAsia="ru-RU"/>
              </w:rPr>
              <w:t xml:space="preserve"> лицах, выступающих на стороне участника (указать сведения в отношении каждого лица, выступающего на стороне участника):</w:t>
            </w:r>
          </w:p>
        </w:tc>
        <w:tc>
          <w:tcPr>
            <w:tcW w:w="636" w:type="dxa"/>
            <w:tcBorders>
              <w:top w:val="single" w:sz="4" w:space="0" w:color="auto"/>
              <w:left w:val="single" w:sz="4" w:space="0" w:color="auto"/>
              <w:bottom w:val="single" w:sz="4" w:space="0" w:color="auto"/>
              <w:right w:val="single" w:sz="4" w:space="0" w:color="auto"/>
            </w:tcBorders>
            <w:hideMark/>
          </w:tcPr>
          <w:p w:rsidR="008E401B" w:rsidRDefault="008E401B">
            <w:pPr>
              <w:pStyle w:val="11"/>
              <w:ind w:firstLine="0"/>
            </w:pPr>
            <w:r>
              <w:t>1.</w:t>
            </w:r>
          </w:p>
        </w:tc>
        <w:tc>
          <w:tcPr>
            <w:tcW w:w="5816" w:type="dxa"/>
            <w:tcBorders>
              <w:top w:val="single" w:sz="4" w:space="0" w:color="auto"/>
              <w:left w:val="single" w:sz="4" w:space="0" w:color="auto"/>
              <w:bottom w:val="single" w:sz="4" w:space="0" w:color="auto"/>
              <w:right w:val="single" w:sz="4" w:space="0" w:color="auto"/>
            </w:tcBorders>
            <w:hideMark/>
          </w:tcPr>
          <w:p w:rsidR="008E401B" w:rsidRDefault="008E401B">
            <w:pPr>
              <w:pStyle w:val="11"/>
              <w:ind w:firstLine="0"/>
              <w:rPr>
                <w:i/>
              </w:rPr>
            </w:pPr>
            <w:r>
              <w:t xml:space="preserve">Наименование </w:t>
            </w:r>
            <w:r w:rsidR="0088647B">
              <w:t>участника</w:t>
            </w:r>
            <w:r>
              <w:t>: ______________________ (</w:t>
            </w:r>
            <w:r>
              <w:rPr>
                <w:i/>
              </w:rPr>
              <w:t xml:space="preserve">указать наименование, организационно-правовую форму участника </w:t>
            </w:r>
          </w:p>
          <w:p w:rsidR="008E401B" w:rsidRDefault="008E401B">
            <w:pPr>
              <w:pStyle w:val="11"/>
              <w:ind w:firstLine="0"/>
              <w:rPr>
                <w:i/>
              </w:rPr>
            </w:pPr>
            <w:r>
              <w:t>Адрес: _______________________________ (</w:t>
            </w:r>
            <w:r>
              <w:rPr>
                <w:i/>
              </w:rPr>
              <w:t>указать</w:t>
            </w:r>
            <w:r w:rsidR="00F8024E">
              <w:rPr>
                <w:i/>
              </w:rPr>
              <w:t xml:space="preserve"> юридический</w:t>
            </w:r>
            <w:r>
              <w:rPr>
                <w:i/>
              </w:rPr>
              <w:t xml:space="preserve"> адрес участника)</w:t>
            </w:r>
          </w:p>
          <w:p w:rsidR="008E401B" w:rsidRDefault="008E401B">
            <w:pPr>
              <w:pStyle w:val="11"/>
              <w:ind w:firstLine="0"/>
            </w:pPr>
            <w:r>
              <w:t>Фактическое местонахождение: ________________________________________ (</w:t>
            </w:r>
            <w:r>
              <w:rPr>
                <w:i/>
              </w:rPr>
              <w:t xml:space="preserve">указать </w:t>
            </w:r>
            <w:r w:rsidR="00F8024E">
              <w:rPr>
                <w:i/>
              </w:rPr>
              <w:t xml:space="preserve">местонахождение </w:t>
            </w:r>
            <w:r>
              <w:rPr>
                <w:i/>
              </w:rPr>
              <w:t>участника)</w:t>
            </w:r>
          </w:p>
          <w:p w:rsidR="008E401B" w:rsidRDefault="008E401B">
            <w:pPr>
              <w:pStyle w:val="11"/>
              <w:ind w:firstLine="0"/>
            </w:pPr>
            <w:r>
              <w:t>Телефон: ____________________________</w:t>
            </w:r>
          </w:p>
          <w:p w:rsidR="008E401B" w:rsidRDefault="008E401B">
            <w:pPr>
              <w:pStyle w:val="11"/>
              <w:ind w:firstLine="0"/>
              <w:rPr>
                <w:i/>
              </w:rPr>
            </w:pPr>
            <w:r>
              <w:t>(</w:t>
            </w:r>
            <w:r>
              <w:rPr>
                <w:i/>
              </w:rPr>
              <w:t>указать телефон участника)</w:t>
            </w:r>
          </w:p>
          <w:p w:rsidR="008E401B" w:rsidRDefault="008E401B">
            <w:pPr>
              <w:pStyle w:val="11"/>
              <w:ind w:firstLine="0"/>
            </w:pPr>
            <w:r>
              <w:t xml:space="preserve">Факс: __________________________ </w:t>
            </w:r>
          </w:p>
          <w:p w:rsidR="008E401B" w:rsidRDefault="008E401B">
            <w:pPr>
              <w:pStyle w:val="11"/>
              <w:ind w:firstLine="0"/>
            </w:pPr>
            <w:r>
              <w:t>(</w:t>
            </w:r>
            <w:r>
              <w:rPr>
                <w:i/>
              </w:rPr>
              <w:t>указать факс участника)</w:t>
            </w:r>
          </w:p>
          <w:p w:rsidR="008E401B" w:rsidRDefault="008E401B">
            <w:pPr>
              <w:pStyle w:val="11"/>
              <w:ind w:firstLine="0"/>
            </w:pPr>
            <w:r>
              <w:t>Адрес электронной почты: ________________ (</w:t>
            </w:r>
            <w:r>
              <w:rPr>
                <w:i/>
              </w:rPr>
              <w:t xml:space="preserve">указать адрес электронной почты </w:t>
            </w:r>
            <w:r>
              <w:rPr>
                <w:i/>
              </w:rPr>
              <w:lastRenderedPageBreak/>
              <w:t>участника</w:t>
            </w:r>
          </w:p>
          <w:p w:rsidR="008E401B" w:rsidRDefault="008E401B" w:rsidP="0088647B">
            <w:pPr>
              <w:pStyle w:val="11"/>
              <w:ind w:firstLine="0"/>
            </w:pPr>
            <w:r>
              <w:t>ИНН: ________________________________ (</w:t>
            </w:r>
            <w:r>
              <w:rPr>
                <w:i/>
              </w:rPr>
              <w:t>указать ИНН участника)</w:t>
            </w:r>
          </w:p>
        </w:tc>
      </w:tr>
      <w:tr w:rsidR="008E401B" w:rsidTr="00DF79BA">
        <w:trPr>
          <w:trHeight w:val="150"/>
        </w:trPr>
        <w:tc>
          <w:tcPr>
            <w:tcW w:w="636" w:type="dxa"/>
            <w:vMerge w:val="restart"/>
            <w:tcBorders>
              <w:top w:val="nil"/>
              <w:left w:val="single" w:sz="4" w:space="0" w:color="auto"/>
              <w:bottom w:val="single" w:sz="4" w:space="0" w:color="auto"/>
              <w:right w:val="single" w:sz="4" w:space="0" w:color="auto"/>
            </w:tcBorders>
          </w:tcPr>
          <w:p w:rsidR="008E401B" w:rsidRPr="0040790D" w:rsidRDefault="008E401B">
            <w:pPr>
              <w:pStyle w:val="ad"/>
              <w:ind w:firstLine="0"/>
              <w:rPr>
                <w:sz w:val="28"/>
                <w:szCs w:val="20"/>
                <w:lang w:val="ru-RU" w:eastAsia="ru-RU"/>
              </w:rPr>
            </w:pPr>
          </w:p>
        </w:tc>
        <w:tc>
          <w:tcPr>
            <w:tcW w:w="3005" w:type="dxa"/>
            <w:vMerge w:val="restart"/>
            <w:tcBorders>
              <w:top w:val="nil"/>
              <w:left w:val="single" w:sz="4" w:space="0" w:color="auto"/>
              <w:bottom w:val="single" w:sz="4" w:space="0" w:color="auto"/>
              <w:right w:val="single" w:sz="4" w:space="0" w:color="auto"/>
            </w:tcBorders>
          </w:tcPr>
          <w:p w:rsidR="008E401B" w:rsidRPr="0040790D" w:rsidRDefault="008E401B">
            <w:pPr>
              <w:pStyle w:val="ad"/>
              <w:ind w:firstLine="0"/>
              <w:rPr>
                <w:lang w:val="ru-RU" w:eastAsia="ru-RU"/>
              </w:rPr>
            </w:pPr>
          </w:p>
        </w:tc>
        <w:tc>
          <w:tcPr>
            <w:tcW w:w="636" w:type="dxa"/>
            <w:tcBorders>
              <w:top w:val="single" w:sz="4" w:space="0" w:color="auto"/>
              <w:left w:val="single" w:sz="4" w:space="0" w:color="auto"/>
              <w:bottom w:val="single" w:sz="4" w:space="0" w:color="auto"/>
              <w:right w:val="single" w:sz="4" w:space="0" w:color="auto"/>
            </w:tcBorders>
            <w:hideMark/>
          </w:tcPr>
          <w:p w:rsidR="008E401B" w:rsidRDefault="008E401B">
            <w:pPr>
              <w:pStyle w:val="11"/>
              <w:ind w:firstLine="0"/>
            </w:pPr>
            <w:r>
              <w:t>2.</w:t>
            </w:r>
          </w:p>
        </w:tc>
        <w:tc>
          <w:tcPr>
            <w:tcW w:w="5816" w:type="dxa"/>
            <w:tcBorders>
              <w:top w:val="single" w:sz="4" w:space="0" w:color="auto"/>
              <w:left w:val="single" w:sz="4" w:space="0" w:color="auto"/>
              <w:bottom w:val="single" w:sz="4" w:space="0" w:color="auto"/>
              <w:right w:val="single" w:sz="4" w:space="0" w:color="auto"/>
            </w:tcBorders>
            <w:hideMark/>
          </w:tcPr>
          <w:p w:rsidR="008E401B" w:rsidRDefault="00F8024E" w:rsidP="00F8024E">
            <w:pPr>
              <w:pStyle w:val="11"/>
              <w:ind w:firstLine="0"/>
              <w:rPr>
                <w:i/>
              </w:rPr>
            </w:pPr>
            <w:r>
              <w:t xml:space="preserve">Наименование </w:t>
            </w:r>
            <w:r w:rsidRPr="00F8024E">
              <w:t>лица, выступающего на стороне участника</w:t>
            </w:r>
            <w:r>
              <w:t xml:space="preserve"> ____________________________ (</w:t>
            </w:r>
            <w:r>
              <w:rPr>
                <w:i/>
              </w:rPr>
              <w:t>указать наименование, организационно-правовую форму</w:t>
            </w:r>
            <w:r w:rsidR="00AD19D7">
              <w:rPr>
                <w:i/>
              </w:rPr>
              <w:t xml:space="preserve"> либо ФИО</w:t>
            </w:r>
            <w:r>
              <w:rPr>
                <w:i/>
              </w:rPr>
              <w:t xml:space="preserve"> лица, выступающего на стороне участника</w:t>
            </w:r>
            <w:r w:rsidR="00AD19D7">
              <w:rPr>
                <w:i/>
              </w:rPr>
              <w:t>)</w:t>
            </w:r>
          </w:p>
          <w:p w:rsidR="00F8024E" w:rsidRDefault="00F8024E" w:rsidP="00F8024E">
            <w:pPr>
              <w:pStyle w:val="11"/>
              <w:ind w:firstLine="0"/>
              <w:rPr>
                <w:i/>
              </w:rPr>
            </w:pPr>
            <w:r>
              <w:t>Адрес: _______________________________ (</w:t>
            </w:r>
            <w:r>
              <w:rPr>
                <w:i/>
              </w:rPr>
              <w:t>указать юридический адрес лица, выступающего на стороне участника)</w:t>
            </w:r>
          </w:p>
          <w:p w:rsidR="00F8024E" w:rsidRDefault="00F8024E" w:rsidP="00F8024E">
            <w:pPr>
              <w:pStyle w:val="11"/>
              <w:ind w:firstLine="0"/>
              <w:rPr>
                <w:i/>
              </w:rPr>
            </w:pPr>
            <w:r>
              <w:t>Фактическое местонахождение: ________________________________________ (</w:t>
            </w:r>
            <w:r>
              <w:rPr>
                <w:i/>
              </w:rPr>
              <w:t>указать местонахождение лица, выступающего на стороне участника)</w:t>
            </w:r>
          </w:p>
          <w:p w:rsidR="00F8024E" w:rsidRDefault="00F8024E" w:rsidP="00F8024E">
            <w:pPr>
              <w:pStyle w:val="11"/>
              <w:ind w:firstLine="0"/>
            </w:pPr>
            <w:r>
              <w:t>Телефон: ____________________________</w:t>
            </w:r>
          </w:p>
          <w:p w:rsidR="00F8024E" w:rsidRDefault="00F8024E" w:rsidP="00F8024E">
            <w:pPr>
              <w:pStyle w:val="11"/>
              <w:ind w:firstLine="0"/>
              <w:rPr>
                <w:i/>
              </w:rPr>
            </w:pPr>
            <w:r>
              <w:t>(</w:t>
            </w:r>
            <w:r>
              <w:rPr>
                <w:i/>
              </w:rPr>
              <w:t>указать контактный телефон лица, выступающего на стороне участника)</w:t>
            </w:r>
          </w:p>
          <w:p w:rsidR="00F8024E" w:rsidRDefault="00F8024E" w:rsidP="00F8024E">
            <w:pPr>
              <w:pStyle w:val="11"/>
              <w:ind w:firstLine="0"/>
            </w:pPr>
            <w:r>
              <w:t xml:space="preserve">Факс: __________________________ </w:t>
            </w:r>
          </w:p>
          <w:p w:rsidR="00F8024E" w:rsidRDefault="00F8024E" w:rsidP="00F8024E">
            <w:pPr>
              <w:pStyle w:val="11"/>
              <w:ind w:firstLine="0"/>
            </w:pPr>
            <w:r>
              <w:t>(</w:t>
            </w:r>
            <w:r>
              <w:rPr>
                <w:i/>
              </w:rPr>
              <w:t>указать факс лица, выступающего на стороне участника)</w:t>
            </w:r>
          </w:p>
          <w:p w:rsidR="00F8024E" w:rsidRDefault="00F8024E" w:rsidP="00F8024E">
            <w:pPr>
              <w:pStyle w:val="11"/>
              <w:ind w:firstLine="0"/>
            </w:pPr>
            <w:r>
              <w:t>Адрес электронной почты: ________________ (</w:t>
            </w:r>
            <w:r>
              <w:rPr>
                <w:i/>
              </w:rPr>
              <w:t>указать адрес электронной почты лица, выступающего на стороне участника</w:t>
            </w:r>
          </w:p>
          <w:p w:rsidR="00F8024E" w:rsidRPr="00F8024E" w:rsidRDefault="00F8024E" w:rsidP="00F8024E">
            <w:pPr>
              <w:pStyle w:val="11"/>
              <w:ind w:firstLine="0"/>
            </w:pPr>
            <w:r>
              <w:t>ИНН: ________________________________ (</w:t>
            </w:r>
            <w:r>
              <w:rPr>
                <w:i/>
              </w:rPr>
              <w:t>указать ИНН лица, выступающего на стороне участника)</w:t>
            </w:r>
          </w:p>
        </w:tc>
      </w:tr>
      <w:tr w:rsidR="008E401B" w:rsidTr="00DF79BA">
        <w:trPr>
          <w:trHeight w:val="150"/>
        </w:trPr>
        <w:tc>
          <w:tcPr>
            <w:tcW w:w="0" w:type="auto"/>
            <w:vMerge/>
            <w:tcBorders>
              <w:top w:val="nil"/>
              <w:left w:val="single" w:sz="4" w:space="0" w:color="auto"/>
              <w:bottom w:val="single" w:sz="4" w:space="0" w:color="auto"/>
              <w:right w:val="single" w:sz="4" w:space="0" w:color="auto"/>
            </w:tcBorders>
            <w:vAlign w:val="center"/>
            <w:hideMark/>
          </w:tcPr>
          <w:p w:rsidR="008E401B" w:rsidRDefault="008E401B">
            <w:pPr>
              <w:rPr>
                <w:rFonts w:eastAsia="MS Mincho"/>
                <w:sz w:val="28"/>
                <w:szCs w:val="20"/>
              </w:rPr>
            </w:pPr>
          </w:p>
        </w:tc>
        <w:tc>
          <w:tcPr>
            <w:tcW w:w="0" w:type="auto"/>
            <w:vMerge/>
            <w:tcBorders>
              <w:top w:val="nil"/>
              <w:left w:val="single" w:sz="4" w:space="0" w:color="auto"/>
              <w:bottom w:val="single" w:sz="4" w:space="0" w:color="auto"/>
              <w:right w:val="single" w:sz="4" w:space="0" w:color="auto"/>
            </w:tcBorders>
            <w:vAlign w:val="center"/>
            <w:hideMark/>
          </w:tcPr>
          <w:p w:rsidR="008E401B" w:rsidRDefault="008E401B">
            <w:pPr>
              <w:rPr>
                <w:rFonts w:eastAsia="MS Mincho"/>
                <w:sz w:val="26"/>
              </w:rPr>
            </w:pPr>
          </w:p>
        </w:tc>
        <w:tc>
          <w:tcPr>
            <w:tcW w:w="636" w:type="dxa"/>
            <w:tcBorders>
              <w:top w:val="single" w:sz="4" w:space="0" w:color="auto"/>
              <w:left w:val="single" w:sz="4" w:space="0" w:color="auto"/>
              <w:bottom w:val="single" w:sz="4" w:space="0" w:color="auto"/>
              <w:right w:val="single" w:sz="4" w:space="0" w:color="auto"/>
            </w:tcBorders>
            <w:hideMark/>
          </w:tcPr>
          <w:p w:rsidR="008E401B" w:rsidRDefault="00F8024E">
            <w:pPr>
              <w:pStyle w:val="11"/>
              <w:ind w:firstLine="0"/>
            </w:pPr>
            <w:r>
              <w:t>2.1</w:t>
            </w:r>
            <w:r w:rsidR="008E401B">
              <w:t>.</w:t>
            </w:r>
          </w:p>
        </w:tc>
        <w:tc>
          <w:tcPr>
            <w:tcW w:w="5816" w:type="dxa"/>
            <w:tcBorders>
              <w:top w:val="single" w:sz="4" w:space="0" w:color="auto"/>
              <w:left w:val="single" w:sz="4" w:space="0" w:color="auto"/>
              <w:bottom w:val="single" w:sz="4" w:space="0" w:color="auto"/>
              <w:right w:val="single" w:sz="4" w:space="0" w:color="auto"/>
            </w:tcBorders>
            <w:hideMark/>
          </w:tcPr>
          <w:p w:rsidR="008E401B" w:rsidRDefault="008E401B">
            <w:pPr>
              <w:pStyle w:val="11"/>
              <w:ind w:firstLine="0"/>
            </w:pPr>
            <w:r>
              <w:t>……</w:t>
            </w:r>
          </w:p>
        </w:tc>
      </w:tr>
      <w:tr w:rsidR="008E401B" w:rsidTr="00DF79BA">
        <w:trPr>
          <w:trHeight w:val="150"/>
        </w:trPr>
        <w:tc>
          <w:tcPr>
            <w:tcW w:w="0" w:type="auto"/>
            <w:vMerge/>
            <w:tcBorders>
              <w:top w:val="nil"/>
              <w:left w:val="single" w:sz="4" w:space="0" w:color="auto"/>
              <w:bottom w:val="single" w:sz="4" w:space="0" w:color="auto"/>
              <w:right w:val="single" w:sz="4" w:space="0" w:color="auto"/>
            </w:tcBorders>
            <w:vAlign w:val="center"/>
            <w:hideMark/>
          </w:tcPr>
          <w:p w:rsidR="008E401B" w:rsidRDefault="008E401B">
            <w:pPr>
              <w:rPr>
                <w:rFonts w:eastAsia="MS Mincho"/>
                <w:sz w:val="28"/>
                <w:szCs w:val="20"/>
              </w:rPr>
            </w:pPr>
          </w:p>
        </w:tc>
        <w:tc>
          <w:tcPr>
            <w:tcW w:w="0" w:type="auto"/>
            <w:vMerge/>
            <w:tcBorders>
              <w:top w:val="nil"/>
              <w:left w:val="single" w:sz="4" w:space="0" w:color="auto"/>
              <w:bottom w:val="single" w:sz="4" w:space="0" w:color="auto"/>
              <w:right w:val="single" w:sz="4" w:space="0" w:color="auto"/>
            </w:tcBorders>
            <w:vAlign w:val="center"/>
            <w:hideMark/>
          </w:tcPr>
          <w:p w:rsidR="008E401B" w:rsidRDefault="008E401B">
            <w:pPr>
              <w:rPr>
                <w:rFonts w:eastAsia="MS Mincho"/>
                <w:sz w:val="26"/>
              </w:rPr>
            </w:pPr>
          </w:p>
        </w:tc>
        <w:tc>
          <w:tcPr>
            <w:tcW w:w="636" w:type="dxa"/>
            <w:tcBorders>
              <w:top w:val="single" w:sz="4" w:space="0" w:color="auto"/>
              <w:left w:val="single" w:sz="4" w:space="0" w:color="auto"/>
              <w:bottom w:val="single" w:sz="4" w:space="0" w:color="auto"/>
              <w:right w:val="single" w:sz="4" w:space="0" w:color="auto"/>
            </w:tcBorders>
            <w:hideMark/>
          </w:tcPr>
          <w:p w:rsidR="008E401B" w:rsidRDefault="00F8024E">
            <w:pPr>
              <w:pStyle w:val="11"/>
              <w:ind w:firstLine="0"/>
            </w:pPr>
            <w:r>
              <w:t>2.2</w:t>
            </w:r>
            <w:r w:rsidR="008E401B">
              <w:t>.</w:t>
            </w:r>
          </w:p>
        </w:tc>
        <w:tc>
          <w:tcPr>
            <w:tcW w:w="5816" w:type="dxa"/>
            <w:tcBorders>
              <w:top w:val="single" w:sz="4" w:space="0" w:color="auto"/>
              <w:left w:val="single" w:sz="4" w:space="0" w:color="auto"/>
              <w:bottom w:val="single" w:sz="4" w:space="0" w:color="auto"/>
              <w:right w:val="single" w:sz="4" w:space="0" w:color="auto"/>
            </w:tcBorders>
            <w:hideMark/>
          </w:tcPr>
          <w:p w:rsidR="008E401B" w:rsidRDefault="008E401B">
            <w:pPr>
              <w:pStyle w:val="11"/>
              <w:ind w:firstLine="0"/>
            </w:pPr>
            <w:r>
              <w:t>……</w:t>
            </w:r>
          </w:p>
        </w:tc>
      </w:tr>
    </w:tbl>
    <w:p w:rsidR="00F53A6F" w:rsidRDefault="00F53A6F" w:rsidP="00F53A6F">
      <w:pPr>
        <w:pStyle w:val="11"/>
        <w:ind w:firstLine="709"/>
        <w:rPr>
          <w:bCs/>
          <w:szCs w:val="28"/>
        </w:rPr>
      </w:pPr>
    </w:p>
    <w:p w:rsidR="00F53A6F" w:rsidRPr="00E95D6F" w:rsidRDefault="00F53A6F" w:rsidP="00F53A6F">
      <w:pPr>
        <w:pStyle w:val="11"/>
        <w:ind w:firstLine="709"/>
      </w:pPr>
      <w:r w:rsidRPr="006140F9">
        <w:rPr>
          <w:bCs/>
          <w:szCs w:val="28"/>
        </w:rPr>
        <w:t>Сведения о предоставлении товаров собственного производства, товаров российского происхождения, а также инновационных и высокотехнологичных товаров, работ, услуг</w:t>
      </w:r>
      <w:r w:rsidR="00E877E6">
        <w:rPr>
          <w:rStyle w:val="af1"/>
          <w:bCs/>
          <w:szCs w:val="28"/>
        </w:rPr>
        <w:footnoteReference w:id="1"/>
      </w:r>
      <w:r>
        <w:rPr>
          <w:bCs/>
          <w:szCs w:val="28"/>
        </w:rPr>
        <w:t>:</w:t>
      </w:r>
    </w:p>
    <w:tbl>
      <w:tblPr>
        <w:tblW w:w="5170"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7"/>
        <w:gridCol w:w="1614"/>
        <w:gridCol w:w="1916"/>
        <w:gridCol w:w="1916"/>
        <w:gridCol w:w="1740"/>
      </w:tblGrid>
      <w:tr w:rsidR="00F53A6F" w:rsidRPr="00750B3C" w:rsidTr="00CC0AFE">
        <w:tc>
          <w:tcPr>
            <w:tcW w:w="1572" w:type="pct"/>
            <w:vMerge w:val="restart"/>
          </w:tcPr>
          <w:p w:rsidR="00F53A6F" w:rsidRPr="00750B3C" w:rsidRDefault="00F53A6F" w:rsidP="00E4307D">
            <w:pPr>
              <w:jc w:val="both"/>
              <w:rPr>
                <w:sz w:val="28"/>
                <w:szCs w:val="28"/>
                <w:highlight w:val="yellow"/>
              </w:rPr>
            </w:pPr>
            <w:r w:rsidRPr="00F3735F">
              <w:rPr>
                <w:b/>
                <w:sz w:val="22"/>
                <w:szCs w:val="22"/>
              </w:rPr>
              <w:t>Наименование показателя</w:t>
            </w:r>
          </w:p>
        </w:tc>
        <w:tc>
          <w:tcPr>
            <w:tcW w:w="770" w:type="pct"/>
            <w:vMerge w:val="restart"/>
          </w:tcPr>
          <w:p w:rsidR="00F53A6F" w:rsidRPr="00750B3C" w:rsidRDefault="00F53A6F" w:rsidP="00E4307D">
            <w:pPr>
              <w:jc w:val="both"/>
              <w:rPr>
                <w:sz w:val="28"/>
                <w:szCs w:val="28"/>
                <w:highlight w:val="yellow"/>
              </w:rPr>
            </w:pPr>
            <w:r w:rsidRPr="00F3735F">
              <w:rPr>
                <w:b/>
                <w:sz w:val="22"/>
                <w:szCs w:val="22"/>
              </w:rPr>
              <w:t>Общая доля</w:t>
            </w:r>
          </w:p>
        </w:tc>
        <w:tc>
          <w:tcPr>
            <w:tcW w:w="2659" w:type="pct"/>
            <w:gridSpan w:val="3"/>
          </w:tcPr>
          <w:p w:rsidR="00F53A6F" w:rsidRPr="00750B3C" w:rsidRDefault="00F53A6F" w:rsidP="00E4307D">
            <w:pPr>
              <w:jc w:val="both"/>
              <w:rPr>
                <w:sz w:val="28"/>
                <w:szCs w:val="28"/>
                <w:highlight w:val="yellow"/>
              </w:rPr>
            </w:pPr>
            <w:r w:rsidRPr="00F3735F">
              <w:rPr>
                <w:b/>
                <w:sz w:val="22"/>
                <w:szCs w:val="22"/>
              </w:rPr>
              <w:t>в том числе</w:t>
            </w:r>
            <w:r w:rsidRPr="00F3735F">
              <w:rPr>
                <w:rStyle w:val="af1"/>
                <w:b/>
                <w:sz w:val="22"/>
                <w:szCs w:val="22"/>
              </w:rPr>
              <w:footnoteReference w:id="2"/>
            </w:r>
            <w:r w:rsidRPr="00F3735F">
              <w:rPr>
                <w:b/>
                <w:sz w:val="22"/>
                <w:szCs w:val="22"/>
              </w:rPr>
              <w:t xml:space="preserve">: </w:t>
            </w:r>
            <w:r w:rsidRPr="00F3735F">
              <w:rPr>
                <w:b/>
                <w:i/>
                <w:sz w:val="22"/>
                <w:szCs w:val="22"/>
              </w:rPr>
              <w:t>(указать сведения о доле на каждый год, в котором выполняются работы, оказываются услуги, поставляются товары</w:t>
            </w:r>
            <w:r w:rsidRPr="00F3735F">
              <w:rPr>
                <w:b/>
                <w:sz w:val="22"/>
                <w:szCs w:val="22"/>
              </w:rPr>
              <w:t>)</w:t>
            </w:r>
          </w:p>
        </w:tc>
      </w:tr>
      <w:tr w:rsidR="00F53A6F" w:rsidRPr="00750B3C" w:rsidTr="00CC0AFE">
        <w:tc>
          <w:tcPr>
            <w:tcW w:w="1572" w:type="pct"/>
            <w:vMerge/>
          </w:tcPr>
          <w:p w:rsidR="00F53A6F" w:rsidRPr="00750B3C" w:rsidRDefault="00F53A6F" w:rsidP="00E4307D">
            <w:pPr>
              <w:jc w:val="both"/>
              <w:rPr>
                <w:sz w:val="28"/>
                <w:szCs w:val="28"/>
                <w:highlight w:val="yellow"/>
              </w:rPr>
            </w:pPr>
          </w:p>
        </w:tc>
        <w:tc>
          <w:tcPr>
            <w:tcW w:w="770" w:type="pct"/>
            <w:vMerge/>
          </w:tcPr>
          <w:p w:rsidR="00F53A6F" w:rsidRPr="00750B3C" w:rsidRDefault="00F53A6F" w:rsidP="00E4307D">
            <w:pPr>
              <w:jc w:val="both"/>
              <w:rPr>
                <w:sz w:val="28"/>
                <w:szCs w:val="28"/>
                <w:highlight w:val="yellow"/>
              </w:rPr>
            </w:pPr>
          </w:p>
        </w:tc>
        <w:tc>
          <w:tcPr>
            <w:tcW w:w="914" w:type="pct"/>
          </w:tcPr>
          <w:p w:rsidR="00F53A6F" w:rsidRPr="00750B3C" w:rsidRDefault="00F53A6F" w:rsidP="00E4307D">
            <w:pPr>
              <w:jc w:val="both"/>
              <w:rPr>
                <w:sz w:val="28"/>
                <w:szCs w:val="28"/>
                <w:highlight w:val="yellow"/>
              </w:rPr>
            </w:pPr>
            <w:r w:rsidRPr="00F3735F">
              <w:rPr>
                <w:sz w:val="22"/>
                <w:szCs w:val="22"/>
              </w:rPr>
              <w:t>на 20___ г.</w:t>
            </w:r>
          </w:p>
        </w:tc>
        <w:tc>
          <w:tcPr>
            <w:tcW w:w="914" w:type="pct"/>
          </w:tcPr>
          <w:p w:rsidR="00F53A6F" w:rsidRPr="00750B3C" w:rsidRDefault="00F53A6F" w:rsidP="00E4307D">
            <w:pPr>
              <w:jc w:val="both"/>
              <w:rPr>
                <w:sz w:val="28"/>
                <w:szCs w:val="28"/>
                <w:highlight w:val="yellow"/>
              </w:rPr>
            </w:pPr>
            <w:r w:rsidRPr="00F3735F">
              <w:rPr>
                <w:sz w:val="22"/>
                <w:szCs w:val="22"/>
              </w:rPr>
              <w:t>на 20___ г.</w:t>
            </w:r>
          </w:p>
        </w:tc>
        <w:tc>
          <w:tcPr>
            <w:tcW w:w="831" w:type="pct"/>
          </w:tcPr>
          <w:p w:rsidR="00F53A6F" w:rsidRPr="00750B3C" w:rsidRDefault="00F53A6F" w:rsidP="00E4307D">
            <w:pPr>
              <w:jc w:val="both"/>
              <w:rPr>
                <w:sz w:val="28"/>
                <w:szCs w:val="28"/>
                <w:highlight w:val="yellow"/>
              </w:rPr>
            </w:pPr>
            <w:r w:rsidRPr="00F3735F">
              <w:rPr>
                <w:sz w:val="22"/>
                <w:szCs w:val="22"/>
              </w:rPr>
              <w:t>и т.д.</w:t>
            </w:r>
          </w:p>
        </w:tc>
      </w:tr>
      <w:tr w:rsidR="00F53A6F" w:rsidRPr="00750B3C" w:rsidTr="00CC0AFE">
        <w:tc>
          <w:tcPr>
            <w:tcW w:w="1572" w:type="pct"/>
          </w:tcPr>
          <w:p w:rsidR="00F53A6F" w:rsidRPr="00750B3C" w:rsidRDefault="00F53A6F" w:rsidP="00E4307D">
            <w:pPr>
              <w:jc w:val="both"/>
              <w:rPr>
                <w:sz w:val="28"/>
                <w:szCs w:val="28"/>
                <w:highlight w:val="yellow"/>
              </w:rPr>
            </w:pPr>
            <w:r w:rsidRPr="00F3735F">
              <w:rPr>
                <w:sz w:val="22"/>
                <w:szCs w:val="22"/>
              </w:rPr>
              <w:lastRenderedPageBreak/>
              <w:t>Доля товаров, работ, услуг, являющихся инновационными и (или) высокотехнологичными из общего объема предлагаемых товаров, работ, услуг в %</w:t>
            </w:r>
            <w:r w:rsidRPr="00F3735F">
              <w:rPr>
                <w:rStyle w:val="af1"/>
                <w:sz w:val="22"/>
                <w:szCs w:val="22"/>
              </w:rPr>
              <w:footnoteReference w:id="3"/>
            </w:r>
          </w:p>
        </w:tc>
        <w:tc>
          <w:tcPr>
            <w:tcW w:w="770" w:type="pct"/>
          </w:tcPr>
          <w:p w:rsidR="00F53A6F" w:rsidRPr="00750B3C" w:rsidRDefault="00F53A6F" w:rsidP="00E4307D">
            <w:pPr>
              <w:jc w:val="both"/>
              <w:rPr>
                <w:sz w:val="28"/>
                <w:szCs w:val="28"/>
                <w:highlight w:val="yellow"/>
              </w:rPr>
            </w:pPr>
            <w:r w:rsidRPr="00F3735F">
              <w:rPr>
                <w:i/>
                <w:sz w:val="22"/>
                <w:szCs w:val="22"/>
              </w:rPr>
              <w:t>Указать долю в %</w:t>
            </w:r>
          </w:p>
        </w:tc>
        <w:tc>
          <w:tcPr>
            <w:tcW w:w="914" w:type="pct"/>
          </w:tcPr>
          <w:p w:rsidR="00F53A6F" w:rsidRPr="00750B3C" w:rsidRDefault="00F53A6F" w:rsidP="00E4307D">
            <w:pPr>
              <w:jc w:val="both"/>
              <w:rPr>
                <w:sz w:val="28"/>
                <w:szCs w:val="28"/>
                <w:highlight w:val="yellow"/>
              </w:rPr>
            </w:pPr>
            <w:r w:rsidRPr="00F3735F">
              <w:rPr>
                <w:i/>
                <w:sz w:val="22"/>
                <w:szCs w:val="22"/>
              </w:rPr>
              <w:t>Указать долю в %</w:t>
            </w:r>
          </w:p>
        </w:tc>
        <w:tc>
          <w:tcPr>
            <w:tcW w:w="914" w:type="pct"/>
          </w:tcPr>
          <w:p w:rsidR="00F53A6F" w:rsidRPr="00750B3C" w:rsidRDefault="00F53A6F" w:rsidP="00E4307D">
            <w:pPr>
              <w:jc w:val="both"/>
              <w:rPr>
                <w:sz w:val="28"/>
                <w:szCs w:val="28"/>
                <w:highlight w:val="yellow"/>
              </w:rPr>
            </w:pPr>
            <w:r w:rsidRPr="00F3735F">
              <w:rPr>
                <w:i/>
                <w:sz w:val="22"/>
                <w:szCs w:val="22"/>
              </w:rPr>
              <w:t>Указать долю в %</w:t>
            </w:r>
          </w:p>
        </w:tc>
        <w:tc>
          <w:tcPr>
            <w:tcW w:w="831" w:type="pct"/>
          </w:tcPr>
          <w:p w:rsidR="00F53A6F" w:rsidRPr="00750B3C" w:rsidRDefault="00F53A6F" w:rsidP="00E4307D">
            <w:pPr>
              <w:jc w:val="both"/>
              <w:rPr>
                <w:sz w:val="28"/>
                <w:szCs w:val="28"/>
                <w:highlight w:val="yellow"/>
              </w:rPr>
            </w:pPr>
            <w:r w:rsidRPr="00F3735F">
              <w:rPr>
                <w:i/>
                <w:sz w:val="22"/>
                <w:szCs w:val="22"/>
              </w:rPr>
              <w:t>Указать долю в %</w:t>
            </w:r>
          </w:p>
        </w:tc>
      </w:tr>
      <w:tr w:rsidR="00F53A6F" w:rsidRPr="00750B3C" w:rsidTr="00CC0AFE">
        <w:tc>
          <w:tcPr>
            <w:tcW w:w="1572" w:type="pct"/>
          </w:tcPr>
          <w:p w:rsidR="00F53A6F" w:rsidRPr="00750B3C" w:rsidRDefault="00F53A6F" w:rsidP="00E4307D">
            <w:pPr>
              <w:jc w:val="both"/>
              <w:rPr>
                <w:sz w:val="28"/>
                <w:szCs w:val="28"/>
                <w:highlight w:val="yellow"/>
              </w:rPr>
            </w:pPr>
            <w:r w:rsidRPr="00F3735F">
              <w:rPr>
                <w:sz w:val="22"/>
                <w:szCs w:val="22"/>
              </w:rPr>
              <w:t>Доля товаров, произведенных в Российской Федерации, из общего объема закупки в %</w:t>
            </w:r>
          </w:p>
        </w:tc>
        <w:tc>
          <w:tcPr>
            <w:tcW w:w="770" w:type="pct"/>
          </w:tcPr>
          <w:p w:rsidR="00F53A6F" w:rsidRPr="00750B3C" w:rsidRDefault="00F53A6F" w:rsidP="00E4307D">
            <w:pPr>
              <w:jc w:val="both"/>
              <w:rPr>
                <w:sz w:val="28"/>
                <w:szCs w:val="28"/>
                <w:highlight w:val="yellow"/>
              </w:rPr>
            </w:pPr>
            <w:r w:rsidRPr="00F3735F">
              <w:rPr>
                <w:i/>
                <w:sz w:val="22"/>
                <w:szCs w:val="22"/>
              </w:rPr>
              <w:t>Указать долю в %</w:t>
            </w:r>
          </w:p>
        </w:tc>
        <w:tc>
          <w:tcPr>
            <w:tcW w:w="914" w:type="pct"/>
          </w:tcPr>
          <w:p w:rsidR="00F53A6F" w:rsidRPr="00750B3C" w:rsidRDefault="00F53A6F" w:rsidP="00E4307D">
            <w:pPr>
              <w:jc w:val="both"/>
              <w:rPr>
                <w:sz w:val="28"/>
                <w:szCs w:val="28"/>
                <w:highlight w:val="yellow"/>
              </w:rPr>
            </w:pPr>
            <w:r w:rsidRPr="00F3735F">
              <w:rPr>
                <w:i/>
                <w:sz w:val="22"/>
                <w:szCs w:val="22"/>
              </w:rPr>
              <w:t>Указать долю в %</w:t>
            </w:r>
          </w:p>
        </w:tc>
        <w:tc>
          <w:tcPr>
            <w:tcW w:w="914" w:type="pct"/>
          </w:tcPr>
          <w:p w:rsidR="00F53A6F" w:rsidRPr="00750B3C" w:rsidRDefault="00F53A6F" w:rsidP="00E4307D">
            <w:pPr>
              <w:jc w:val="both"/>
              <w:rPr>
                <w:sz w:val="28"/>
                <w:szCs w:val="28"/>
                <w:highlight w:val="yellow"/>
              </w:rPr>
            </w:pPr>
            <w:r w:rsidRPr="00F3735F">
              <w:rPr>
                <w:i/>
                <w:sz w:val="22"/>
                <w:szCs w:val="22"/>
              </w:rPr>
              <w:t>Указать долю в %</w:t>
            </w:r>
          </w:p>
        </w:tc>
        <w:tc>
          <w:tcPr>
            <w:tcW w:w="831" w:type="pct"/>
          </w:tcPr>
          <w:p w:rsidR="00F53A6F" w:rsidRPr="00750B3C" w:rsidRDefault="00F53A6F" w:rsidP="00E4307D">
            <w:pPr>
              <w:jc w:val="both"/>
              <w:rPr>
                <w:sz w:val="28"/>
                <w:szCs w:val="28"/>
                <w:highlight w:val="yellow"/>
              </w:rPr>
            </w:pPr>
            <w:r w:rsidRPr="00F3735F">
              <w:rPr>
                <w:i/>
                <w:sz w:val="22"/>
                <w:szCs w:val="22"/>
              </w:rPr>
              <w:t>Указать долю в %</w:t>
            </w:r>
          </w:p>
        </w:tc>
      </w:tr>
      <w:tr w:rsidR="00F53A6F" w:rsidRPr="00750B3C" w:rsidTr="00CC0AFE">
        <w:tc>
          <w:tcPr>
            <w:tcW w:w="1572" w:type="pct"/>
          </w:tcPr>
          <w:p w:rsidR="00F53A6F" w:rsidRPr="00750B3C" w:rsidRDefault="00F53A6F" w:rsidP="00E4307D">
            <w:pPr>
              <w:jc w:val="both"/>
              <w:rPr>
                <w:sz w:val="28"/>
                <w:szCs w:val="28"/>
                <w:highlight w:val="yellow"/>
              </w:rPr>
            </w:pPr>
            <w:r w:rsidRPr="00F3735F">
              <w:rPr>
                <w:sz w:val="22"/>
                <w:szCs w:val="22"/>
              </w:rPr>
              <w:t>Доля товаров, по которым участник является производителем, из общего объема закупки в %</w:t>
            </w:r>
          </w:p>
        </w:tc>
        <w:tc>
          <w:tcPr>
            <w:tcW w:w="770" w:type="pct"/>
          </w:tcPr>
          <w:p w:rsidR="00F53A6F" w:rsidRPr="00750B3C" w:rsidRDefault="00F53A6F" w:rsidP="00E4307D">
            <w:pPr>
              <w:jc w:val="both"/>
              <w:rPr>
                <w:sz w:val="28"/>
                <w:szCs w:val="28"/>
                <w:highlight w:val="yellow"/>
              </w:rPr>
            </w:pPr>
            <w:r w:rsidRPr="00F3735F">
              <w:rPr>
                <w:i/>
                <w:sz w:val="22"/>
                <w:szCs w:val="22"/>
              </w:rPr>
              <w:t>Указать долю в %</w:t>
            </w:r>
          </w:p>
        </w:tc>
        <w:tc>
          <w:tcPr>
            <w:tcW w:w="914" w:type="pct"/>
          </w:tcPr>
          <w:p w:rsidR="00F53A6F" w:rsidRPr="00750B3C" w:rsidRDefault="00F53A6F" w:rsidP="00E4307D">
            <w:pPr>
              <w:jc w:val="both"/>
              <w:rPr>
                <w:sz w:val="28"/>
                <w:szCs w:val="28"/>
                <w:highlight w:val="yellow"/>
              </w:rPr>
            </w:pPr>
            <w:r w:rsidRPr="00F3735F">
              <w:rPr>
                <w:i/>
                <w:sz w:val="22"/>
                <w:szCs w:val="22"/>
              </w:rPr>
              <w:t>Указать долю в %</w:t>
            </w:r>
          </w:p>
        </w:tc>
        <w:tc>
          <w:tcPr>
            <w:tcW w:w="914" w:type="pct"/>
          </w:tcPr>
          <w:p w:rsidR="00F53A6F" w:rsidRPr="00750B3C" w:rsidRDefault="00F53A6F" w:rsidP="00E4307D">
            <w:pPr>
              <w:jc w:val="both"/>
              <w:rPr>
                <w:sz w:val="28"/>
                <w:szCs w:val="28"/>
                <w:highlight w:val="yellow"/>
              </w:rPr>
            </w:pPr>
            <w:r w:rsidRPr="00F3735F">
              <w:rPr>
                <w:i/>
                <w:sz w:val="22"/>
                <w:szCs w:val="22"/>
              </w:rPr>
              <w:t>Указать долю в %</w:t>
            </w:r>
          </w:p>
        </w:tc>
        <w:tc>
          <w:tcPr>
            <w:tcW w:w="831" w:type="pct"/>
          </w:tcPr>
          <w:p w:rsidR="00F53A6F" w:rsidRPr="00750B3C" w:rsidRDefault="00F53A6F" w:rsidP="00E4307D">
            <w:pPr>
              <w:jc w:val="both"/>
              <w:rPr>
                <w:sz w:val="28"/>
                <w:szCs w:val="28"/>
                <w:highlight w:val="yellow"/>
              </w:rPr>
            </w:pPr>
            <w:r w:rsidRPr="00F3735F">
              <w:rPr>
                <w:i/>
                <w:sz w:val="22"/>
                <w:szCs w:val="22"/>
              </w:rPr>
              <w:t>Указать долю в %</w:t>
            </w:r>
          </w:p>
        </w:tc>
      </w:tr>
      <w:tr w:rsidR="00CC0AFE" w:rsidRPr="00750B3C" w:rsidTr="00CC0AFE">
        <w:tc>
          <w:tcPr>
            <w:tcW w:w="1572" w:type="pct"/>
          </w:tcPr>
          <w:p w:rsidR="00CC0AFE" w:rsidRPr="00F3735F" w:rsidRDefault="00CC0AFE" w:rsidP="00CC0AFE">
            <w:pPr>
              <w:jc w:val="both"/>
              <w:rPr>
                <w:sz w:val="22"/>
                <w:szCs w:val="22"/>
              </w:rPr>
            </w:pPr>
            <w:r w:rsidRPr="00F3735F">
              <w:rPr>
                <w:sz w:val="22"/>
                <w:szCs w:val="22"/>
              </w:rPr>
              <w:t xml:space="preserve">Доля </w:t>
            </w:r>
            <w:r>
              <w:rPr>
                <w:sz w:val="22"/>
                <w:szCs w:val="22"/>
              </w:rPr>
              <w:t>работ (услуг)</w:t>
            </w:r>
            <w:r w:rsidRPr="00F3735F">
              <w:rPr>
                <w:sz w:val="22"/>
                <w:szCs w:val="22"/>
              </w:rPr>
              <w:t xml:space="preserve">, по которым участник является </w:t>
            </w:r>
            <w:r>
              <w:rPr>
                <w:sz w:val="22"/>
                <w:szCs w:val="22"/>
              </w:rPr>
              <w:t>подрядчиком (исполнителем)</w:t>
            </w:r>
            <w:r w:rsidRPr="00F3735F">
              <w:rPr>
                <w:sz w:val="22"/>
                <w:szCs w:val="22"/>
              </w:rPr>
              <w:t>, из общего объема закупки в %</w:t>
            </w:r>
          </w:p>
        </w:tc>
        <w:tc>
          <w:tcPr>
            <w:tcW w:w="770" w:type="pct"/>
          </w:tcPr>
          <w:p w:rsidR="00CC0AFE" w:rsidRPr="00F3735F" w:rsidRDefault="00CC0AFE" w:rsidP="00E4307D">
            <w:pPr>
              <w:jc w:val="both"/>
              <w:rPr>
                <w:i/>
                <w:sz w:val="22"/>
                <w:szCs w:val="22"/>
              </w:rPr>
            </w:pPr>
            <w:r w:rsidRPr="00F3735F">
              <w:rPr>
                <w:i/>
                <w:sz w:val="22"/>
                <w:szCs w:val="22"/>
              </w:rPr>
              <w:t>Указать долю в %</w:t>
            </w:r>
          </w:p>
        </w:tc>
        <w:tc>
          <w:tcPr>
            <w:tcW w:w="914" w:type="pct"/>
          </w:tcPr>
          <w:p w:rsidR="00CC0AFE" w:rsidRPr="00F3735F" w:rsidRDefault="00CC0AFE" w:rsidP="00E4307D">
            <w:pPr>
              <w:jc w:val="both"/>
              <w:rPr>
                <w:i/>
                <w:sz w:val="22"/>
                <w:szCs w:val="22"/>
              </w:rPr>
            </w:pPr>
            <w:r w:rsidRPr="00F3735F">
              <w:rPr>
                <w:i/>
                <w:sz w:val="22"/>
                <w:szCs w:val="22"/>
              </w:rPr>
              <w:t>Указать долю в %</w:t>
            </w:r>
          </w:p>
        </w:tc>
        <w:tc>
          <w:tcPr>
            <w:tcW w:w="914" w:type="pct"/>
          </w:tcPr>
          <w:p w:rsidR="00CC0AFE" w:rsidRPr="00F3735F" w:rsidRDefault="00CC0AFE" w:rsidP="00E4307D">
            <w:pPr>
              <w:jc w:val="both"/>
              <w:rPr>
                <w:i/>
                <w:sz w:val="22"/>
                <w:szCs w:val="22"/>
              </w:rPr>
            </w:pPr>
            <w:r w:rsidRPr="00F3735F">
              <w:rPr>
                <w:i/>
                <w:sz w:val="22"/>
                <w:szCs w:val="22"/>
              </w:rPr>
              <w:t>Указать долю в %</w:t>
            </w:r>
          </w:p>
        </w:tc>
        <w:tc>
          <w:tcPr>
            <w:tcW w:w="831" w:type="pct"/>
          </w:tcPr>
          <w:p w:rsidR="00CC0AFE" w:rsidRPr="00F3735F" w:rsidRDefault="00CC0AFE" w:rsidP="00E4307D">
            <w:pPr>
              <w:jc w:val="both"/>
              <w:rPr>
                <w:i/>
                <w:sz w:val="22"/>
                <w:szCs w:val="22"/>
              </w:rPr>
            </w:pPr>
            <w:r w:rsidRPr="00F3735F">
              <w:rPr>
                <w:i/>
                <w:sz w:val="22"/>
                <w:szCs w:val="22"/>
              </w:rPr>
              <w:t>Указать долю в %</w:t>
            </w:r>
          </w:p>
        </w:tc>
      </w:tr>
    </w:tbl>
    <w:p w:rsidR="00F53A6F" w:rsidRDefault="00F53A6F" w:rsidP="00F53A6F">
      <w:pPr>
        <w:pStyle w:val="11"/>
        <w:ind w:firstLine="709"/>
      </w:pPr>
    </w:p>
    <w:p w:rsidR="00652335" w:rsidRPr="00232DD3" w:rsidRDefault="00652335" w:rsidP="00652335">
      <w:pPr>
        <w:rPr>
          <w:color w:val="000000"/>
        </w:rPr>
      </w:pPr>
    </w:p>
    <w:p w:rsidR="00EA0AD0" w:rsidRPr="00232DD3" w:rsidRDefault="00EA0AD0" w:rsidP="00652335">
      <w:pPr>
        <w:rPr>
          <w:color w:val="000000"/>
        </w:rPr>
        <w:sectPr w:rsidR="00EA0AD0" w:rsidRPr="00232DD3" w:rsidSect="009B5942">
          <w:pgSz w:w="11906" w:h="16838"/>
          <w:pgMar w:top="1134" w:right="850" w:bottom="1134" w:left="1134" w:header="708" w:footer="708" w:gutter="0"/>
          <w:cols w:space="708"/>
          <w:docGrid w:linePitch="360"/>
        </w:sectPr>
      </w:pPr>
    </w:p>
    <w:p w:rsidR="00A7254E" w:rsidRPr="0093286A" w:rsidRDefault="00A7254E" w:rsidP="00A7254E">
      <w:pPr>
        <w:rPr>
          <w:b/>
        </w:rPr>
      </w:pPr>
    </w:p>
    <w:p w:rsidR="00A7254E" w:rsidRPr="0093286A" w:rsidRDefault="00A7254E" w:rsidP="00A7254E">
      <w:pPr>
        <w:jc w:val="center"/>
        <w:rPr>
          <w:bCs/>
          <w:u w:val="single"/>
        </w:rPr>
      </w:pPr>
      <w:r w:rsidRPr="0093286A">
        <w:rPr>
          <w:b/>
        </w:rPr>
        <w:t>ФОРМА</w:t>
      </w:r>
      <w:r w:rsidRPr="0093286A">
        <w:rPr>
          <w:b/>
        </w:rPr>
        <w:br/>
        <w:t>технического предложения участника</w:t>
      </w:r>
    </w:p>
    <w:p w:rsidR="00A7254E" w:rsidRPr="0093286A" w:rsidRDefault="00A7254E" w:rsidP="00A7254E">
      <w:pPr>
        <w:jc w:val="both"/>
        <w:rPr>
          <w:bCs/>
          <w:u w:val="single"/>
        </w:rPr>
      </w:pPr>
    </w:p>
    <w:p w:rsidR="00A7254E" w:rsidRDefault="00A7254E" w:rsidP="00A7254E">
      <w:pPr>
        <w:jc w:val="both"/>
        <w:rPr>
          <w:bCs/>
          <w:u w:val="single"/>
        </w:rPr>
      </w:pPr>
      <w:r w:rsidRPr="0093286A">
        <w:rPr>
          <w:bCs/>
          <w:u w:val="single"/>
        </w:rPr>
        <w:t>Инструкция по заполнению формы технического предложения:</w:t>
      </w:r>
    </w:p>
    <w:p w:rsidR="00A7254E" w:rsidRDefault="00A7254E" w:rsidP="00A7254E">
      <w:pPr>
        <w:jc w:val="both"/>
        <w:rPr>
          <w:bCs/>
          <w:i/>
          <w:sz w:val="28"/>
          <w:szCs w:val="28"/>
        </w:rPr>
      </w:pPr>
      <w:r w:rsidRPr="000B59BB">
        <w:rPr>
          <w:bCs/>
          <w:i/>
          <w:sz w:val="28"/>
          <w:szCs w:val="28"/>
        </w:rPr>
        <w:t xml:space="preserve">Техническое предложение оформляется участником отдельно по каждому лоту и предоставляется в формате </w:t>
      </w:r>
      <w:r w:rsidRPr="000B59BB">
        <w:rPr>
          <w:bCs/>
          <w:i/>
          <w:sz w:val="28"/>
          <w:szCs w:val="28"/>
          <w:lang w:val="en-US"/>
        </w:rPr>
        <w:t>MS</w:t>
      </w:r>
      <w:r w:rsidRPr="000B59BB">
        <w:rPr>
          <w:bCs/>
          <w:i/>
          <w:sz w:val="28"/>
          <w:szCs w:val="28"/>
        </w:rPr>
        <w:t xml:space="preserve"> </w:t>
      </w:r>
      <w:r w:rsidRPr="000B59BB">
        <w:rPr>
          <w:bCs/>
          <w:i/>
          <w:sz w:val="28"/>
          <w:szCs w:val="28"/>
          <w:lang w:val="en-US"/>
        </w:rPr>
        <w:t>Word</w:t>
      </w:r>
    </w:p>
    <w:p w:rsidR="00A7254E" w:rsidRPr="00347AFE" w:rsidRDefault="00A7254E" w:rsidP="00A7254E">
      <w:pPr>
        <w:jc w:val="both"/>
        <w:rPr>
          <w:bCs/>
          <w:i/>
          <w:sz w:val="28"/>
          <w:szCs w:val="28"/>
        </w:rPr>
      </w:pPr>
      <w:r w:rsidRPr="00DA5DA3">
        <w:rPr>
          <w:bCs/>
          <w:i/>
          <w:sz w:val="28"/>
          <w:szCs w:val="28"/>
        </w:rPr>
        <w:t xml:space="preserve">Техническое предложение состоит из 2 частей. </w:t>
      </w:r>
      <w:r w:rsidRPr="00DA5DA3">
        <w:rPr>
          <w:bCs/>
          <w:i/>
          <w:sz w:val="28"/>
          <w:szCs w:val="28"/>
          <w:lang w:val="en-US"/>
        </w:rPr>
        <w:t>I</w:t>
      </w:r>
      <w:r w:rsidRPr="00DA5DA3">
        <w:rPr>
          <w:bCs/>
          <w:i/>
          <w:sz w:val="28"/>
          <w:szCs w:val="28"/>
        </w:rPr>
        <w:t xml:space="preserve"> часть является неизменяемой и обязательной для участников процедур закупок. </w:t>
      </w:r>
      <w:r w:rsidRPr="00DA5DA3">
        <w:rPr>
          <w:bCs/>
          <w:i/>
          <w:sz w:val="28"/>
          <w:szCs w:val="28"/>
          <w:lang w:val="en-US"/>
        </w:rPr>
        <w:t>II</w:t>
      </w:r>
      <w:r w:rsidRPr="00DA5DA3">
        <w:rPr>
          <w:bCs/>
          <w:i/>
          <w:sz w:val="28"/>
          <w:szCs w:val="28"/>
        </w:rPr>
        <w:t xml:space="preserve"> часть заполняется участником с учетом требований технического задания и характеристик предлагаемых товаров, работ, услуг.</w:t>
      </w:r>
    </w:p>
    <w:p w:rsidR="00A7254E" w:rsidRPr="000B59BB" w:rsidRDefault="00B53DBA" w:rsidP="00A7254E">
      <w:pPr>
        <w:jc w:val="both"/>
        <w:rPr>
          <w:bCs/>
          <w:i/>
          <w:sz w:val="28"/>
          <w:szCs w:val="28"/>
        </w:rPr>
      </w:pPr>
      <w:r>
        <w:rPr>
          <w:bCs/>
          <w:i/>
          <w:noProof/>
          <w:sz w:val="28"/>
          <w:szCs w:val="20"/>
        </w:rPr>
        <mc:AlternateContent>
          <mc:Choice Requires="wps">
            <w:drawing>
              <wp:anchor distT="0" distB="0" distL="114300" distR="114300" simplePos="0" relativeHeight="251659264" behindDoc="1" locked="0" layoutInCell="1" allowOverlap="1">
                <wp:simplePos x="0" y="0"/>
                <wp:positionH relativeFrom="column">
                  <wp:posOffset>1447165</wp:posOffset>
                </wp:positionH>
                <wp:positionV relativeFrom="paragraph">
                  <wp:posOffset>1212850</wp:posOffset>
                </wp:positionV>
                <wp:extent cx="6908800" cy="643890"/>
                <wp:effectExtent l="0" t="1254125" r="0" b="1283335"/>
                <wp:wrapNone/>
                <wp:docPr id="1" name="WordArt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3108064">
                          <a:off x="0" y="0"/>
                          <a:ext cx="6908800" cy="643890"/>
                        </a:xfrm>
                        <a:prstGeom prst="rect">
                          <a:avLst/>
                        </a:prstGeom>
                        <a:extLst>
                          <a:ext uri="{AF507438-7753-43E0-B8FC-AC1667EBCBE1}">
                            <a14:hiddenEffects xmlns:a14="http://schemas.microsoft.com/office/drawing/2010/main">
                              <a:effectLst/>
                            </a14:hiddenEffects>
                          </a:ext>
                        </a:extLst>
                      </wps:spPr>
                      <wps:txbx>
                        <w:txbxContent>
                          <w:p w:rsidR="00B53DBA" w:rsidRDefault="00B53DBA" w:rsidP="00B53DBA">
                            <w:pPr>
                              <w:pStyle w:val="afff2"/>
                              <w:spacing w:before="0" w:after="0"/>
                              <w:jc w:val="center"/>
                              <w:rPr>
                                <w:sz w:val="24"/>
                                <w:szCs w:val="24"/>
                              </w:rPr>
                            </w:pPr>
                            <w:r>
                              <w:rPr>
                                <w:rFonts w:ascii="Arial Black" w:hAnsi="Arial Black"/>
                                <w:color w:val="BFBFBF"/>
                                <w:sz w:val="72"/>
                                <w:szCs w:val="72"/>
                                <w14:textOutline w14:w="9525" w14:cap="flat" w14:cmpd="sng" w14:algn="ctr">
                                  <w14:solidFill>
                                    <w14:srgbClr w14:val="BFBFBF"/>
                                  </w14:solidFill>
                                  <w14:prstDash w14:val="solid"/>
                                  <w14:round/>
                                </w14:textOutline>
                              </w:rPr>
                              <w:t>ФОРМА</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WordArt 26" o:spid="_x0000_s1027" type="#_x0000_t202" style="position:absolute;left:0;text-align:left;margin-left:113.95pt;margin-top:95.5pt;width:544pt;height:50.7pt;rotation:-1647208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" filled="f" stroked="f">
                <o:lock v:ext="edit" shapetype="t"/>
                <v:textbox style="mso-fit-shape-to-text:t">
                  <w:txbxContent>
                    <w:p w:rsidR="00B53DBA" w:rsidRDefault="00B53DBA" w:rsidP="00B53DBA">
                      <w:pPr>
                        <w:pStyle w:val="afff2"/>
                        <w:spacing w:before="0" w:after="0"/>
                        <w:jc w:val="center"/>
                        <w:rPr>
                          <w:sz w:val="24"/>
                          <w:szCs w:val="24"/>
                        </w:rPr>
                      </w:pPr>
                      <w:r>
                        <w:rPr>
                          <w:rFonts w:ascii="Arial Black" w:hAnsi="Arial Black"/>
                          <w:color w:val="BFBFBF"/>
                          <w:sz w:val="72"/>
                          <w:szCs w:val="72"/>
                          <w14:textOutline w14:w="9525" w14:cap="flat" w14:cmpd="sng" w14:algn="ctr">
                            <w14:solidFill>
                              <w14:srgbClr w14:val="BFBFBF"/>
                            </w14:solidFill>
                            <w14:prstDash w14:val="solid"/>
                            <w14:round/>
                          </w14:textOutline>
                        </w:rPr>
                        <w:t>ФОРМА</w:t>
                      </w:r>
                    </w:p>
                  </w:txbxContent>
                </v:textbox>
              </v:shape>
            </w:pict>
          </mc:Fallback>
        </mc:AlternateContent>
      </w:r>
      <w:r w:rsidR="00A7254E" w:rsidRPr="000B59BB">
        <w:rPr>
          <w:bCs/>
          <w:i/>
          <w:sz w:val="28"/>
          <w:szCs w:val="28"/>
        </w:rPr>
        <w:t xml:space="preserve">Характеристики товаров, работ, услуг должны быть изложены таким образом, чтобы при рассмотрении и оценке заявок не допускалось их неоднозначное толкование. Описание характеристик должно соответствовать требованиям технического задания, а также форме технического предложения. </w:t>
      </w:r>
      <w:r w:rsidR="00A7254E" w:rsidRPr="00CA5F3C">
        <w:rPr>
          <w:bCs/>
          <w:i/>
          <w:sz w:val="28"/>
          <w:szCs w:val="28"/>
        </w:rPr>
        <w:t>При поставке товаров в техническом предложении должны быть указаны наименования предлагаемого товара, марка</w:t>
      </w:r>
      <w:r w:rsidR="00A7254E">
        <w:rPr>
          <w:bCs/>
          <w:i/>
          <w:sz w:val="28"/>
          <w:szCs w:val="28"/>
        </w:rPr>
        <w:t xml:space="preserve"> (при наличии)</w:t>
      </w:r>
      <w:r w:rsidR="00A7254E" w:rsidRPr="00CA5F3C">
        <w:rPr>
          <w:bCs/>
          <w:i/>
          <w:sz w:val="28"/>
          <w:szCs w:val="28"/>
        </w:rPr>
        <w:t>,</w:t>
      </w:r>
      <w:r w:rsidR="00A7254E">
        <w:rPr>
          <w:bCs/>
          <w:i/>
          <w:sz w:val="28"/>
          <w:szCs w:val="28"/>
        </w:rPr>
        <w:t xml:space="preserve"> модель (при наличии),</w:t>
      </w:r>
      <w:r w:rsidR="00A7254E" w:rsidRPr="00CA5F3C">
        <w:rPr>
          <w:bCs/>
          <w:i/>
          <w:sz w:val="28"/>
          <w:szCs w:val="28"/>
        </w:rPr>
        <w:t xml:space="preserve"> наименование производителя</w:t>
      </w:r>
      <w:r w:rsidR="00A7254E">
        <w:rPr>
          <w:bCs/>
          <w:i/>
          <w:sz w:val="28"/>
          <w:szCs w:val="28"/>
        </w:rPr>
        <w:t xml:space="preserve"> (если такое требование предусмотрено формой технического предложения)</w:t>
      </w:r>
      <w:r w:rsidR="00A7254E" w:rsidRPr="00CA5F3C">
        <w:rPr>
          <w:bCs/>
          <w:i/>
          <w:sz w:val="28"/>
          <w:szCs w:val="28"/>
        </w:rPr>
        <w:t xml:space="preserve"> по каждой номенкл</w:t>
      </w:r>
      <w:r w:rsidR="00A7254E">
        <w:rPr>
          <w:bCs/>
          <w:i/>
          <w:sz w:val="28"/>
          <w:szCs w:val="28"/>
        </w:rPr>
        <w:t>атурной позиции.</w:t>
      </w:r>
    </w:p>
    <w:p w:rsidR="00A7254E" w:rsidRPr="0093286A" w:rsidRDefault="00A7254E" w:rsidP="00A7254E">
      <w:pPr>
        <w:jc w:val="both"/>
        <w:rPr>
          <w:bCs/>
          <w:u w:val="single"/>
        </w:rPr>
      </w:pPr>
      <w:r w:rsidRPr="000B59BB">
        <w:rPr>
          <w:bCs/>
          <w:i/>
          <w:sz w:val="28"/>
          <w:szCs w:val="28"/>
        </w:rPr>
        <w:t>Техническое предложение предоставляется в составе заявки на участие в закупке</w:t>
      </w:r>
      <w:r>
        <w:rPr>
          <w:bCs/>
          <w:i/>
          <w:sz w:val="28"/>
          <w:szCs w:val="28"/>
        </w:rPr>
        <w:t>.</w:t>
      </w:r>
    </w:p>
    <w:p w:rsidR="00A7254E" w:rsidRPr="0093286A" w:rsidRDefault="00A7254E" w:rsidP="00A7254E"/>
    <w:p w:rsidR="00A7254E" w:rsidRPr="0093286A" w:rsidRDefault="00A7254E" w:rsidP="00A7254E">
      <w:pPr>
        <w:jc w:val="center"/>
        <w:rPr>
          <w:b/>
          <w:bCs/>
        </w:rPr>
      </w:pPr>
      <w:r w:rsidRPr="0093286A">
        <w:rPr>
          <w:b/>
          <w:bCs/>
        </w:rPr>
        <w:t>Техническое предложение</w:t>
      </w:r>
    </w:p>
    <w:p w:rsidR="00A7254E" w:rsidRPr="0093286A" w:rsidRDefault="00A7254E" w:rsidP="00A7254E">
      <w:pPr>
        <w:jc w:val="center"/>
        <w:rPr>
          <w:b/>
          <w:bCs/>
        </w:rPr>
      </w:pPr>
    </w:p>
    <w:p w:rsidR="00A7254E" w:rsidRPr="0093286A" w:rsidRDefault="00A7254E" w:rsidP="00A7254E">
      <w:pPr>
        <w:jc w:val="center"/>
        <w:rPr>
          <w:b/>
          <w:bCs/>
        </w:rPr>
      </w:pPr>
      <w:r w:rsidRPr="0093286A">
        <w:rPr>
          <w:b/>
          <w:bCs/>
          <w:lang w:val="en-US"/>
        </w:rPr>
        <w:t>I</w:t>
      </w:r>
      <w:r w:rsidRPr="0093286A">
        <w:rPr>
          <w:b/>
          <w:bCs/>
        </w:rPr>
        <w:t xml:space="preserve"> часть</w:t>
      </w:r>
    </w:p>
    <w:p w:rsidR="00A7254E" w:rsidRPr="0093286A" w:rsidRDefault="00A7254E" w:rsidP="00A7254E">
      <w:pPr>
        <w:rPr>
          <w:bCs/>
        </w:rPr>
      </w:pPr>
    </w:p>
    <w:p w:rsidR="00A7254E" w:rsidRPr="0093286A" w:rsidRDefault="00A7254E" w:rsidP="00A7254E">
      <w:pPr>
        <w:ind w:firstLine="709"/>
        <w:jc w:val="both"/>
      </w:pPr>
      <w:r w:rsidRPr="0093286A">
        <w:rPr>
          <w:b/>
        </w:rPr>
        <w:t>Номер закупки</w:t>
      </w:r>
      <w:r w:rsidRPr="0093286A">
        <w:t>________________________________________________________________ (</w:t>
      </w:r>
      <w:r w:rsidRPr="0093286A">
        <w:rPr>
          <w:i/>
        </w:rPr>
        <w:t>участник должен указать номер закупки, соответствующие указанным в документации</w:t>
      </w:r>
      <w:r w:rsidRPr="0093286A">
        <w:t>)</w:t>
      </w:r>
    </w:p>
    <w:p w:rsidR="00A7254E" w:rsidRPr="0093286A" w:rsidRDefault="00A7254E" w:rsidP="00A7254E">
      <w:pPr>
        <w:ind w:firstLine="709"/>
      </w:pPr>
    </w:p>
    <w:p w:rsidR="00A7254E" w:rsidRPr="0093286A" w:rsidRDefault="00A7254E" w:rsidP="00A7254E">
      <w:pPr>
        <w:ind w:firstLine="709"/>
      </w:pPr>
      <w:r w:rsidRPr="0093286A">
        <w:t>1. Подавая настоящее техническое предложение, обязуюсь:</w:t>
      </w:r>
    </w:p>
    <w:p w:rsidR="00A7254E" w:rsidRPr="0093286A" w:rsidRDefault="00A7254E" w:rsidP="00A7254E">
      <w:pPr>
        <w:ind w:firstLine="709"/>
        <w:jc w:val="both"/>
      </w:pPr>
      <w:r w:rsidRPr="0093286A">
        <w:t>а) поставить товары, выполнить работы предусмотренные настоящим техническим предложением, в полном соответствии с:</w:t>
      </w:r>
    </w:p>
    <w:p w:rsidR="00A7254E" w:rsidRPr="0093286A" w:rsidRDefault="00A7254E" w:rsidP="00A7254E">
      <w:pPr>
        <w:pStyle w:val="aa"/>
        <w:ind w:left="0" w:firstLine="709"/>
      </w:pPr>
      <w:r w:rsidRPr="0093286A">
        <w:t xml:space="preserve">-нормативными документами, перечисленными в техническом задании </w:t>
      </w:r>
      <w:r w:rsidRPr="0093286A">
        <w:rPr>
          <w:bCs/>
        </w:rPr>
        <w:t>документации о закупке</w:t>
      </w:r>
      <w:r w:rsidRPr="0093286A">
        <w:t>;</w:t>
      </w:r>
    </w:p>
    <w:p w:rsidR="00A7254E" w:rsidRPr="0093286A" w:rsidRDefault="00A7254E" w:rsidP="00A7254E">
      <w:pPr>
        <w:pStyle w:val="aa"/>
        <w:ind w:left="0" w:firstLine="709"/>
        <w:jc w:val="both"/>
      </w:pPr>
      <w:r w:rsidRPr="0093286A">
        <w:t xml:space="preserve">-требованиями к безопасности поставляемых товаров, работ указанных в техническом задании </w:t>
      </w:r>
      <w:r w:rsidRPr="0093286A">
        <w:rPr>
          <w:bCs/>
        </w:rPr>
        <w:t>документации о закупке</w:t>
      </w:r>
      <w:r w:rsidRPr="0093286A">
        <w:t>;</w:t>
      </w:r>
    </w:p>
    <w:p w:rsidR="00A7254E" w:rsidRPr="0093286A" w:rsidRDefault="00A7254E" w:rsidP="00A7254E">
      <w:pPr>
        <w:pStyle w:val="aa"/>
        <w:ind w:left="0" w:firstLine="709"/>
        <w:jc w:val="both"/>
      </w:pPr>
      <w:r w:rsidRPr="0093286A">
        <w:t xml:space="preserve">-требованиями к качеству поставляемых товаров, работ указанных в техническом задании </w:t>
      </w:r>
      <w:r w:rsidRPr="0093286A">
        <w:rPr>
          <w:bCs/>
        </w:rPr>
        <w:t>документации о закупке</w:t>
      </w:r>
      <w:r w:rsidRPr="0093286A">
        <w:t>;</w:t>
      </w:r>
    </w:p>
    <w:p w:rsidR="00A7254E" w:rsidRPr="0093286A" w:rsidRDefault="00A7254E" w:rsidP="00A7254E">
      <w:pPr>
        <w:pStyle w:val="aa"/>
        <w:ind w:left="0" w:firstLine="709"/>
      </w:pPr>
      <w:r w:rsidRPr="0093286A">
        <w:t xml:space="preserve">-требованиями к результату поставки товаров, работ указанных в техническом задании </w:t>
      </w:r>
      <w:r w:rsidRPr="0093286A">
        <w:rPr>
          <w:bCs/>
        </w:rPr>
        <w:t>документации о закупке</w:t>
      </w:r>
      <w:r w:rsidRPr="0093286A">
        <w:t>;</w:t>
      </w:r>
    </w:p>
    <w:p w:rsidR="00A7254E" w:rsidRPr="0093286A" w:rsidRDefault="00A7254E" w:rsidP="00A7254E">
      <w:pPr>
        <w:pStyle w:val="aa"/>
        <w:ind w:left="0" w:firstLine="709"/>
        <w:jc w:val="both"/>
        <w:rPr>
          <w:bCs/>
        </w:rPr>
      </w:pPr>
      <w:r w:rsidRPr="0093286A">
        <w:rPr>
          <w:bCs/>
        </w:rPr>
        <w:t xml:space="preserve">б) </w:t>
      </w:r>
      <w:r w:rsidRPr="0093286A">
        <w:t xml:space="preserve">поставить товар, выполнить работы </w:t>
      </w:r>
      <w:r w:rsidRPr="0093286A">
        <w:rPr>
          <w:bCs/>
        </w:rPr>
        <w:t>в соответствии с  требованиями к упаковке и отгрузке, указанными в техническом задании документации о закупке;</w:t>
      </w:r>
    </w:p>
    <w:p w:rsidR="00A7254E" w:rsidRPr="0093286A" w:rsidRDefault="00A7254E" w:rsidP="00A7254E">
      <w:pPr>
        <w:pStyle w:val="aa"/>
        <w:ind w:left="0" w:firstLine="709"/>
        <w:jc w:val="both"/>
        <w:rPr>
          <w:bCs/>
        </w:rPr>
      </w:pPr>
      <w:r w:rsidRPr="0093286A">
        <w:rPr>
          <w:bCs/>
        </w:rPr>
        <w:lastRenderedPageBreak/>
        <w:t>в) поставить товары, выполнить работы  в месте(ах) поставки, предусмотренном(ых) в техническом задании документации о закупке;</w:t>
      </w:r>
    </w:p>
    <w:p w:rsidR="00A7254E" w:rsidRPr="002440FA" w:rsidRDefault="00A7254E" w:rsidP="00A7254E">
      <w:pPr>
        <w:pStyle w:val="aa"/>
        <w:ind w:left="0" w:firstLine="709"/>
        <w:rPr>
          <w:bCs/>
        </w:rPr>
      </w:pPr>
      <w:r w:rsidRPr="0093286A">
        <w:rPr>
          <w:bCs/>
        </w:rPr>
        <w:t>г) поставить товар и выполнить работы в соответствии с условиями  и порядком поставки товаров,</w:t>
      </w:r>
      <w:r w:rsidRPr="0093286A">
        <w:t xml:space="preserve"> </w:t>
      </w:r>
      <w:r w:rsidRPr="0093286A">
        <w:rPr>
          <w:bCs/>
        </w:rPr>
        <w:t>указанными в техническом задании  документации о закупке.</w:t>
      </w:r>
    </w:p>
    <w:p w:rsidR="00A7254E" w:rsidRPr="0093286A" w:rsidRDefault="00A7254E" w:rsidP="00A7254E">
      <w:pPr>
        <w:pStyle w:val="aa"/>
        <w:ind w:left="0" w:firstLine="709"/>
        <w:jc w:val="both"/>
        <w:rPr>
          <w:bCs/>
        </w:rPr>
      </w:pPr>
      <w:r w:rsidRPr="0093286A">
        <w:rPr>
          <w:bCs/>
        </w:rPr>
        <w:t>2. Подавая настоящее техническое предложение, выражаю свое согласие с формой, порядком и сроками оплаты, условиями и порядком поставки товаров, указанными в техническом задании документации о закупке.</w:t>
      </w:r>
    </w:p>
    <w:p w:rsidR="00A7254E" w:rsidRPr="0093286A" w:rsidRDefault="00A7254E" w:rsidP="00A7254E">
      <w:pPr>
        <w:pStyle w:val="aa"/>
        <w:ind w:left="0" w:firstLine="709"/>
        <w:jc w:val="both"/>
        <w:rPr>
          <w:bCs/>
        </w:rPr>
      </w:pPr>
      <w:r w:rsidRPr="0093286A">
        <w:rPr>
          <w:bCs/>
        </w:rPr>
        <w:t>3. Подавая настоящее техническое предложение, подтверждаю, что порядок формирования предложенной цены соответствует требованиям технического задания и включает все расходы, предусмотренные в техническом задании документации о закупке.</w:t>
      </w:r>
    </w:p>
    <w:p w:rsidR="00A7254E" w:rsidRPr="0093286A" w:rsidRDefault="00A7254E" w:rsidP="00A7254E">
      <w:pPr>
        <w:rPr>
          <w:b/>
          <w:color w:val="000000"/>
        </w:rPr>
      </w:pPr>
    </w:p>
    <w:p w:rsidR="00A7254E" w:rsidRPr="0093286A" w:rsidRDefault="00A7254E" w:rsidP="00A7254E">
      <w:pPr>
        <w:pStyle w:val="aa"/>
        <w:ind w:left="0" w:firstLine="709"/>
        <w:jc w:val="center"/>
        <w:rPr>
          <w:b/>
          <w:bCs/>
        </w:rPr>
      </w:pPr>
      <w:r w:rsidRPr="0093286A">
        <w:rPr>
          <w:b/>
          <w:bCs/>
          <w:lang w:val="en-US"/>
        </w:rPr>
        <w:t xml:space="preserve">II </w:t>
      </w:r>
      <w:r w:rsidRPr="0093286A">
        <w:rPr>
          <w:b/>
          <w:bCs/>
        </w:rPr>
        <w:t>часть</w:t>
      </w:r>
    </w:p>
    <w:p w:rsidR="00A7254E" w:rsidRPr="0093286A" w:rsidRDefault="00A7254E" w:rsidP="00A7254E">
      <w:pPr>
        <w:rPr>
          <w:b/>
          <w:color w:val="000000"/>
        </w:rPr>
      </w:pPr>
    </w:p>
    <w:tbl>
      <w:tblPr>
        <w:tblpPr w:leftFromText="180" w:rightFromText="180" w:vertAnchor="text" w:tblpY="1"/>
        <w:tblOverlap w:val="never"/>
        <w:tblW w:w="49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
        <w:gridCol w:w="1530"/>
        <w:gridCol w:w="1541"/>
        <w:gridCol w:w="680"/>
        <w:gridCol w:w="849"/>
        <w:gridCol w:w="1308"/>
        <w:gridCol w:w="182"/>
        <w:gridCol w:w="811"/>
        <w:gridCol w:w="1284"/>
        <w:gridCol w:w="1788"/>
        <w:gridCol w:w="2406"/>
        <w:gridCol w:w="1866"/>
      </w:tblGrid>
      <w:tr w:rsidR="00A7254E" w:rsidRPr="0093286A" w:rsidTr="00A7254E">
        <w:trPr>
          <w:trHeight w:val="20"/>
        </w:trPr>
        <w:tc>
          <w:tcPr>
            <w:tcW w:w="5000" w:type="pct"/>
            <w:gridSpan w:val="12"/>
            <w:tcBorders>
              <w:top w:val="single" w:sz="4" w:space="0" w:color="auto"/>
              <w:left w:val="single" w:sz="4" w:space="0" w:color="auto"/>
              <w:bottom w:val="single" w:sz="4" w:space="0" w:color="auto"/>
              <w:right w:val="single" w:sz="4" w:space="0" w:color="auto"/>
            </w:tcBorders>
            <w:hideMark/>
          </w:tcPr>
          <w:p w:rsidR="00A7254E" w:rsidRPr="0093286A" w:rsidRDefault="00A7254E" w:rsidP="00A7254E">
            <w:pPr>
              <w:spacing w:line="228" w:lineRule="auto"/>
              <w:ind w:left="-57" w:right="-57"/>
              <w:jc w:val="both"/>
              <w:rPr>
                <w:b/>
                <w:i/>
              </w:rPr>
            </w:pPr>
            <w:r w:rsidRPr="0093286A">
              <w:rPr>
                <w:b/>
              </w:rPr>
              <w:t>4. Наименование предложенных товаров,  их количество (объем), производитель, страна производителя товара</w:t>
            </w:r>
          </w:p>
        </w:tc>
      </w:tr>
      <w:tr w:rsidR="00A7254E" w:rsidRPr="0093286A" w:rsidTr="00A7254E">
        <w:trPr>
          <w:trHeight w:val="20"/>
        </w:trPr>
        <w:tc>
          <w:tcPr>
            <w:tcW w:w="130" w:type="pct"/>
            <w:vMerge w:val="restart"/>
            <w:tcBorders>
              <w:top w:val="single" w:sz="4" w:space="0" w:color="auto"/>
              <w:left w:val="single" w:sz="4" w:space="0" w:color="auto"/>
              <w:bottom w:val="single" w:sz="4" w:space="0" w:color="auto"/>
              <w:right w:val="single" w:sz="4" w:space="0" w:color="auto"/>
            </w:tcBorders>
            <w:vAlign w:val="center"/>
            <w:hideMark/>
          </w:tcPr>
          <w:p w:rsidR="00A7254E" w:rsidRPr="0093286A" w:rsidRDefault="00A7254E" w:rsidP="00A7254E">
            <w:pPr>
              <w:spacing w:line="228" w:lineRule="auto"/>
              <w:ind w:left="-284" w:right="-113" w:firstLine="171"/>
              <w:jc w:val="center"/>
              <w:rPr>
                <w:spacing w:val="-6"/>
              </w:rPr>
            </w:pPr>
            <w:r w:rsidRPr="0093286A">
              <w:rPr>
                <w:spacing w:val="-6"/>
              </w:rPr>
              <w:t>п/н</w:t>
            </w:r>
          </w:p>
        </w:tc>
        <w:tc>
          <w:tcPr>
            <w:tcW w:w="427" w:type="pct"/>
            <w:vMerge w:val="restart"/>
            <w:tcBorders>
              <w:top w:val="single" w:sz="4" w:space="0" w:color="auto"/>
              <w:left w:val="single" w:sz="4" w:space="0" w:color="auto"/>
              <w:bottom w:val="single" w:sz="4" w:space="0" w:color="auto"/>
              <w:right w:val="single" w:sz="4" w:space="0" w:color="auto"/>
            </w:tcBorders>
            <w:vAlign w:val="center"/>
            <w:hideMark/>
          </w:tcPr>
          <w:p w:rsidR="00A7254E" w:rsidRPr="0093286A" w:rsidRDefault="00A7254E" w:rsidP="00A7254E">
            <w:pPr>
              <w:spacing w:line="228" w:lineRule="auto"/>
              <w:ind w:left="-113" w:right="-113"/>
              <w:jc w:val="center"/>
              <w:rPr>
                <w:spacing w:val="-6"/>
              </w:rPr>
            </w:pPr>
            <w:r w:rsidRPr="0093286A">
              <w:rPr>
                <w:spacing w:val="-6"/>
              </w:rPr>
              <w:t>Наименование товара</w:t>
            </w:r>
          </w:p>
        </w:tc>
        <w:tc>
          <w:tcPr>
            <w:tcW w:w="568" w:type="pct"/>
            <w:vMerge w:val="restart"/>
            <w:tcBorders>
              <w:top w:val="single" w:sz="4" w:space="0" w:color="auto"/>
              <w:left w:val="single" w:sz="4" w:space="0" w:color="auto"/>
              <w:bottom w:val="single" w:sz="4" w:space="0" w:color="auto"/>
              <w:right w:val="single" w:sz="4" w:space="0" w:color="auto"/>
            </w:tcBorders>
            <w:vAlign w:val="center"/>
            <w:hideMark/>
          </w:tcPr>
          <w:p w:rsidR="00A7254E" w:rsidRPr="0093286A" w:rsidRDefault="00A7254E" w:rsidP="00A7254E">
            <w:pPr>
              <w:spacing w:line="228" w:lineRule="auto"/>
              <w:ind w:left="-113" w:right="-113"/>
              <w:jc w:val="center"/>
              <w:rPr>
                <w:spacing w:val="-6"/>
              </w:rPr>
            </w:pPr>
            <w:r w:rsidRPr="0093286A">
              <w:rPr>
                <w:spacing w:val="-6"/>
              </w:rPr>
              <w:t>Марка товара (при наличии) (комплектация)</w:t>
            </w:r>
          </w:p>
        </w:tc>
        <w:tc>
          <w:tcPr>
            <w:tcW w:w="984" w:type="pct"/>
            <w:gridSpan w:val="3"/>
            <w:tcBorders>
              <w:top w:val="single" w:sz="4" w:space="0" w:color="auto"/>
              <w:left w:val="single" w:sz="4" w:space="0" w:color="auto"/>
              <w:bottom w:val="single" w:sz="4" w:space="0" w:color="auto"/>
              <w:right w:val="single" w:sz="4" w:space="0" w:color="auto"/>
            </w:tcBorders>
            <w:vAlign w:val="center"/>
            <w:hideMark/>
          </w:tcPr>
          <w:p w:rsidR="00A7254E" w:rsidRPr="0093286A" w:rsidRDefault="00A7254E" w:rsidP="00A7254E">
            <w:pPr>
              <w:spacing w:line="228" w:lineRule="auto"/>
              <w:ind w:left="-113" w:right="-113"/>
              <w:jc w:val="center"/>
              <w:rPr>
                <w:spacing w:val="-6"/>
              </w:rPr>
            </w:pPr>
            <w:r w:rsidRPr="0093286A">
              <w:rPr>
                <w:spacing w:val="-6"/>
              </w:rPr>
              <w:t>Место поставки</w:t>
            </w:r>
          </w:p>
        </w:tc>
        <w:tc>
          <w:tcPr>
            <w:tcW w:w="301"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A7254E" w:rsidRPr="0093286A" w:rsidRDefault="00A7254E" w:rsidP="00A7254E">
            <w:pPr>
              <w:spacing w:line="228" w:lineRule="auto"/>
              <w:ind w:left="-113" w:right="-113"/>
              <w:jc w:val="center"/>
              <w:rPr>
                <w:spacing w:val="-6"/>
              </w:rPr>
            </w:pPr>
            <w:r w:rsidRPr="0093286A">
              <w:rPr>
                <w:spacing w:val="-6"/>
              </w:rPr>
              <w:t>Ед. изм.</w:t>
            </w:r>
          </w:p>
        </w:tc>
        <w:tc>
          <w:tcPr>
            <w:tcW w:w="367" w:type="pct"/>
            <w:vMerge w:val="restart"/>
            <w:tcBorders>
              <w:top w:val="single" w:sz="4" w:space="0" w:color="auto"/>
              <w:left w:val="single" w:sz="4" w:space="0" w:color="auto"/>
              <w:bottom w:val="single" w:sz="4" w:space="0" w:color="auto"/>
              <w:right w:val="single" w:sz="4" w:space="0" w:color="auto"/>
            </w:tcBorders>
            <w:vAlign w:val="center"/>
            <w:hideMark/>
          </w:tcPr>
          <w:p w:rsidR="00A7254E" w:rsidRPr="0093286A" w:rsidRDefault="00A7254E" w:rsidP="00A7254E">
            <w:pPr>
              <w:jc w:val="center"/>
              <w:rPr>
                <w:spacing w:val="-6"/>
              </w:rPr>
            </w:pPr>
            <w:r w:rsidRPr="0093286A">
              <w:rPr>
                <w:spacing w:val="-6"/>
              </w:rPr>
              <w:t>Кол-во (объём)</w:t>
            </w:r>
          </w:p>
        </w:tc>
        <w:tc>
          <w:tcPr>
            <w:tcW w:w="672" w:type="pct"/>
            <w:vMerge w:val="restart"/>
            <w:tcBorders>
              <w:top w:val="single" w:sz="4" w:space="0" w:color="auto"/>
              <w:left w:val="single" w:sz="4" w:space="0" w:color="auto"/>
              <w:bottom w:val="single" w:sz="4" w:space="0" w:color="auto"/>
              <w:right w:val="single" w:sz="4" w:space="0" w:color="auto"/>
            </w:tcBorders>
            <w:vAlign w:val="center"/>
            <w:hideMark/>
          </w:tcPr>
          <w:p w:rsidR="00A7254E" w:rsidRPr="0093286A" w:rsidRDefault="00A7254E" w:rsidP="00A7254E">
            <w:pPr>
              <w:spacing w:line="228" w:lineRule="auto"/>
              <w:ind w:left="-113" w:right="-113"/>
              <w:jc w:val="center"/>
              <w:rPr>
                <w:spacing w:val="-6"/>
              </w:rPr>
            </w:pPr>
            <w:r w:rsidRPr="0093286A">
              <w:rPr>
                <w:spacing w:val="-6"/>
              </w:rPr>
              <w:t>Гарантийный срок товара/месяцев</w:t>
            </w:r>
          </w:p>
        </w:tc>
        <w:tc>
          <w:tcPr>
            <w:tcW w:w="86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254E" w:rsidRPr="0093286A" w:rsidRDefault="00A7254E" w:rsidP="00A7254E">
            <w:pPr>
              <w:spacing w:line="228" w:lineRule="auto"/>
              <w:ind w:left="-113" w:right="-113"/>
              <w:jc w:val="center"/>
              <w:rPr>
                <w:spacing w:val="-6"/>
              </w:rPr>
            </w:pPr>
            <w:r w:rsidRPr="00AA3134">
              <w:rPr>
                <w:spacing w:val="-6"/>
              </w:rPr>
              <w:t>Наименование страны происхождения товара</w:t>
            </w:r>
          </w:p>
        </w:tc>
        <w:tc>
          <w:tcPr>
            <w:tcW w:w="684" w:type="pct"/>
            <w:vMerge w:val="restart"/>
            <w:tcBorders>
              <w:top w:val="single" w:sz="4" w:space="0" w:color="auto"/>
              <w:left w:val="single" w:sz="4" w:space="0" w:color="auto"/>
              <w:right w:val="single" w:sz="4" w:space="0" w:color="auto"/>
            </w:tcBorders>
            <w:shd w:val="clear" w:color="auto" w:fill="auto"/>
            <w:vAlign w:val="center"/>
            <w:hideMark/>
          </w:tcPr>
          <w:p w:rsidR="00A7254E" w:rsidRPr="0093286A" w:rsidRDefault="00A7254E" w:rsidP="00A7254E">
            <w:pPr>
              <w:spacing w:line="228" w:lineRule="auto"/>
              <w:ind w:left="-113" w:right="-113"/>
              <w:jc w:val="center"/>
              <w:rPr>
                <w:strike/>
                <w:color w:val="000000" w:themeColor="text1"/>
                <w:spacing w:val="-6"/>
              </w:rPr>
            </w:pPr>
            <w:r w:rsidRPr="0093286A">
              <w:rPr>
                <w:spacing w:val="-6"/>
              </w:rPr>
              <w:t>Наименование производителя (ИНН)</w:t>
            </w:r>
          </w:p>
        </w:tc>
      </w:tr>
      <w:tr w:rsidR="00A7254E" w:rsidRPr="0093286A" w:rsidTr="00A7254E">
        <w:trPr>
          <w:trHeight w:val="20"/>
        </w:trPr>
        <w:tc>
          <w:tcPr>
            <w:tcW w:w="130" w:type="pct"/>
            <w:vMerge/>
            <w:tcBorders>
              <w:top w:val="single" w:sz="4" w:space="0" w:color="auto"/>
              <w:left w:val="single" w:sz="4" w:space="0" w:color="auto"/>
              <w:bottom w:val="single" w:sz="4" w:space="0" w:color="auto"/>
              <w:right w:val="single" w:sz="4" w:space="0" w:color="auto"/>
            </w:tcBorders>
            <w:vAlign w:val="center"/>
            <w:hideMark/>
          </w:tcPr>
          <w:p w:rsidR="00A7254E" w:rsidRPr="0093286A" w:rsidRDefault="00A7254E" w:rsidP="00A7254E">
            <w:pPr>
              <w:rPr>
                <w:spacing w:val="-6"/>
              </w:rPr>
            </w:pPr>
          </w:p>
        </w:tc>
        <w:tc>
          <w:tcPr>
            <w:tcW w:w="427" w:type="pct"/>
            <w:vMerge/>
            <w:tcBorders>
              <w:top w:val="single" w:sz="4" w:space="0" w:color="auto"/>
              <w:left w:val="single" w:sz="4" w:space="0" w:color="auto"/>
              <w:bottom w:val="single" w:sz="4" w:space="0" w:color="auto"/>
              <w:right w:val="single" w:sz="4" w:space="0" w:color="auto"/>
            </w:tcBorders>
            <w:vAlign w:val="center"/>
            <w:hideMark/>
          </w:tcPr>
          <w:p w:rsidR="00A7254E" w:rsidRPr="0093286A" w:rsidRDefault="00A7254E" w:rsidP="00A7254E">
            <w:pPr>
              <w:rPr>
                <w:spacing w:val="-6"/>
              </w:rPr>
            </w:pPr>
          </w:p>
        </w:tc>
        <w:tc>
          <w:tcPr>
            <w:tcW w:w="568" w:type="pct"/>
            <w:vMerge/>
            <w:tcBorders>
              <w:top w:val="single" w:sz="4" w:space="0" w:color="auto"/>
              <w:left w:val="single" w:sz="4" w:space="0" w:color="auto"/>
              <w:bottom w:val="single" w:sz="4" w:space="0" w:color="auto"/>
              <w:right w:val="single" w:sz="4" w:space="0" w:color="auto"/>
            </w:tcBorders>
            <w:vAlign w:val="center"/>
            <w:hideMark/>
          </w:tcPr>
          <w:p w:rsidR="00A7254E" w:rsidRPr="0093286A" w:rsidRDefault="00A7254E" w:rsidP="00A7254E">
            <w:pPr>
              <w:rPr>
                <w:spacing w:val="-6"/>
              </w:rPr>
            </w:pPr>
          </w:p>
        </w:tc>
        <w:tc>
          <w:tcPr>
            <w:tcW w:w="515" w:type="pct"/>
            <w:gridSpan w:val="2"/>
            <w:tcBorders>
              <w:top w:val="single" w:sz="4" w:space="0" w:color="auto"/>
              <w:left w:val="single" w:sz="4" w:space="0" w:color="auto"/>
              <w:bottom w:val="single" w:sz="4" w:space="0" w:color="auto"/>
              <w:right w:val="single" w:sz="4" w:space="0" w:color="auto"/>
            </w:tcBorders>
            <w:vAlign w:val="center"/>
            <w:hideMark/>
          </w:tcPr>
          <w:p w:rsidR="00A7254E" w:rsidRPr="0093286A" w:rsidRDefault="00A7254E" w:rsidP="00A7254E">
            <w:pPr>
              <w:spacing w:line="228" w:lineRule="auto"/>
              <w:ind w:left="-57" w:right="-57"/>
              <w:jc w:val="center"/>
              <w:rPr>
                <w:spacing w:val="-6"/>
              </w:rPr>
            </w:pPr>
            <w:r w:rsidRPr="0093286A">
              <w:rPr>
                <w:spacing w:val="-6"/>
              </w:rPr>
              <w:t>Наименование железной дороги</w:t>
            </w:r>
          </w:p>
        </w:tc>
        <w:tc>
          <w:tcPr>
            <w:tcW w:w="469" w:type="pct"/>
            <w:tcBorders>
              <w:top w:val="single" w:sz="4" w:space="0" w:color="auto"/>
              <w:left w:val="single" w:sz="4" w:space="0" w:color="auto"/>
              <w:bottom w:val="single" w:sz="4" w:space="0" w:color="auto"/>
              <w:right w:val="single" w:sz="4" w:space="0" w:color="auto"/>
            </w:tcBorders>
            <w:vAlign w:val="center"/>
            <w:hideMark/>
          </w:tcPr>
          <w:p w:rsidR="00A7254E" w:rsidRPr="0093286A" w:rsidRDefault="00A7254E" w:rsidP="00A7254E">
            <w:pPr>
              <w:spacing w:line="228" w:lineRule="auto"/>
              <w:ind w:left="-57" w:right="-57"/>
              <w:jc w:val="center"/>
              <w:rPr>
                <w:spacing w:val="-6"/>
              </w:rPr>
            </w:pPr>
            <w:r w:rsidRPr="0093286A">
              <w:rPr>
                <w:spacing w:val="-6"/>
              </w:rPr>
              <w:t>Населенный пункт</w:t>
            </w:r>
          </w:p>
        </w:tc>
        <w:tc>
          <w:tcPr>
            <w:tcW w:w="301" w:type="pct"/>
            <w:gridSpan w:val="2"/>
            <w:vMerge/>
            <w:tcBorders>
              <w:top w:val="single" w:sz="4" w:space="0" w:color="auto"/>
              <w:left w:val="single" w:sz="4" w:space="0" w:color="auto"/>
              <w:bottom w:val="single" w:sz="4" w:space="0" w:color="auto"/>
              <w:right w:val="single" w:sz="4" w:space="0" w:color="auto"/>
            </w:tcBorders>
            <w:vAlign w:val="center"/>
            <w:hideMark/>
          </w:tcPr>
          <w:p w:rsidR="00A7254E" w:rsidRPr="0093286A" w:rsidRDefault="00A7254E" w:rsidP="00A7254E">
            <w:pPr>
              <w:rPr>
                <w:spacing w:val="-6"/>
              </w:rPr>
            </w:pPr>
          </w:p>
        </w:tc>
        <w:tc>
          <w:tcPr>
            <w:tcW w:w="367" w:type="pct"/>
            <w:vMerge/>
            <w:tcBorders>
              <w:top w:val="single" w:sz="4" w:space="0" w:color="auto"/>
              <w:left w:val="single" w:sz="4" w:space="0" w:color="auto"/>
              <w:bottom w:val="single" w:sz="4" w:space="0" w:color="auto"/>
              <w:right w:val="single" w:sz="4" w:space="0" w:color="auto"/>
            </w:tcBorders>
            <w:vAlign w:val="center"/>
            <w:hideMark/>
          </w:tcPr>
          <w:p w:rsidR="00A7254E" w:rsidRPr="0093286A" w:rsidRDefault="00A7254E" w:rsidP="00A7254E">
            <w:pPr>
              <w:rPr>
                <w:spacing w:val="-6"/>
              </w:rPr>
            </w:pPr>
          </w:p>
        </w:tc>
        <w:tc>
          <w:tcPr>
            <w:tcW w:w="672" w:type="pct"/>
            <w:vMerge/>
            <w:tcBorders>
              <w:top w:val="single" w:sz="4" w:space="0" w:color="auto"/>
              <w:left w:val="single" w:sz="4" w:space="0" w:color="auto"/>
              <w:bottom w:val="single" w:sz="4" w:space="0" w:color="auto"/>
              <w:right w:val="single" w:sz="4" w:space="0" w:color="auto"/>
            </w:tcBorders>
            <w:vAlign w:val="center"/>
            <w:hideMark/>
          </w:tcPr>
          <w:p w:rsidR="00A7254E" w:rsidRPr="0093286A" w:rsidRDefault="00A7254E" w:rsidP="00A7254E">
            <w:pPr>
              <w:rPr>
                <w:spacing w:val="-6"/>
              </w:rPr>
            </w:pPr>
          </w:p>
        </w:tc>
        <w:tc>
          <w:tcPr>
            <w:tcW w:w="866"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7254E" w:rsidRPr="0093286A" w:rsidRDefault="00A7254E" w:rsidP="00A7254E">
            <w:pPr>
              <w:rPr>
                <w:spacing w:val="-6"/>
              </w:rPr>
            </w:pPr>
          </w:p>
        </w:tc>
        <w:tc>
          <w:tcPr>
            <w:tcW w:w="684" w:type="pct"/>
            <w:vMerge/>
            <w:tcBorders>
              <w:left w:val="single" w:sz="4" w:space="0" w:color="auto"/>
              <w:bottom w:val="single" w:sz="4" w:space="0" w:color="auto"/>
              <w:right w:val="single" w:sz="4" w:space="0" w:color="auto"/>
            </w:tcBorders>
            <w:shd w:val="clear" w:color="auto" w:fill="auto"/>
            <w:vAlign w:val="center"/>
            <w:hideMark/>
          </w:tcPr>
          <w:p w:rsidR="00A7254E" w:rsidRPr="0093286A" w:rsidRDefault="00A7254E" w:rsidP="00A7254E">
            <w:pPr>
              <w:rPr>
                <w:spacing w:val="-6"/>
              </w:rPr>
            </w:pPr>
          </w:p>
        </w:tc>
      </w:tr>
      <w:tr w:rsidR="00A7254E" w:rsidRPr="0093286A" w:rsidTr="00A7254E">
        <w:trPr>
          <w:trHeight w:val="20"/>
        </w:trPr>
        <w:tc>
          <w:tcPr>
            <w:tcW w:w="130" w:type="pct"/>
            <w:tcBorders>
              <w:top w:val="single" w:sz="4" w:space="0" w:color="auto"/>
              <w:left w:val="single" w:sz="4" w:space="0" w:color="auto"/>
              <w:bottom w:val="single" w:sz="4" w:space="0" w:color="auto"/>
              <w:right w:val="single" w:sz="4" w:space="0" w:color="auto"/>
            </w:tcBorders>
          </w:tcPr>
          <w:p w:rsidR="00A7254E" w:rsidRPr="0093286A" w:rsidRDefault="00A7254E" w:rsidP="00A7254E">
            <w:pPr>
              <w:spacing w:line="228" w:lineRule="auto"/>
              <w:ind w:left="-57" w:right="-57"/>
              <w:jc w:val="both"/>
              <w:rPr>
                <w:b/>
              </w:rPr>
            </w:pPr>
          </w:p>
        </w:tc>
        <w:tc>
          <w:tcPr>
            <w:tcW w:w="427" w:type="pct"/>
            <w:tcBorders>
              <w:top w:val="single" w:sz="4" w:space="0" w:color="auto"/>
              <w:left w:val="single" w:sz="4" w:space="0" w:color="auto"/>
              <w:bottom w:val="single" w:sz="4" w:space="0" w:color="auto"/>
              <w:right w:val="single" w:sz="4" w:space="0" w:color="auto"/>
            </w:tcBorders>
          </w:tcPr>
          <w:p w:rsidR="00A7254E" w:rsidRPr="0093286A" w:rsidRDefault="00A7254E" w:rsidP="00A7254E">
            <w:pPr>
              <w:spacing w:line="228" w:lineRule="auto"/>
              <w:ind w:left="-57" w:right="-57"/>
              <w:jc w:val="both"/>
              <w:rPr>
                <w:i/>
              </w:rPr>
            </w:pPr>
            <w:r w:rsidRPr="0093286A">
              <w:rPr>
                <w:i/>
              </w:rPr>
              <w:t>Указать наименование товара</w:t>
            </w:r>
          </w:p>
        </w:tc>
        <w:tc>
          <w:tcPr>
            <w:tcW w:w="563" w:type="pct"/>
            <w:tcBorders>
              <w:top w:val="single" w:sz="4" w:space="0" w:color="auto"/>
              <w:left w:val="single" w:sz="4" w:space="0" w:color="auto"/>
              <w:bottom w:val="single" w:sz="4" w:space="0" w:color="auto"/>
              <w:right w:val="single" w:sz="4" w:space="0" w:color="auto"/>
            </w:tcBorders>
          </w:tcPr>
          <w:p w:rsidR="00A7254E" w:rsidRPr="0093286A" w:rsidRDefault="00A7254E" w:rsidP="00A7254E">
            <w:pPr>
              <w:spacing w:line="228" w:lineRule="auto"/>
              <w:ind w:left="-57" w:right="-57"/>
              <w:jc w:val="both"/>
              <w:rPr>
                <w:i/>
              </w:rPr>
            </w:pPr>
            <w:r w:rsidRPr="0093286A">
              <w:rPr>
                <w:i/>
              </w:rPr>
              <w:t>Указать марки (при наличии), модели (при наличии)</w:t>
            </w:r>
          </w:p>
        </w:tc>
        <w:tc>
          <w:tcPr>
            <w:tcW w:w="520" w:type="pct"/>
            <w:gridSpan w:val="2"/>
            <w:tcBorders>
              <w:top w:val="single" w:sz="4" w:space="0" w:color="auto"/>
              <w:left w:val="single" w:sz="4" w:space="0" w:color="auto"/>
              <w:bottom w:val="single" w:sz="4" w:space="0" w:color="auto"/>
              <w:right w:val="single" w:sz="4" w:space="0" w:color="auto"/>
            </w:tcBorders>
            <w:vAlign w:val="center"/>
          </w:tcPr>
          <w:p w:rsidR="00A7254E" w:rsidRPr="0093286A" w:rsidRDefault="00A7254E" w:rsidP="00A7254E">
            <w:pPr>
              <w:spacing w:line="228" w:lineRule="auto"/>
              <w:ind w:left="-57" w:right="-57"/>
              <w:jc w:val="center"/>
              <w:rPr>
                <w:i/>
              </w:rPr>
            </w:pPr>
          </w:p>
        </w:tc>
        <w:tc>
          <w:tcPr>
            <w:tcW w:w="469" w:type="pct"/>
            <w:tcBorders>
              <w:top w:val="single" w:sz="4" w:space="0" w:color="auto"/>
              <w:left w:val="single" w:sz="4" w:space="0" w:color="auto"/>
              <w:bottom w:val="single" w:sz="4" w:space="0" w:color="auto"/>
              <w:right w:val="single" w:sz="4" w:space="0" w:color="auto"/>
            </w:tcBorders>
            <w:vAlign w:val="center"/>
          </w:tcPr>
          <w:p w:rsidR="00A7254E" w:rsidRPr="0093286A" w:rsidRDefault="00A7254E" w:rsidP="00A7254E">
            <w:pPr>
              <w:spacing w:line="228" w:lineRule="auto"/>
              <w:ind w:left="-57" w:right="-57"/>
              <w:jc w:val="center"/>
              <w:rPr>
                <w:i/>
              </w:rPr>
            </w:pPr>
          </w:p>
        </w:tc>
        <w:tc>
          <w:tcPr>
            <w:tcW w:w="301" w:type="pct"/>
            <w:gridSpan w:val="2"/>
            <w:tcBorders>
              <w:top w:val="single" w:sz="4" w:space="0" w:color="auto"/>
              <w:left w:val="single" w:sz="4" w:space="0" w:color="auto"/>
              <w:bottom w:val="single" w:sz="4" w:space="0" w:color="auto"/>
              <w:right w:val="single" w:sz="4" w:space="0" w:color="auto"/>
            </w:tcBorders>
          </w:tcPr>
          <w:p w:rsidR="00A7254E" w:rsidRPr="0093286A" w:rsidRDefault="00A7254E" w:rsidP="00A7254E">
            <w:pPr>
              <w:spacing w:line="228" w:lineRule="auto"/>
              <w:ind w:left="-57" w:right="-57"/>
              <w:jc w:val="both"/>
              <w:rPr>
                <w:i/>
              </w:rPr>
            </w:pPr>
            <w:r w:rsidRPr="0093286A">
              <w:rPr>
                <w:i/>
              </w:rPr>
              <w:t>Указать ед. изм. согласно ОКЕИ</w:t>
            </w:r>
          </w:p>
        </w:tc>
        <w:tc>
          <w:tcPr>
            <w:tcW w:w="367" w:type="pct"/>
            <w:tcBorders>
              <w:top w:val="single" w:sz="4" w:space="0" w:color="auto"/>
              <w:left w:val="single" w:sz="4" w:space="0" w:color="auto"/>
              <w:bottom w:val="single" w:sz="4" w:space="0" w:color="auto"/>
              <w:right w:val="single" w:sz="4" w:space="0" w:color="auto"/>
            </w:tcBorders>
          </w:tcPr>
          <w:p w:rsidR="00A7254E" w:rsidRPr="0093286A" w:rsidRDefault="00A7254E" w:rsidP="00A7254E">
            <w:pPr>
              <w:spacing w:line="228" w:lineRule="auto"/>
              <w:ind w:left="-57" w:right="-57"/>
              <w:jc w:val="both"/>
              <w:rPr>
                <w:i/>
              </w:rPr>
            </w:pPr>
            <w:r w:rsidRPr="0093286A">
              <w:rPr>
                <w:i/>
              </w:rPr>
              <w:t>Указать количество (объем) согласно единицам измерения</w:t>
            </w:r>
          </w:p>
        </w:tc>
        <w:tc>
          <w:tcPr>
            <w:tcW w:w="672" w:type="pct"/>
            <w:tcBorders>
              <w:top w:val="single" w:sz="4" w:space="0" w:color="auto"/>
              <w:left w:val="single" w:sz="4" w:space="0" w:color="auto"/>
              <w:bottom w:val="single" w:sz="4" w:space="0" w:color="auto"/>
              <w:right w:val="single" w:sz="4" w:space="0" w:color="auto"/>
            </w:tcBorders>
          </w:tcPr>
          <w:p w:rsidR="00A7254E" w:rsidRPr="0093286A" w:rsidRDefault="00A7254E" w:rsidP="00A7254E">
            <w:pPr>
              <w:spacing w:line="228" w:lineRule="auto"/>
              <w:ind w:left="-57" w:right="-57"/>
              <w:jc w:val="both"/>
              <w:rPr>
                <w:i/>
              </w:rPr>
            </w:pPr>
            <w:r w:rsidRPr="0093286A">
              <w:rPr>
                <w:i/>
              </w:rPr>
              <w:t>Указать конкретное значение в абсолютной величине</w:t>
            </w:r>
          </w:p>
        </w:tc>
        <w:tc>
          <w:tcPr>
            <w:tcW w:w="866" w:type="pct"/>
            <w:tcBorders>
              <w:top w:val="single" w:sz="4" w:space="0" w:color="auto"/>
              <w:left w:val="single" w:sz="4" w:space="0" w:color="auto"/>
              <w:bottom w:val="single" w:sz="4" w:space="0" w:color="auto"/>
              <w:right w:val="single" w:sz="4" w:space="0" w:color="auto"/>
            </w:tcBorders>
            <w:vAlign w:val="center"/>
          </w:tcPr>
          <w:p w:rsidR="00A7254E" w:rsidRPr="0093286A" w:rsidRDefault="00A7254E" w:rsidP="00A7254E">
            <w:pPr>
              <w:spacing w:line="228" w:lineRule="auto"/>
              <w:ind w:left="-57" w:right="-57"/>
              <w:jc w:val="both"/>
              <w:rPr>
                <w:b/>
              </w:rPr>
            </w:pPr>
            <w:r w:rsidRPr="0093286A">
              <w:rPr>
                <w:i/>
              </w:rPr>
              <w:t>Указать наименование страны происхождения товара в соответствии с Общероссийским классификатором стран мира, утвержденным Постановле</w:t>
            </w:r>
            <w:r>
              <w:rPr>
                <w:i/>
              </w:rPr>
              <w:t>нием Госстандарта России от 14.</w:t>
            </w:r>
            <w:r w:rsidRPr="00AA3134">
              <w:rPr>
                <w:i/>
              </w:rPr>
              <w:t>1</w:t>
            </w:r>
            <w:r w:rsidRPr="0093286A">
              <w:rPr>
                <w:i/>
              </w:rPr>
              <w:t>2.2001 № 529-ст</w:t>
            </w:r>
          </w:p>
        </w:tc>
        <w:tc>
          <w:tcPr>
            <w:tcW w:w="684" w:type="pct"/>
            <w:tcBorders>
              <w:top w:val="single" w:sz="4" w:space="0" w:color="auto"/>
              <w:left w:val="single" w:sz="4" w:space="0" w:color="auto"/>
              <w:bottom w:val="single" w:sz="4" w:space="0" w:color="auto"/>
              <w:right w:val="single" w:sz="4" w:space="0" w:color="auto"/>
            </w:tcBorders>
            <w:vAlign w:val="center"/>
          </w:tcPr>
          <w:p w:rsidR="00A7254E" w:rsidRPr="0093286A" w:rsidRDefault="00A7254E" w:rsidP="00A7254E">
            <w:pPr>
              <w:spacing w:line="228" w:lineRule="auto"/>
              <w:ind w:left="-57" w:right="-57"/>
              <w:jc w:val="both"/>
              <w:rPr>
                <w:b/>
              </w:rPr>
            </w:pPr>
          </w:p>
        </w:tc>
      </w:tr>
      <w:tr w:rsidR="00A7254E" w:rsidRPr="0093286A" w:rsidTr="00A7254E">
        <w:trPr>
          <w:trHeight w:val="20"/>
        </w:trPr>
        <w:tc>
          <w:tcPr>
            <w:tcW w:w="1356" w:type="pct"/>
            <w:gridSpan w:val="4"/>
            <w:tcBorders>
              <w:top w:val="single" w:sz="4" w:space="0" w:color="auto"/>
              <w:left w:val="single" w:sz="4" w:space="0" w:color="auto"/>
              <w:bottom w:val="single" w:sz="4" w:space="0" w:color="auto"/>
              <w:right w:val="single" w:sz="4" w:space="0" w:color="auto"/>
            </w:tcBorders>
            <w:hideMark/>
          </w:tcPr>
          <w:p w:rsidR="00A7254E" w:rsidRPr="0093286A" w:rsidRDefault="00A7254E" w:rsidP="00A7254E">
            <w:pPr>
              <w:spacing w:line="228" w:lineRule="auto"/>
              <w:ind w:left="-57" w:right="-108"/>
              <w:rPr>
                <w:b/>
                <w:bCs/>
              </w:rPr>
            </w:pPr>
            <w:r w:rsidRPr="0093286A">
              <w:rPr>
                <w:b/>
                <w:bCs/>
              </w:rPr>
              <w:t>Применяемая участником ставка НДС</w:t>
            </w:r>
          </w:p>
        </w:tc>
        <w:tc>
          <w:tcPr>
            <w:tcW w:w="3644" w:type="pct"/>
            <w:gridSpan w:val="8"/>
            <w:tcBorders>
              <w:top w:val="single" w:sz="4" w:space="0" w:color="auto"/>
              <w:left w:val="single" w:sz="4" w:space="0" w:color="auto"/>
              <w:bottom w:val="single" w:sz="4" w:space="0" w:color="auto"/>
              <w:right w:val="single" w:sz="4" w:space="0" w:color="auto"/>
            </w:tcBorders>
            <w:hideMark/>
          </w:tcPr>
          <w:p w:rsidR="00A7254E" w:rsidRPr="0093286A" w:rsidRDefault="00A7254E" w:rsidP="00A7254E">
            <w:pPr>
              <w:jc w:val="both"/>
              <w:rPr>
                <w:bCs/>
                <w:i/>
              </w:rPr>
            </w:pPr>
            <w:r w:rsidRPr="0093286A">
              <w:rPr>
                <w:bCs/>
                <w:i/>
              </w:rPr>
              <w:t>Указать применяемую участником ставку НДС в процентах</w:t>
            </w:r>
          </w:p>
        </w:tc>
      </w:tr>
      <w:tr w:rsidR="00A7254E" w:rsidRPr="0093286A" w:rsidTr="00A7254E">
        <w:trPr>
          <w:trHeight w:val="20"/>
        </w:trPr>
        <w:tc>
          <w:tcPr>
            <w:tcW w:w="5000" w:type="pct"/>
            <w:gridSpan w:val="12"/>
            <w:tcBorders>
              <w:top w:val="single" w:sz="4" w:space="0" w:color="auto"/>
              <w:left w:val="single" w:sz="4" w:space="0" w:color="auto"/>
              <w:bottom w:val="single" w:sz="4" w:space="0" w:color="auto"/>
              <w:right w:val="single" w:sz="4" w:space="0" w:color="auto"/>
            </w:tcBorders>
            <w:hideMark/>
          </w:tcPr>
          <w:p w:rsidR="00A7254E" w:rsidRPr="0093286A" w:rsidRDefault="00A7254E" w:rsidP="00A7254E">
            <w:pPr>
              <w:spacing w:line="228" w:lineRule="auto"/>
              <w:ind w:left="-57" w:right="-57"/>
              <w:jc w:val="both"/>
              <w:rPr>
                <w:b/>
                <w:bCs/>
                <w:i/>
              </w:rPr>
            </w:pPr>
            <w:r w:rsidRPr="0093286A">
              <w:rPr>
                <w:b/>
                <w:bCs/>
              </w:rPr>
              <w:t>5. Характеристики предлагаемых товаров</w:t>
            </w:r>
          </w:p>
        </w:tc>
      </w:tr>
      <w:tr w:rsidR="00A7254E" w:rsidRPr="0093286A" w:rsidTr="00A7254E">
        <w:trPr>
          <w:trHeight w:val="940"/>
        </w:trPr>
        <w:tc>
          <w:tcPr>
            <w:tcW w:w="1356" w:type="pct"/>
            <w:gridSpan w:val="4"/>
            <w:tcBorders>
              <w:top w:val="single" w:sz="4" w:space="0" w:color="auto"/>
              <w:left w:val="single" w:sz="4" w:space="0" w:color="auto"/>
              <w:bottom w:val="single" w:sz="4" w:space="0" w:color="auto"/>
              <w:right w:val="single" w:sz="4" w:space="0" w:color="auto"/>
            </w:tcBorders>
            <w:vAlign w:val="center"/>
            <w:hideMark/>
          </w:tcPr>
          <w:p w:rsidR="00A7254E" w:rsidRPr="0093286A" w:rsidRDefault="00A7254E" w:rsidP="00A7254E">
            <w:pPr>
              <w:spacing w:line="228" w:lineRule="auto"/>
              <w:ind w:right="-57"/>
              <w:rPr>
                <w:i/>
                <w:strike/>
              </w:rPr>
            </w:pPr>
            <w:r w:rsidRPr="0093286A">
              <w:rPr>
                <w:i/>
              </w:rPr>
              <w:t>Указать наименование товара с указанием марки (при наличии),</w:t>
            </w:r>
            <w:r w:rsidRPr="0093286A">
              <w:t xml:space="preserve"> </w:t>
            </w:r>
            <w:r w:rsidRPr="0093286A">
              <w:rPr>
                <w:i/>
              </w:rPr>
              <w:t>модели (при наличии).</w:t>
            </w:r>
          </w:p>
        </w:tc>
        <w:tc>
          <w:tcPr>
            <w:tcW w:w="813" w:type="pct"/>
            <w:gridSpan w:val="3"/>
            <w:tcBorders>
              <w:top w:val="single" w:sz="4" w:space="0" w:color="auto"/>
              <w:left w:val="single" w:sz="4" w:space="0" w:color="auto"/>
              <w:right w:val="single" w:sz="4" w:space="0" w:color="auto"/>
            </w:tcBorders>
            <w:hideMark/>
          </w:tcPr>
          <w:p w:rsidR="00A7254E" w:rsidRPr="0093286A" w:rsidRDefault="00A7254E" w:rsidP="00A7254E">
            <w:pPr>
              <w:spacing w:line="228" w:lineRule="auto"/>
              <w:ind w:left="-57" w:right="-57"/>
              <w:jc w:val="both"/>
              <w:rPr>
                <w:i/>
              </w:rPr>
            </w:pPr>
            <w:r w:rsidRPr="0093286A">
              <w:rPr>
                <w:bCs/>
              </w:rPr>
              <w:t>Технические и функциональные характеристики товара</w:t>
            </w:r>
          </w:p>
        </w:tc>
        <w:tc>
          <w:tcPr>
            <w:tcW w:w="2831" w:type="pct"/>
            <w:gridSpan w:val="5"/>
            <w:tcBorders>
              <w:top w:val="single" w:sz="4" w:space="0" w:color="auto"/>
              <w:left w:val="single" w:sz="4" w:space="0" w:color="auto"/>
              <w:right w:val="single" w:sz="4" w:space="0" w:color="auto"/>
            </w:tcBorders>
            <w:hideMark/>
          </w:tcPr>
          <w:p w:rsidR="00A7254E" w:rsidRPr="0093286A" w:rsidRDefault="00A7254E" w:rsidP="00A7254E">
            <w:pPr>
              <w:jc w:val="both"/>
              <w:rPr>
                <w:i/>
              </w:rPr>
            </w:pPr>
            <w:r w:rsidRPr="0093286A">
              <w:rPr>
                <w:i/>
              </w:rPr>
              <w:t>Участник должен перечислить характеристики товаров в соответствии с требованиями технического задания документации и указать их конкретные значения:</w:t>
            </w:r>
          </w:p>
          <w:p w:rsidR="00A7254E" w:rsidRPr="0093286A" w:rsidRDefault="00A7254E" w:rsidP="00A7254E">
            <w:pPr>
              <w:jc w:val="both"/>
              <w:rPr>
                <w:i/>
              </w:rPr>
            </w:pPr>
            <w:r w:rsidRPr="0093286A">
              <w:rPr>
                <w:i/>
              </w:rPr>
              <w:t xml:space="preserve"> например, «длина товара: ___ см», или диапазон значений, например, </w:t>
            </w:r>
            <w:r w:rsidRPr="0093286A">
              <w:rPr>
                <w:i/>
              </w:rPr>
              <w:lastRenderedPageBreak/>
              <w:t>«рабочая температура двигателя: от ____ до ____ С</w:t>
            </w:r>
            <w:r w:rsidRPr="0093286A">
              <w:rPr>
                <w:bCs/>
                <w:i/>
              </w:rPr>
              <w:t>º</w:t>
            </w:r>
            <w:r w:rsidRPr="0093286A">
              <w:rPr>
                <w:i/>
              </w:rPr>
              <w:t>», если диапазоны значений характеристик предлагаемых товаров предусмотрены техническими регламентами, ГОСТ, техническим паспортом (иным документом) на предлагаемую продукцию и/или иными регламентирующими документами.</w:t>
            </w:r>
          </w:p>
        </w:tc>
      </w:tr>
    </w:tbl>
    <w:p w:rsidR="00652335" w:rsidRPr="00A83172" w:rsidRDefault="00652335" w:rsidP="00652335">
      <w:pPr>
        <w:pStyle w:val="aa"/>
        <w:ind w:left="0"/>
        <w:jc w:val="center"/>
        <w:rPr>
          <w:color w:val="000000"/>
          <w:sz w:val="28"/>
          <w:szCs w:val="28"/>
          <w:lang w:val="ru-RU"/>
        </w:rPr>
        <w:sectPr w:rsidR="00652335" w:rsidRPr="00A83172" w:rsidSect="00EA0AD0">
          <w:pgSz w:w="16838" w:h="11906" w:orient="landscape"/>
          <w:pgMar w:top="1134" w:right="1134" w:bottom="850" w:left="1134" w:header="708" w:footer="708" w:gutter="0"/>
          <w:cols w:space="708"/>
          <w:docGrid w:linePitch="360"/>
        </w:sectPr>
      </w:pPr>
    </w:p>
    <w:p w:rsidR="001B0AA9" w:rsidRDefault="00554B47" w:rsidP="008C33D9">
      <w:pPr>
        <w:pStyle w:val="20"/>
        <w:keepNext w:val="0"/>
        <w:widowControl w:val="0"/>
        <w:spacing w:before="0" w:after="0"/>
        <w:rPr>
          <w:rFonts w:ascii="Times New Roman" w:hAnsi="Times New Roman"/>
          <w:i w:val="0"/>
          <w:color w:val="000000"/>
          <w:lang w:val="ru-RU"/>
        </w:rPr>
      </w:pPr>
      <w:r w:rsidRPr="00F21445">
        <w:rPr>
          <w:rFonts w:ascii="Times New Roman" w:hAnsi="Times New Roman"/>
          <w:i w:val="0"/>
          <w:color w:val="000000"/>
        </w:rPr>
        <w:lastRenderedPageBreak/>
        <w:t xml:space="preserve">Часть </w:t>
      </w:r>
      <w:r w:rsidR="008C33D9" w:rsidRPr="00F21445">
        <w:rPr>
          <w:rFonts w:ascii="Times New Roman" w:hAnsi="Times New Roman"/>
          <w:i w:val="0"/>
          <w:color w:val="000000"/>
        </w:rPr>
        <w:t>2</w:t>
      </w:r>
      <w:r w:rsidR="00015229" w:rsidRPr="00F21445">
        <w:rPr>
          <w:rFonts w:ascii="Times New Roman" w:hAnsi="Times New Roman"/>
          <w:i w:val="0"/>
          <w:color w:val="000000"/>
        </w:rPr>
        <w:t>. Сроки проведения закупки, контактные данные</w:t>
      </w:r>
    </w:p>
    <w:p w:rsidR="003672E4" w:rsidRPr="003672E4" w:rsidRDefault="003672E4" w:rsidP="003672E4">
      <w:pPr>
        <w:rPr>
          <w:lang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3046"/>
        <w:gridCol w:w="6194"/>
      </w:tblGrid>
      <w:tr w:rsidR="00015229" w:rsidRPr="00F21445" w:rsidTr="00917939">
        <w:tc>
          <w:tcPr>
            <w:tcW w:w="898" w:type="dxa"/>
          </w:tcPr>
          <w:p w:rsidR="00015229" w:rsidRPr="00F21445" w:rsidRDefault="00015229" w:rsidP="00701A14">
            <w:pPr>
              <w:rPr>
                <w:b/>
                <w:color w:val="000000"/>
                <w:sz w:val="28"/>
                <w:szCs w:val="28"/>
                <w:lang w:eastAsia="x-none"/>
              </w:rPr>
            </w:pPr>
            <w:r w:rsidRPr="00F21445">
              <w:rPr>
                <w:b/>
                <w:color w:val="000000"/>
                <w:sz w:val="28"/>
                <w:szCs w:val="28"/>
                <w:lang w:eastAsia="x-none"/>
              </w:rPr>
              <w:t>№п/п</w:t>
            </w:r>
          </w:p>
        </w:tc>
        <w:tc>
          <w:tcPr>
            <w:tcW w:w="3046" w:type="dxa"/>
          </w:tcPr>
          <w:p w:rsidR="00015229" w:rsidRPr="00F21445" w:rsidRDefault="00015229" w:rsidP="00701A14">
            <w:pPr>
              <w:rPr>
                <w:b/>
                <w:color w:val="000000"/>
                <w:sz w:val="28"/>
                <w:szCs w:val="28"/>
                <w:lang w:eastAsia="x-none"/>
              </w:rPr>
            </w:pPr>
            <w:r w:rsidRPr="00F21445">
              <w:rPr>
                <w:b/>
                <w:color w:val="000000"/>
                <w:sz w:val="28"/>
                <w:szCs w:val="28"/>
                <w:lang w:eastAsia="x-none"/>
              </w:rPr>
              <w:t>Параметры закупки</w:t>
            </w:r>
          </w:p>
        </w:tc>
        <w:tc>
          <w:tcPr>
            <w:tcW w:w="6194" w:type="dxa"/>
          </w:tcPr>
          <w:p w:rsidR="00015229" w:rsidRPr="00F21445" w:rsidRDefault="00015229" w:rsidP="00701A14">
            <w:pPr>
              <w:rPr>
                <w:b/>
                <w:color w:val="000000"/>
                <w:sz w:val="28"/>
                <w:szCs w:val="28"/>
                <w:lang w:eastAsia="x-none"/>
              </w:rPr>
            </w:pPr>
            <w:r w:rsidRPr="00F21445">
              <w:rPr>
                <w:b/>
                <w:color w:val="000000"/>
                <w:sz w:val="28"/>
                <w:szCs w:val="28"/>
                <w:lang w:eastAsia="x-none"/>
              </w:rPr>
              <w:t>Сведения о закупке</w:t>
            </w:r>
          </w:p>
        </w:tc>
      </w:tr>
      <w:tr w:rsidR="00917939" w:rsidRPr="00F21445" w:rsidTr="00917939">
        <w:tc>
          <w:tcPr>
            <w:tcW w:w="898" w:type="dxa"/>
          </w:tcPr>
          <w:p w:rsidR="00917939" w:rsidRPr="00F21445" w:rsidRDefault="00917939" w:rsidP="00701A14">
            <w:pPr>
              <w:rPr>
                <w:color w:val="000000"/>
                <w:sz w:val="28"/>
                <w:szCs w:val="28"/>
                <w:lang w:eastAsia="x-none"/>
              </w:rPr>
            </w:pPr>
            <w:r w:rsidRPr="00F21445">
              <w:rPr>
                <w:color w:val="000000"/>
                <w:sz w:val="28"/>
                <w:szCs w:val="28"/>
                <w:lang w:eastAsia="x-none"/>
              </w:rPr>
              <w:t>2.1</w:t>
            </w:r>
          </w:p>
        </w:tc>
        <w:tc>
          <w:tcPr>
            <w:tcW w:w="3046" w:type="dxa"/>
          </w:tcPr>
          <w:p w:rsidR="00917939" w:rsidRPr="00F21445" w:rsidRDefault="00917939" w:rsidP="00701A14">
            <w:pPr>
              <w:rPr>
                <w:color w:val="000000"/>
                <w:sz w:val="28"/>
                <w:szCs w:val="28"/>
                <w:lang w:eastAsia="x-none"/>
              </w:rPr>
            </w:pPr>
            <w:r w:rsidRPr="00F21445">
              <w:rPr>
                <w:color w:val="000000"/>
                <w:sz w:val="28"/>
                <w:szCs w:val="28"/>
                <w:lang w:eastAsia="x-none"/>
              </w:rPr>
              <w:t>Сведения о заказчике</w:t>
            </w:r>
          </w:p>
        </w:tc>
        <w:tc>
          <w:tcPr>
            <w:tcW w:w="6194" w:type="dxa"/>
          </w:tcPr>
          <w:p w:rsidR="00917939" w:rsidRDefault="00917939" w:rsidP="00A7254E">
            <w:pPr>
              <w:jc w:val="both"/>
              <w:rPr>
                <w:bCs/>
                <w:color w:val="000000"/>
                <w:sz w:val="28"/>
                <w:szCs w:val="28"/>
              </w:rPr>
            </w:pPr>
            <w:r>
              <w:rPr>
                <w:bCs/>
                <w:color w:val="000000"/>
                <w:sz w:val="28"/>
                <w:szCs w:val="28"/>
              </w:rPr>
              <w:t>Заказчик – ОАО «РЖД».</w:t>
            </w:r>
          </w:p>
          <w:p w:rsidR="00917939" w:rsidRDefault="00917939" w:rsidP="00A7254E">
            <w:pPr>
              <w:jc w:val="both"/>
              <w:rPr>
                <w:bCs/>
                <w:i/>
                <w:color w:val="000000"/>
                <w:sz w:val="28"/>
                <w:szCs w:val="28"/>
              </w:rPr>
            </w:pPr>
            <w:r>
              <w:rPr>
                <w:bCs/>
                <w:color w:val="000000"/>
                <w:sz w:val="28"/>
                <w:szCs w:val="28"/>
              </w:rPr>
              <w:t>Закупка осуществляется для нужд ОАО «РЖД».</w:t>
            </w:r>
          </w:p>
          <w:p w:rsidR="00917939" w:rsidRDefault="00917939" w:rsidP="00A7254E">
            <w:pPr>
              <w:rPr>
                <w:bCs/>
                <w:i/>
                <w:sz w:val="28"/>
                <w:szCs w:val="28"/>
              </w:rPr>
            </w:pPr>
            <w:r>
              <w:rPr>
                <w:bCs/>
                <w:color w:val="000000"/>
                <w:sz w:val="28"/>
                <w:szCs w:val="28"/>
              </w:rPr>
              <w:t xml:space="preserve">Место нахождения заказчика: </w:t>
            </w:r>
            <w:r>
              <w:rPr>
                <w:bCs/>
                <w:sz w:val="28"/>
                <w:szCs w:val="28"/>
              </w:rPr>
              <w:t>105064, г. Москва, ул. Земляной Вал, д. 9.</w:t>
            </w:r>
          </w:p>
          <w:p w:rsidR="00917939" w:rsidRDefault="00917939" w:rsidP="00A7254E">
            <w:pPr>
              <w:rPr>
                <w:bCs/>
                <w:i/>
                <w:sz w:val="28"/>
                <w:szCs w:val="28"/>
              </w:rPr>
            </w:pPr>
            <w:r>
              <w:rPr>
                <w:bCs/>
                <w:color w:val="000000"/>
                <w:sz w:val="28"/>
                <w:szCs w:val="28"/>
              </w:rPr>
              <w:t xml:space="preserve">Почтовый адрес заказчика: </w:t>
            </w:r>
            <w:r>
              <w:rPr>
                <w:bCs/>
                <w:sz w:val="28"/>
                <w:szCs w:val="28"/>
              </w:rPr>
              <w:t>105064, г. Москва, ул. Земляной Вал, д. 9.</w:t>
            </w:r>
          </w:p>
          <w:p w:rsidR="00917939" w:rsidRDefault="00917939" w:rsidP="00A7254E">
            <w:pPr>
              <w:rPr>
                <w:bCs/>
                <w:sz w:val="28"/>
                <w:szCs w:val="28"/>
              </w:rPr>
            </w:pPr>
            <w:r>
              <w:rPr>
                <w:bCs/>
                <w:sz w:val="28"/>
                <w:szCs w:val="28"/>
              </w:rPr>
              <w:t>Контактные данные:</w:t>
            </w:r>
          </w:p>
          <w:p w:rsidR="00917939" w:rsidRDefault="00917939" w:rsidP="00A7254E">
            <w:pPr>
              <w:rPr>
                <w:bCs/>
                <w:i/>
                <w:sz w:val="28"/>
                <w:szCs w:val="28"/>
              </w:rPr>
            </w:pPr>
            <w:r>
              <w:rPr>
                <w:bCs/>
                <w:sz w:val="28"/>
                <w:szCs w:val="28"/>
              </w:rPr>
              <w:t>Контактное лицо:</w:t>
            </w:r>
            <w:r>
              <w:rPr>
                <w:bCs/>
                <w:i/>
                <w:sz w:val="28"/>
                <w:szCs w:val="28"/>
              </w:rPr>
              <w:t xml:space="preserve"> </w:t>
            </w:r>
            <w:r>
              <w:rPr>
                <w:bCs/>
                <w:sz w:val="28"/>
                <w:szCs w:val="28"/>
              </w:rPr>
              <w:t>Егорова Виктория Вадимовна</w:t>
            </w:r>
          </w:p>
          <w:p w:rsidR="00917939" w:rsidRDefault="00917939" w:rsidP="00A7254E">
            <w:pPr>
              <w:rPr>
                <w:bCs/>
                <w:i/>
                <w:sz w:val="28"/>
                <w:szCs w:val="28"/>
              </w:rPr>
            </w:pPr>
            <w:r>
              <w:rPr>
                <w:bCs/>
                <w:sz w:val="28"/>
                <w:szCs w:val="28"/>
              </w:rPr>
              <w:t>Адрес электронной почты:</w:t>
            </w:r>
            <w:r>
              <w:rPr>
                <w:bCs/>
                <w:i/>
                <w:sz w:val="28"/>
                <w:szCs w:val="28"/>
              </w:rPr>
              <w:t xml:space="preserve"> </w:t>
            </w:r>
            <w:r>
              <w:rPr>
                <w:bCs/>
                <w:sz w:val="28"/>
                <w:szCs w:val="28"/>
              </w:rPr>
              <w:t>utz_info@rzds.ru</w:t>
            </w:r>
          </w:p>
          <w:p w:rsidR="00917939" w:rsidRDefault="00917939" w:rsidP="00A7254E">
            <w:pPr>
              <w:jc w:val="both"/>
              <w:rPr>
                <w:bCs/>
                <w:i/>
                <w:color w:val="000000"/>
                <w:sz w:val="28"/>
                <w:szCs w:val="28"/>
              </w:rPr>
            </w:pPr>
            <w:r>
              <w:rPr>
                <w:bCs/>
                <w:sz w:val="28"/>
                <w:szCs w:val="28"/>
              </w:rPr>
              <w:t>Номер телефона:</w:t>
            </w:r>
            <w:r>
              <w:rPr>
                <w:bCs/>
                <w:i/>
                <w:sz w:val="28"/>
                <w:szCs w:val="28"/>
              </w:rPr>
              <w:t xml:space="preserve"> </w:t>
            </w:r>
            <w:r>
              <w:rPr>
                <w:bCs/>
                <w:sz w:val="28"/>
                <w:szCs w:val="28"/>
              </w:rPr>
              <w:t>+7 (499) 260-56-09</w:t>
            </w:r>
          </w:p>
        </w:tc>
      </w:tr>
      <w:tr w:rsidR="00917939" w:rsidRPr="00F21445" w:rsidTr="00917939">
        <w:tc>
          <w:tcPr>
            <w:tcW w:w="898" w:type="dxa"/>
          </w:tcPr>
          <w:p w:rsidR="00917939" w:rsidRPr="00F21445" w:rsidRDefault="00917939" w:rsidP="00701A14">
            <w:pPr>
              <w:rPr>
                <w:color w:val="000000"/>
                <w:sz w:val="28"/>
                <w:szCs w:val="28"/>
                <w:lang w:eastAsia="x-none"/>
              </w:rPr>
            </w:pPr>
            <w:r w:rsidRPr="00F21445">
              <w:rPr>
                <w:color w:val="000000"/>
                <w:sz w:val="28"/>
                <w:szCs w:val="28"/>
                <w:lang w:eastAsia="x-none"/>
              </w:rPr>
              <w:t>2.2</w:t>
            </w:r>
          </w:p>
        </w:tc>
        <w:tc>
          <w:tcPr>
            <w:tcW w:w="3046" w:type="dxa"/>
          </w:tcPr>
          <w:p w:rsidR="00917939" w:rsidRPr="00F21445" w:rsidRDefault="00917939" w:rsidP="005F470E">
            <w:pPr>
              <w:rPr>
                <w:color w:val="000000"/>
                <w:sz w:val="28"/>
                <w:szCs w:val="28"/>
                <w:lang w:eastAsia="x-none"/>
              </w:rPr>
            </w:pPr>
            <w:r w:rsidRPr="00F21445">
              <w:rPr>
                <w:color w:val="000000"/>
                <w:sz w:val="28"/>
                <w:szCs w:val="28"/>
              </w:rPr>
              <w:t xml:space="preserve">Порядок, место, дата начала и окончания срока подачи заявок </w:t>
            </w:r>
          </w:p>
        </w:tc>
        <w:tc>
          <w:tcPr>
            <w:tcW w:w="6194" w:type="dxa"/>
          </w:tcPr>
          <w:p w:rsidR="00917939" w:rsidRDefault="00917939" w:rsidP="00A7254E">
            <w:pPr>
              <w:jc w:val="both"/>
              <w:rPr>
                <w:bCs/>
                <w:i/>
                <w:sz w:val="28"/>
                <w:szCs w:val="28"/>
              </w:rPr>
            </w:pPr>
            <w:r>
              <w:rPr>
                <w:bCs/>
                <w:color w:val="000000"/>
                <w:sz w:val="28"/>
                <w:szCs w:val="28"/>
              </w:rPr>
              <w:t>Заявки  подаются в порядке, указанном в пункте 3.11 аукционной документации на</w:t>
            </w:r>
            <w:r>
              <w:rPr>
                <w:bCs/>
                <w:i/>
                <w:color w:val="000000"/>
                <w:sz w:val="28"/>
                <w:szCs w:val="28"/>
              </w:rPr>
              <w:t xml:space="preserve"> </w:t>
            </w:r>
            <w:r>
              <w:rPr>
                <w:bCs/>
                <w:sz w:val="28"/>
                <w:szCs w:val="28"/>
              </w:rPr>
              <w:t xml:space="preserve">электронной торговой площадке «РТС-тендер» (на странице данного аукциона на сайте </w:t>
            </w:r>
            <w:hyperlink r:id="rId16" w:history="1">
              <w:r>
                <w:rPr>
                  <w:rStyle w:val="ac"/>
                  <w:bCs/>
                  <w:sz w:val="28"/>
                  <w:szCs w:val="28"/>
                </w:rPr>
                <w:t>https://www.rts-tender.ru</w:t>
              </w:r>
            </w:hyperlink>
            <w:r>
              <w:rPr>
                <w:bCs/>
                <w:sz w:val="28"/>
                <w:szCs w:val="28"/>
              </w:rPr>
              <w:t>) (далее – электронная площадка, ЭТЗП, сайт ЭТЗП).</w:t>
            </w:r>
          </w:p>
          <w:p w:rsidR="00917939" w:rsidRDefault="00917939" w:rsidP="00A7254E">
            <w:pPr>
              <w:jc w:val="both"/>
              <w:rPr>
                <w:bCs/>
                <w:i/>
                <w:color w:val="000000"/>
                <w:sz w:val="28"/>
                <w:szCs w:val="28"/>
              </w:rPr>
            </w:pPr>
            <w:r>
              <w:rPr>
                <w:bCs/>
                <w:color w:val="000000"/>
                <w:sz w:val="28"/>
                <w:szCs w:val="28"/>
              </w:rPr>
              <w:t xml:space="preserve">Дата начала подачи заявок – с момента опубликования извещения и аукционной документации </w:t>
            </w:r>
            <w:r>
              <w:rPr>
                <w:bCs/>
                <w:i/>
                <w:color w:val="000000"/>
                <w:sz w:val="28"/>
                <w:szCs w:val="28"/>
              </w:rPr>
              <w:t xml:space="preserve"> </w:t>
            </w:r>
            <w:r>
              <w:rPr>
                <w:bCs/>
                <w:color w:val="000000"/>
                <w:sz w:val="28"/>
                <w:szCs w:val="28"/>
              </w:rPr>
              <w:t>на сайтах</w:t>
            </w:r>
            <w:r>
              <w:rPr>
                <w:bCs/>
                <w:i/>
                <w:color w:val="000000"/>
                <w:sz w:val="28"/>
                <w:szCs w:val="28"/>
              </w:rPr>
              <w:t xml:space="preserve"> </w:t>
            </w:r>
            <w:r>
              <w:rPr>
                <w:b/>
                <w:bCs/>
                <w:sz w:val="28"/>
                <w:szCs w:val="28"/>
              </w:rPr>
              <w:t>«</w:t>
            </w:r>
            <w:r w:rsidR="009F0836">
              <w:rPr>
                <w:b/>
                <w:bCs/>
                <w:sz w:val="28"/>
                <w:szCs w:val="28"/>
              </w:rPr>
              <w:t>31</w:t>
            </w:r>
            <w:r>
              <w:rPr>
                <w:b/>
                <w:bCs/>
                <w:sz w:val="28"/>
                <w:szCs w:val="28"/>
              </w:rPr>
              <w:t>» мая 2021 г</w:t>
            </w:r>
            <w:r>
              <w:rPr>
                <w:b/>
                <w:bCs/>
                <w:i/>
                <w:sz w:val="28"/>
                <w:szCs w:val="28"/>
              </w:rPr>
              <w:t>.</w:t>
            </w:r>
          </w:p>
          <w:p w:rsidR="00917939" w:rsidRDefault="00917939" w:rsidP="00CE0A3C">
            <w:pPr>
              <w:jc w:val="both"/>
              <w:rPr>
                <w:color w:val="000000"/>
                <w:sz w:val="28"/>
                <w:szCs w:val="28"/>
              </w:rPr>
            </w:pPr>
            <w:r>
              <w:rPr>
                <w:bCs/>
                <w:sz w:val="28"/>
                <w:szCs w:val="28"/>
              </w:rPr>
              <w:t xml:space="preserve">Дата окончания срока подачи аукционных заявок – </w:t>
            </w:r>
            <w:r w:rsidR="00246B9A">
              <w:rPr>
                <w:b/>
                <w:bCs/>
                <w:sz w:val="28"/>
                <w:szCs w:val="28"/>
              </w:rPr>
              <w:t>1</w:t>
            </w:r>
            <w:r w:rsidR="00230C73">
              <w:rPr>
                <w:b/>
                <w:bCs/>
                <w:sz w:val="28"/>
                <w:szCs w:val="28"/>
              </w:rPr>
              <w:t>1</w:t>
            </w:r>
            <w:r w:rsidR="00246B9A">
              <w:rPr>
                <w:b/>
                <w:bCs/>
                <w:sz w:val="28"/>
                <w:szCs w:val="28"/>
              </w:rPr>
              <w:t>:</w:t>
            </w:r>
            <w:r w:rsidR="00CE0A3C">
              <w:rPr>
                <w:b/>
                <w:bCs/>
                <w:sz w:val="28"/>
                <w:szCs w:val="28"/>
              </w:rPr>
              <w:t>30</w:t>
            </w:r>
            <w:r>
              <w:rPr>
                <w:bCs/>
                <w:sz w:val="28"/>
                <w:szCs w:val="28"/>
              </w:rPr>
              <w:t xml:space="preserve"> часов московского времени </w:t>
            </w:r>
            <w:r>
              <w:rPr>
                <w:b/>
                <w:bCs/>
                <w:sz w:val="28"/>
                <w:szCs w:val="28"/>
              </w:rPr>
              <w:t>«</w:t>
            </w:r>
            <w:r w:rsidR="00230C73">
              <w:rPr>
                <w:b/>
                <w:bCs/>
                <w:sz w:val="28"/>
                <w:szCs w:val="28"/>
              </w:rPr>
              <w:t>21</w:t>
            </w:r>
            <w:r>
              <w:rPr>
                <w:b/>
                <w:bCs/>
                <w:sz w:val="28"/>
                <w:szCs w:val="28"/>
              </w:rPr>
              <w:t>» июня 2021 г</w:t>
            </w:r>
            <w:r>
              <w:rPr>
                <w:b/>
                <w:bCs/>
                <w:i/>
                <w:sz w:val="28"/>
                <w:szCs w:val="28"/>
              </w:rPr>
              <w:t>.</w:t>
            </w:r>
          </w:p>
        </w:tc>
      </w:tr>
      <w:tr w:rsidR="00917939" w:rsidRPr="00F21445" w:rsidTr="00917939">
        <w:tc>
          <w:tcPr>
            <w:tcW w:w="898" w:type="dxa"/>
          </w:tcPr>
          <w:p w:rsidR="00917939" w:rsidRPr="00F21445" w:rsidRDefault="00917939" w:rsidP="00701A14">
            <w:pPr>
              <w:rPr>
                <w:color w:val="000000"/>
                <w:sz w:val="28"/>
                <w:szCs w:val="28"/>
                <w:lang w:eastAsia="x-none"/>
              </w:rPr>
            </w:pPr>
            <w:r w:rsidRPr="00F21445">
              <w:rPr>
                <w:color w:val="000000"/>
                <w:sz w:val="28"/>
                <w:szCs w:val="28"/>
                <w:lang w:eastAsia="x-none"/>
              </w:rPr>
              <w:t>2.3</w:t>
            </w:r>
          </w:p>
        </w:tc>
        <w:tc>
          <w:tcPr>
            <w:tcW w:w="3046" w:type="dxa"/>
          </w:tcPr>
          <w:p w:rsidR="00917939" w:rsidRPr="00F21445" w:rsidRDefault="00917939" w:rsidP="008328DC">
            <w:pPr>
              <w:rPr>
                <w:color w:val="000000"/>
                <w:sz w:val="28"/>
                <w:szCs w:val="28"/>
                <w:lang w:eastAsia="x-none"/>
              </w:rPr>
            </w:pPr>
            <w:r w:rsidRPr="00F21445">
              <w:rPr>
                <w:color w:val="000000"/>
                <w:sz w:val="28"/>
                <w:szCs w:val="28"/>
              </w:rPr>
              <w:t>Дата рассмотрения предложений участников аукциона, проведения аукциона</w:t>
            </w:r>
            <w:r w:rsidRPr="00F21445">
              <w:rPr>
                <w:color w:val="000000"/>
                <w:sz w:val="28"/>
                <w:szCs w:val="28"/>
                <w:lang w:eastAsia="x-none"/>
              </w:rPr>
              <w:t xml:space="preserve"> </w:t>
            </w:r>
          </w:p>
        </w:tc>
        <w:tc>
          <w:tcPr>
            <w:tcW w:w="6194" w:type="dxa"/>
          </w:tcPr>
          <w:p w:rsidR="00917939" w:rsidRDefault="00917939" w:rsidP="00A7254E">
            <w:pPr>
              <w:jc w:val="both"/>
              <w:rPr>
                <w:bCs/>
                <w:sz w:val="28"/>
                <w:szCs w:val="28"/>
              </w:rPr>
            </w:pPr>
            <w:r>
              <w:rPr>
                <w:bCs/>
                <w:sz w:val="28"/>
                <w:szCs w:val="28"/>
              </w:rPr>
              <w:t xml:space="preserve">Рассмотрение аукционных заявок осуществляется </w:t>
            </w:r>
            <w:r>
              <w:rPr>
                <w:b/>
                <w:bCs/>
                <w:sz w:val="28"/>
                <w:szCs w:val="28"/>
              </w:rPr>
              <w:t>«</w:t>
            </w:r>
            <w:r w:rsidR="00CE0A3C">
              <w:rPr>
                <w:b/>
                <w:bCs/>
                <w:sz w:val="28"/>
                <w:szCs w:val="28"/>
              </w:rPr>
              <w:t>29</w:t>
            </w:r>
            <w:r>
              <w:rPr>
                <w:b/>
                <w:bCs/>
                <w:sz w:val="28"/>
                <w:szCs w:val="28"/>
              </w:rPr>
              <w:t xml:space="preserve">» </w:t>
            </w:r>
            <w:r w:rsidR="009759CE">
              <w:rPr>
                <w:b/>
                <w:bCs/>
                <w:sz w:val="28"/>
                <w:szCs w:val="28"/>
              </w:rPr>
              <w:t>июня</w:t>
            </w:r>
            <w:r>
              <w:rPr>
                <w:b/>
                <w:bCs/>
                <w:sz w:val="28"/>
                <w:szCs w:val="28"/>
              </w:rPr>
              <w:t xml:space="preserve"> 2021 г</w:t>
            </w:r>
            <w:r>
              <w:rPr>
                <w:bCs/>
                <w:i/>
                <w:sz w:val="28"/>
                <w:szCs w:val="28"/>
              </w:rPr>
              <w:t>.</w:t>
            </w:r>
          </w:p>
          <w:p w:rsidR="00917939" w:rsidRDefault="00917939" w:rsidP="00CE0A3C">
            <w:pPr>
              <w:jc w:val="both"/>
              <w:rPr>
                <w:bCs/>
                <w:sz w:val="28"/>
                <w:szCs w:val="28"/>
              </w:rPr>
            </w:pPr>
            <w:r>
              <w:rPr>
                <w:bCs/>
                <w:sz w:val="28"/>
                <w:szCs w:val="28"/>
              </w:rPr>
              <w:t xml:space="preserve">Проведение аукциона осуществляется: </w:t>
            </w:r>
            <w:r w:rsidR="00230C73" w:rsidRPr="00C32DEC">
              <w:rPr>
                <w:b/>
                <w:bCs/>
                <w:sz w:val="28"/>
                <w:szCs w:val="28"/>
              </w:rPr>
              <w:t>11</w:t>
            </w:r>
            <w:r w:rsidRPr="00C32DEC">
              <w:rPr>
                <w:b/>
                <w:bCs/>
                <w:sz w:val="28"/>
                <w:szCs w:val="28"/>
              </w:rPr>
              <w:t>:</w:t>
            </w:r>
            <w:r w:rsidR="00CE0A3C">
              <w:rPr>
                <w:b/>
                <w:bCs/>
                <w:sz w:val="28"/>
                <w:szCs w:val="28"/>
              </w:rPr>
              <w:t>3</w:t>
            </w:r>
            <w:r>
              <w:rPr>
                <w:b/>
                <w:bCs/>
                <w:sz w:val="28"/>
                <w:szCs w:val="28"/>
              </w:rPr>
              <w:t>0</w:t>
            </w:r>
            <w:r>
              <w:rPr>
                <w:bCs/>
                <w:sz w:val="28"/>
                <w:szCs w:val="28"/>
              </w:rPr>
              <w:t xml:space="preserve"> часов московского времени </w:t>
            </w:r>
            <w:r>
              <w:rPr>
                <w:b/>
                <w:bCs/>
                <w:sz w:val="28"/>
                <w:szCs w:val="28"/>
              </w:rPr>
              <w:t>«</w:t>
            </w:r>
            <w:r w:rsidR="00C32DEC">
              <w:rPr>
                <w:b/>
                <w:bCs/>
                <w:sz w:val="28"/>
                <w:szCs w:val="28"/>
              </w:rPr>
              <w:t>0</w:t>
            </w:r>
            <w:r w:rsidR="00CE0A3C">
              <w:rPr>
                <w:b/>
                <w:bCs/>
                <w:sz w:val="28"/>
                <w:szCs w:val="28"/>
              </w:rPr>
              <w:t>1</w:t>
            </w:r>
            <w:r>
              <w:rPr>
                <w:b/>
                <w:bCs/>
                <w:sz w:val="28"/>
                <w:szCs w:val="28"/>
              </w:rPr>
              <w:t xml:space="preserve">» </w:t>
            </w:r>
            <w:r w:rsidR="00C32DEC">
              <w:rPr>
                <w:b/>
                <w:bCs/>
                <w:sz w:val="28"/>
                <w:szCs w:val="28"/>
              </w:rPr>
              <w:t>июл</w:t>
            </w:r>
            <w:r w:rsidR="009759CE">
              <w:rPr>
                <w:b/>
                <w:bCs/>
                <w:sz w:val="28"/>
                <w:szCs w:val="28"/>
              </w:rPr>
              <w:t>я</w:t>
            </w:r>
            <w:r>
              <w:rPr>
                <w:b/>
                <w:bCs/>
                <w:sz w:val="28"/>
                <w:szCs w:val="28"/>
              </w:rPr>
              <w:t xml:space="preserve"> 2021 г</w:t>
            </w:r>
            <w:r>
              <w:rPr>
                <w:b/>
                <w:bCs/>
                <w:i/>
                <w:sz w:val="28"/>
                <w:szCs w:val="28"/>
              </w:rPr>
              <w:t>.</w:t>
            </w:r>
            <w:r>
              <w:rPr>
                <w:bCs/>
                <w:sz w:val="28"/>
                <w:szCs w:val="28"/>
              </w:rPr>
              <w:t xml:space="preserve"> на </w:t>
            </w:r>
            <w:r>
              <w:rPr>
                <w:sz w:val="28"/>
                <w:szCs w:val="28"/>
              </w:rPr>
              <w:t>ЭТЗП</w:t>
            </w:r>
            <w:r>
              <w:rPr>
                <w:bCs/>
                <w:sz w:val="28"/>
                <w:szCs w:val="28"/>
              </w:rPr>
              <w:t xml:space="preserve"> (на странице данного аукциона на сайте ЭТЗП) в электронной форме в личном кабинете участника электронных процедур</w:t>
            </w:r>
            <w:r>
              <w:rPr>
                <w:bCs/>
                <w:i/>
                <w:sz w:val="28"/>
                <w:szCs w:val="28"/>
              </w:rPr>
              <w:t>.</w:t>
            </w:r>
          </w:p>
        </w:tc>
      </w:tr>
      <w:tr w:rsidR="00917939" w:rsidRPr="00F21445" w:rsidTr="00917939">
        <w:tc>
          <w:tcPr>
            <w:tcW w:w="898" w:type="dxa"/>
          </w:tcPr>
          <w:p w:rsidR="00917939" w:rsidRPr="00F21445" w:rsidRDefault="00917939" w:rsidP="00701A14">
            <w:pPr>
              <w:rPr>
                <w:color w:val="000000"/>
                <w:sz w:val="28"/>
                <w:szCs w:val="28"/>
                <w:lang w:eastAsia="x-none"/>
              </w:rPr>
            </w:pPr>
            <w:r w:rsidRPr="00F21445">
              <w:rPr>
                <w:color w:val="000000"/>
                <w:sz w:val="28"/>
                <w:szCs w:val="28"/>
                <w:lang w:eastAsia="x-none"/>
              </w:rPr>
              <w:t>2.4</w:t>
            </w:r>
          </w:p>
        </w:tc>
        <w:tc>
          <w:tcPr>
            <w:tcW w:w="3046" w:type="dxa"/>
          </w:tcPr>
          <w:p w:rsidR="00917939" w:rsidRPr="00F21445" w:rsidRDefault="00917939" w:rsidP="00332AE4">
            <w:pPr>
              <w:jc w:val="both"/>
              <w:rPr>
                <w:bCs/>
                <w:color w:val="000000"/>
                <w:sz w:val="28"/>
                <w:szCs w:val="28"/>
              </w:rPr>
            </w:pPr>
            <w:r w:rsidRPr="00F21445">
              <w:rPr>
                <w:bCs/>
                <w:color w:val="000000"/>
                <w:sz w:val="28"/>
                <w:szCs w:val="28"/>
              </w:rPr>
              <w:t>Порядок направления запросов на разъяснение положений аукционной документации и предоставления разъяснений положений аукционной документации</w:t>
            </w:r>
          </w:p>
          <w:p w:rsidR="00917939" w:rsidRPr="00F21445" w:rsidRDefault="00917939" w:rsidP="00701A14">
            <w:pPr>
              <w:rPr>
                <w:color w:val="000000"/>
                <w:sz w:val="28"/>
                <w:szCs w:val="28"/>
                <w:lang w:eastAsia="x-none"/>
              </w:rPr>
            </w:pPr>
          </w:p>
        </w:tc>
        <w:tc>
          <w:tcPr>
            <w:tcW w:w="6194" w:type="dxa"/>
          </w:tcPr>
          <w:p w:rsidR="00917939" w:rsidRDefault="00917939" w:rsidP="00A7254E">
            <w:pPr>
              <w:jc w:val="both"/>
              <w:rPr>
                <w:bCs/>
                <w:color w:val="000000"/>
                <w:sz w:val="28"/>
                <w:szCs w:val="28"/>
              </w:rPr>
            </w:pPr>
            <w:r>
              <w:rPr>
                <w:bCs/>
                <w:color w:val="000000"/>
                <w:sz w:val="28"/>
                <w:szCs w:val="28"/>
              </w:rPr>
              <w:t>Порядок направления запросов на разъяснение положений аукционной документации и предоставления разъяснений положений аукционной документации указан в пункте  3.5 аукционной документации «Порядок проведения аукциона».</w:t>
            </w:r>
          </w:p>
          <w:p w:rsidR="00917939" w:rsidRDefault="00917939" w:rsidP="00A7254E">
            <w:pPr>
              <w:jc w:val="both"/>
              <w:rPr>
                <w:bCs/>
                <w:color w:val="000000"/>
                <w:sz w:val="28"/>
                <w:szCs w:val="28"/>
              </w:rPr>
            </w:pPr>
            <w:r>
              <w:rPr>
                <w:bCs/>
                <w:color w:val="000000"/>
                <w:sz w:val="28"/>
                <w:szCs w:val="28"/>
              </w:rPr>
              <w:t xml:space="preserve">Срок направления участниками запросов на разъяснение положений аукционной документации: с </w:t>
            </w:r>
            <w:r>
              <w:rPr>
                <w:b/>
                <w:bCs/>
                <w:sz w:val="28"/>
                <w:szCs w:val="28"/>
              </w:rPr>
              <w:t>«</w:t>
            </w:r>
            <w:r w:rsidR="001732C8">
              <w:rPr>
                <w:b/>
                <w:bCs/>
                <w:sz w:val="28"/>
                <w:szCs w:val="28"/>
              </w:rPr>
              <w:t>31</w:t>
            </w:r>
            <w:r>
              <w:rPr>
                <w:b/>
                <w:bCs/>
                <w:sz w:val="28"/>
                <w:szCs w:val="28"/>
              </w:rPr>
              <w:t xml:space="preserve">» </w:t>
            </w:r>
            <w:r w:rsidR="009759CE">
              <w:rPr>
                <w:b/>
                <w:bCs/>
                <w:sz w:val="28"/>
                <w:szCs w:val="28"/>
              </w:rPr>
              <w:t>мая</w:t>
            </w:r>
            <w:r>
              <w:rPr>
                <w:b/>
                <w:bCs/>
                <w:sz w:val="28"/>
                <w:szCs w:val="28"/>
              </w:rPr>
              <w:t xml:space="preserve">  </w:t>
            </w:r>
            <w:r>
              <w:rPr>
                <w:b/>
                <w:bCs/>
                <w:color w:val="000000"/>
                <w:sz w:val="28"/>
                <w:szCs w:val="28"/>
              </w:rPr>
              <w:t>2021 г.</w:t>
            </w:r>
            <w:r>
              <w:rPr>
                <w:bCs/>
                <w:color w:val="000000"/>
                <w:sz w:val="28"/>
                <w:szCs w:val="28"/>
              </w:rPr>
              <w:t xml:space="preserve"> по </w:t>
            </w:r>
            <w:r>
              <w:rPr>
                <w:b/>
                <w:bCs/>
                <w:color w:val="000000"/>
                <w:sz w:val="28"/>
                <w:szCs w:val="28"/>
              </w:rPr>
              <w:t>«</w:t>
            </w:r>
            <w:r w:rsidR="00230C73">
              <w:rPr>
                <w:b/>
                <w:bCs/>
                <w:color w:val="000000"/>
                <w:sz w:val="28"/>
                <w:szCs w:val="28"/>
              </w:rPr>
              <w:t>15</w:t>
            </w:r>
            <w:r>
              <w:rPr>
                <w:b/>
                <w:bCs/>
                <w:color w:val="000000"/>
                <w:sz w:val="28"/>
                <w:szCs w:val="28"/>
              </w:rPr>
              <w:t xml:space="preserve">» </w:t>
            </w:r>
            <w:r w:rsidR="00AC7932">
              <w:rPr>
                <w:b/>
                <w:bCs/>
                <w:color w:val="000000"/>
                <w:sz w:val="28"/>
                <w:szCs w:val="28"/>
              </w:rPr>
              <w:t>июня</w:t>
            </w:r>
            <w:r>
              <w:rPr>
                <w:b/>
                <w:bCs/>
                <w:color w:val="000000"/>
                <w:sz w:val="28"/>
                <w:szCs w:val="28"/>
              </w:rPr>
              <w:t xml:space="preserve"> 2021 г.</w:t>
            </w:r>
            <w:r>
              <w:rPr>
                <w:bCs/>
                <w:color w:val="000000"/>
                <w:sz w:val="28"/>
                <w:szCs w:val="28"/>
              </w:rPr>
              <w:t xml:space="preserve"> (включительно).</w:t>
            </w:r>
          </w:p>
          <w:p w:rsidR="00917939" w:rsidRDefault="00917939" w:rsidP="00A7254E">
            <w:pPr>
              <w:jc w:val="both"/>
              <w:rPr>
                <w:bCs/>
                <w:color w:val="000000"/>
                <w:sz w:val="28"/>
                <w:szCs w:val="28"/>
              </w:rPr>
            </w:pPr>
            <w:r>
              <w:rPr>
                <w:bCs/>
                <w:color w:val="000000"/>
                <w:sz w:val="28"/>
                <w:szCs w:val="28"/>
              </w:rPr>
              <w:t xml:space="preserve">Дата начала срока предоставления участникам разъяснений положений аукционной документации: </w:t>
            </w:r>
            <w:r>
              <w:rPr>
                <w:b/>
                <w:bCs/>
                <w:sz w:val="28"/>
                <w:szCs w:val="28"/>
              </w:rPr>
              <w:t>«</w:t>
            </w:r>
            <w:r w:rsidR="001732C8">
              <w:rPr>
                <w:b/>
                <w:bCs/>
                <w:sz w:val="28"/>
                <w:szCs w:val="28"/>
              </w:rPr>
              <w:t>31</w:t>
            </w:r>
            <w:r>
              <w:rPr>
                <w:b/>
                <w:bCs/>
                <w:sz w:val="28"/>
                <w:szCs w:val="28"/>
              </w:rPr>
              <w:t>» м</w:t>
            </w:r>
            <w:r w:rsidR="009759CE">
              <w:rPr>
                <w:b/>
                <w:bCs/>
                <w:sz w:val="28"/>
                <w:szCs w:val="28"/>
              </w:rPr>
              <w:t>ая</w:t>
            </w:r>
            <w:r>
              <w:rPr>
                <w:b/>
                <w:bCs/>
                <w:sz w:val="28"/>
                <w:szCs w:val="28"/>
              </w:rPr>
              <w:t xml:space="preserve"> 2021 г.</w:t>
            </w:r>
          </w:p>
          <w:p w:rsidR="00917939" w:rsidRDefault="00917939" w:rsidP="00230C73">
            <w:pPr>
              <w:jc w:val="both"/>
              <w:rPr>
                <w:color w:val="000000"/>
                <w:sz w:val="28"/>
                <w:szCs w:val="28"/>
                <w:lang w:eastAsia="x-none"/>
              </w:rPr>
            </w:pPr>
            <w:r>
              <w:rPr>
                <w:bCs/>
                <w:color w:val="000000"/>
                <w:sz w:val="28"/>
                <w:szCs w:val="28"/>
              </w:rPr>
              <w:lastRenderedPageBreak/>
              <w:t xml:space="preserve">Дата окончания срока предоставления участникам разъяснений положений аукционной документации: 23.59 часов московского времени </w:t>
            </w:r>
            <w:r>
              <w:rPr>
                <w:b/>
                <w:bCs/>
                <w:color w:val="000000"/>
                <w:sz w:val="28"/>
                <w:szCs w:val="28"/>
              </w:rPr>
              <w:t>«</w:t>
            </w:r>
            <w:r w:rsidR="00230C73">
              <w:rPr>
                <w:b/>
                <w:bCs/>
                <w:color w:val="000000"/>
                <w:sz w:val="28"/>
                <w:szCs w:val="28"/>
              </w:rPr>
              <w:t>18</w:t>
            </w:r>
            <w:r>
              <w:rPr>
                <w:b/>
                <w:bCs/>
                <w:color w:val="000000"/>
                <w:sz w:val="28"/>
                <w:szCs w:val="28"/>
              </w:rPr>
              <w:t xml:space="preserve">» </w:t>
            </w:r>
            <w:r w:rsidR="00A83172">
              <w:rPr>
                <w:b/>
                <w:bCs/>
                <w:color w:val="000000"/>
                <w:sz w:val="28"/>
                <w:szCs w:val="28"/>
              </w:rPr>
              <w:t>июня</w:t>
            </w:r>
            <w:r>
              <w:rPr>
                <w:b/>
                <w:bCs/>
                <w:color w:val="000000"/>
                <w:sz w:val="28"/>
                <w:szCs w:val="28"/>
              </w:rPr>
              <w:t xml:space="preserve"> 2021г.</w:t>
            </w:r>
          </w:p>
        </w:tc>
      </w:tr>
    </w:tbl>
    <w:p w:rsidR="00E0757C" w:rsidRPr="00232DD3" w:rsidRDefault="00E0757C" w:rsidP="00ED6534">
      <w:pPr>
        <w:ind w:firstLine="709"/>
        <w:jc w:val="both"/>
        <w:rPr>
          <w:color w:val="000000"/>
          <w:sz w:val="28"/>
          <w:szCs w:val="28"/>
        </w:rPr>
      </w:pPr>
    </w:p>
    <w:sectPr w:rsidR="00E0757C" w:rsidRPr="00232DD3" w:rsidSect="00D57E7A">
      <w:headerReference w:type="default" r:id="rId17"/>
      <w:pgSz w:w="11906" w:h="16838"/>
      <w:pgMar w:top="1134" w:right="850"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666D" w:rsidRDefault="004C666D" w:rsidP="00CB1581">
      <w:r>
        <w:separator/>
      </w:r>
    </w:p>
  </w:endnote>
  <w:endnote w:type="continuationSeparator" w:id="0">
    <w:p w:rsidR="004C666D" w:rsidRDefault="004C666D" w:rsidP="00CB1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Reference Sans Serif">
    <w:panose1 w:val="020B0604030504040204"/>
    <w:charset w:val="CC"/>
    <w:family w:val="swiss"/>
    <w:pitch w:val="variable"/>
    <w:sig w:usb0="20000287" w:usb1="00000000" w:usb2="00000000" w:usb3="00000000" w:csb0="0000019F" w:csb1="00000000"/>
  </w:font>
  <w:font w:name="Franklin Gothic Medium">
    <w:panose1 w:val="020B0603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Liberation Sans">
    <w:charset w:val="CC"/>
    <w:family w:val="swiss"/>
    <w:pitch w:val="variable"/>
    <w:sig w:usb0="E0000AFF" w:usb1="500078FF" w:usb2="00000021" w:usb3="00000000" w:csb0="000001BF" w:csb1="00000000"/>
  </w:font>
  <w:font w:name="Droid Sans Fallback">
    <w:panose1 w:val="00000000000000000000"/>
    <w:charset w:val="00"/>
    <w:family w:val="roman"/>
    <w:notTrueType/>
    <w:pitch w:val="default"/>
  </w:font>
  <w:font w:name="FreeSans">
    <w:altName w:val="Times New Roman"/>
    <w:panose1 w:val="00000000000000000000"/>
    <w:charset w:val="00"/>
    <w:family w:val="roman"/>
    <w:notTrueType/>
    <w:pitch w:val="default"/>
  </w:font>
  <w:font w:name="Arial Black">
    <w:panose1 w:val="020B0A04020102020204"/>
    <w:charset w:val="CC"/>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C73" w:rsidRDefault="00230C73">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666D" w:rsidRDefault="004C666D" w:rsidP="00CB1581">
      <w:r>
        <w:separator/>
      </w:r>
    </w:p>
  </w:footnote>
  <w:footnote w:type="continuationSeparator" w:id="0">
    <w:p w:rsidR="004C666D" w:rsidRDefault="004C666D" w:rsidP="00CB1581">
      <w:r>
        <w:continuationSeparator/>
      </w:r>
    </w:p>
  </w:footnote>
  <w:footnote w:id="1">
    <w:p w:rsidR="00230C73" w:rsidRPr="00413EC2" w:rsidRDefault="00230C73" w:rsidP="00413EC2">
      <w:pPr>
        <w:pStyle w:val="af2"/>
        <w:jc w:val="both"/>
        <w:rPr>
          <w:color w:val="000000"/>
        </w:rPr>
      </w:pPr>
      <w:r>
        <w:rPr>
          <w:rStyle w:val="af1"/>
        </w:rPr>
        <w:footnoteRef/>
      </w:r>
      <w:r>
        <w:t xml:space="preserve"> </w:t>
      </w:r>
      <w:r>
        <w:rPr>
          <w:color w:val="000000"/>
        </w:rPr>
        <w:t xml:space="preserve">При отсутствии сведений в заявке участника, доля товаров собственного производства, товаров российского происхождения, а также инновационных и высокотехнологичных товаров, работ, услуг считается равной нулю. При отсутствии сведений в заявке участника, доля </w:t>
      </w:r>
      <w:r w:rsidRPr="00413EC2">
        <w:rPr>
          <w:color w:val="000000"/>
        </w:rPr>
        <w:t>работ (услуг), по которым участник является подрядчиком (исполнителем), из общего объема закупки</w:t>
      </w:r>
      <w:r>
        <w:rPr>
          <w:color w:val="000000"/>
        </w:rPr>
        <w:t xml:space="preserve"> считается равной 100.</w:t>
      </w:r>
    </w:p>
  </w:footnote>
  <w:footnote w:id="2">
    <w:p w:rsidR="00230C73" w:rsidRPr="004A0906" w:rsidRDefault="00230C73" w:rsidP="00413EC2">
      <w:pPr>
        <w:pStyle w:val="af2"/>
        <w:spacing w:line="200" w:lineRule="exact"/>
        <w:jc w:val="both"/>
      </w:pPr>
      <w:r w:rsidRPr="004A0906">
        <w:rPr>
          <w:rStyle w:val="af1"/>
          <w:i/>
        </w:rPr>
        <w:footnoteRef/>
      </w:r>
      <w:r w:rsidRPr="004A0906">
        <w:rPr>
          <w:i/>
        </w:rPr>
        <w:t xml:space="preserve"> </w:t>
      </w:r>
      <w:r w:rsidRPr="004A0906">
        <w:rPr>
          <w:color w:val="000000"/>
        </w:rPr>
        <w:t>Разбивка по годам указывается в том случае, если по итогам процедуры заключается многолетний договор или договор, срок действия которого начинается в текущем году и заканчивается в следующем.</w:t>
      </w:r>
    </w:p>
  </w:footnote>
  <w:footnote w:id="3">
    <w:p w:rsidR="00230C73" w:rsidRPr="004A0906" w:rsidRDefault="00230C73" w:rsidP="00413EC2">
      <w:pPr>
        <w:pStyle w:val="af2"/>
        <w:spacing w:line="200" w:lineRule="exact"/>
        <w:jc w:val="both"/>
      </w:pPr>
      <w:r w:rsidRPr="004A0906">
        <w:rPr>
          <w:rStyle w:val="af1"/>
        </w:rPr>
        <w:footnoteRef/>
      </w:r>
      <w:r w:rsidRPr="004A0906">
        <w:t xml:space="preserve"> </w:t>
      </w:r>
      <w:r w:rsidRPr="004A0906">
        <w:rPr>
          <w:color w:val="000000"/>
        </w:rPr>
        <w:t xml:space="preserve">В случае если в рамках лота участник предлагает  несколько видов товаров, работ, услуг, относящихся к </w:t>
      </w:r>
      <w:r w:rsidRPr="004A0906">
        <w:t>высокотехнологичным и (или) инновационным</w:t>
      </w:r>
      <w:r w:rsidRPr="004A0906">
        <w:rPr>
          <w:color w:val="000000"/>
        </w:rPr>
        <w:t xml:space="preserve">, указывается их общая </w:t>
      </w:r>
      <w:r>
        <w:rPr>
          <w:color w:val="000000"/>
        </w:rPr>
        <w:t>доля</w:t>
      </w:r>
      <w:r w:rsidRPr="004A0906">
        <w:rPr>
          <w:color w:val="000000"/>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C73" w:rsidRDefault="00230C73">
    <w:pPr>
      <w:pStyle w:val="af5"/>
      <w:jc w:val="center"/>
    </w:pPr>
    <w:r>
      <w:fldChar w:fldCharType="begin"/>
    </w:r>
    <w:r>
      <w:instrText xml:space="preserve"> PAGE   \* MERGEFORMAT </w:instrText>
    </w:r>
    <w:r>
      <w:fldChar w:fldCharType="separate"/>
    </w:r>
    <w:r w:rsidR="00B53DBA">
      <w:rPr>
        <w:noProof/>
      </w:rPr>
      <w:t>2</w:t>
    </w:r>
    <w:r>
      <w:fldChar w:fldCharType="end"/>
    </w:r>
  </w:p>
  <w:p w:rsidR="00230C73" w:rsidRDefault="00230C73">
    <w:pPr>
      <w:pStyle w:val="af5"/>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C73" w:rsidRDefault="00230C73">
    <w:pPr>
      <w:pStyle w:val="af5"/>
      <w:jc w:val="center"/>
    </w:pPr>
    <w:r>
      <w:fldChar w:fldCharType="begin"/>
    </w:r>
    <w:r>
      <w:instrText xml:space="preserve"> PAGE   \* MERGEFORMAT </w:instrText>
    </w:r>
    <w:r>
      <w:fldChar w:fldCharType="separate"/>
    </w:r>
    <w:r w:rsidR="00B53DBA">
      <w:rPr>
        <w:noProof/>
      </w:rPr>
      <w:t>18</w:t>
    </w:r>
    <w:r>
      <w:fldChar w:fldCharType="end"/>
    </w:r>
  </w:p>
  <w:p w:rsidR="00230C73" w:rsidRDefault="00230C73">
    <w:pPr>
      <w:pStyle w:val="af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lvl w:ilvl="0">
      <w:start w:val="1"/>
      <w:numFmt w:val="bullet"/>
      <w:pStyle w:val="2"/>
      <w:lvlText w:val=""/>
      <w:lvlJc w:val="left"/>
      <w:pPr>
        <w:tabs>
          <w:tab w:val="num" w:pos="643"/>
        </w:tabs>
        <w:ind w:left="643" w:hanging="360"/>
      </w:pPr>
      <w:rPr>
        <w:rFonts w:ascii="Symbol" w:hAnsi="Symbol" w:cs="Symbol" w:hint="default"/>
      </w:rPr>
    </w:lvl>
  </w:abstractNum>
  <w:abstractNum w:abstractNumId="1" w15:restartNumberingAfterBreak="0">
    <w:nsid w:val="00000012"/>
    <w:multiLevelType w:val="singleLevel"/>
    <w:tmpl w:val="00000012"/>
    <w:name w:val="WW8Num12"/>
    <w:lvl w:ilvl="0">
      <w:start w:val="1"/>
      <w:numFmt w:val="bullet"/>
      <w:pStyle w:val="StyleBodyTextJustifiedBefore5ptAfter5ptKernat1"/>
      <w:lvlText w:val=""/>
      <w:lvlJc w:val="left"/>
      <w:pPr>
        <w:tabs>
          <w:tab w:val="num" w:pos="360"/>
        </w:tabs>
        <w:ind w:left="360" w:hanging="360"/>
      </w:pPr>
      <w:rPr>
        <w:rFonts w:ascii="Symbol" w:hAnsi="Symbol" w:cs="Symbol" w:hint="default"/>
        <w:sz w:val="16"/>
      </w:rPr>
    </w:lvl>
  </w:abstractNum>
  <w:abstractNum w:abstractNumId="2" w15:restartNumberingAfterBreak="0">
    <w:nsid w:val="00000014"/>
    <w:multiLevelType w:val="multilevel"/>
    <w:tmpl w:val="00000014"/>
    <w:name w:val="WW8Num15"/>
    <w:lvl w:ilvl="0">
      <w:start w:val="4"/>
      <w:numFmt w:val="decimal"/>
      <w:pStyle w:val="a"/>
      <w:lvlText w:val="%1"/>
      <w:lvlJc w:val="left"/>
      <w:pPr>
        <w:tabs>
          <w:tab w:val="num" w:pos="0"/>
        </w:tabs>
        <w:ind w:left="750" w:hanging="750"/>
      </w:pPr>
      <w:rPr>
        <w:rFonts w:cs="Times New Roman" w:hint="default"/>
      </w:rPr>
    </w:lvl>
    <w:lvl w:ilvl="1">
      <w:start w:val="14"/>
      <w:numFmt w:val="decimal"/>
      <w:lvlText w:val="%1.%2"/>
      <w:lvlJc w:val="left"/>
      <w:pPr>
        <w:tabs>
          <w:tab w:val="num" w:pos="0"/>
        </w:tabs>
        <w:ind w:left="750" w:hanging="750"/>
      </w:pPr>
      <w:rPr>
        <w:rFonts w:cs="Times New Roman" w:hint="default"/>
      </w:rPr>
    </w:lvl>
    <w:lvl w:ilvl="2">
      <w:start w:val="4"/>
      <w:numFmt w:val="decimal"/>
      <w:lvlText w:val="%1.%2.%3"/>
      <w:lvlJc w:val="left"/>
      <w:pPr>
        <w:tabs>
          <w:tab w:val="num" w:pos="0"/>
        </w:tabs>
        <w:ind w:left="750" w:hanging="750"/>
      </w:pPr>
      <w:rPr>
        <w:rFonts w:cs="Times New Roman" w:hint="default"/>
      </w:rPr>
    </w:lvl>
    <w:lvl w:ilvl="3">
      <w:start w:val="1"/>
      <w:numFmt w:val="decimal"/>
      <w:lvlText w:val="%1.%2.%3.%4"/>
      <w:lvlJc w:val="left"/>
      <w:pPr>
        <w:tabs>
          <w:tab w:val="num" w:pos="0"/>
        </w:tabs>
        <w:ind w:left="1080" w:hanging="108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3" w15:restartNumberingAfterBreak="0">
    <w:nsid w:val="00000015"/>
    <w:multiLevelType w:val="singleLevel"/>
    <w:tmpl w:val="7A6E623C"/>
    <w:name w:val="WW8Num5"/>
    <w:lvl w:ilvl="0">
      <w:start w:val="1"/>
      <w:numFmt w:val="bullet"/>
      <w:pStyle w:val="a0"/>
      <w:lvlText w:val=""/>
      <w:lvlJc w:val="left"/>
      <w:pPr>
        <w:tabs>
          <w:tab w:val="num" w:pos="0"/>
        </w:tabs>
        <w:ind w:left="720" w:hanging="360"/>
      </w:pPr>
      <w:rPr>
        <w:rFonts w:ascii="Symbol" w:hAnsi="Symbol" w:cs="Symbol" w:hint="default"/>
        <w:color w:val="000000"/>
        <w:sz w:val="28"/>
        <w:szCs w:val="28"/>
      </w:rPr>
    </w:lvl>
  </w:abstractNum>
  <w:abstractNum w:abstractNumId="4" w15:restartNumberingAfterBreak="0">
    <w:nsid w:val="0000001A"/>
    <w:multiLevelType w:val="multilevel"/>
    <w:tmpl w:val="0000001A"/>
    <w:name w:val="WW8Num18"/>
    <w:lvl w:ilvl="0">
      <w:start w:val="1"/>
      <w:numFmt w:val="decimal"/>
      <w:pStyle w:val="4"/>
      <w:lvlText w:val="%1"/>
      <w:lvlJc w:val="left"/>
      <w:pPr>
        <w:tabs>
          <w:tab w:val="num" w:pos="216"/>
        </w:tabs>
        <w:ind w:left="0" w:firstLine="0"/>
      </w:pPr>
      <w:rPr>
        <w:rFonts w:ascii="Times New Roman" w:hAnsi="Times New Roman" w:cs="Times New Roman" w:hint="default"/>
      </w:rPr>
    </w:lvl>
    <w:lvl w:ilvl="1">
      <w:start w:val="1"/>
      <w:numFmt w:val="decimal"/>
      <w:lvlText w:val="%1.%2"/>
      <w:lvlJc w:val="left"/>
      <w:pPr>
        <w:tabs>
          <w:tab w:val="num" w:pos="0"/>
        </w:tabs>
        <w:ind w:left="1167" w:hanging="735"/>
      </w:pPr>
      <w:rPr>
        <w:rFonts w:cs="Times New Roman" w:hint="default"/>
      </w:rPr>
    </w:lvl>
    <w:lvl w:ilvl="2">
      <w:start w:val="14"/>
      <w:numFmt w:val="decimal"/>
      <w:lvlText w:val="%1.%2.%3"/>
      <w:lvlJc w:val="left"/>
      <w:pPr>
        <w:tabs>
          <w:tab w:val="num" w:pos="0"/>
        </w:tabs>
        <w:ind w:left="1599" w:hanging="735"/>
      </w:pPr>
      <w:rPr>
        <w:rFonts w:cs="Times New Roman" w:hint="default"/>
      </w:rPr>
    </w:lvl>
    <w:lvl w:ilvl="3">
      <w:start w:val="1"/>
      <w:numFmt w:val="decimal"/>
      <w:lvlText w:val="%1.%2.%3.%4"/>
      <w:lvlJc w:val="left"/>
      <w:pPr>
        <w:tabs>
          <w:tab w:val="num" w:pos="0"/>
        </w:tabs>
        <w:ind w:left="2376" w:hanging="1080"/>
      </w:pPr>
      <w:rPr>
        <w:rFonts w:cs="Times New Roman" w:hint="default"/>
      </w:rPr>
    </w:lvl>
    <w:lvl w:ilvl="4">
      <w:start w:val="1"/>
      <w:numFmt w:val="decimal"/>
      <w:lvlText w:val="%1.%2.%3.%4.%5"/>
      <w:lvlJc w:val="left"/>
      <w:pPr>
        <w:tabs>
          <w:tab w:val="num" w:pos="0"/>
        </w:tabs>
        <w:ind w:left="2808" w:hanging="1080"/>
      </w:pPr>
      <w:rPr>
        <w:rFonts w:cs="Times New Roman" w:hint="default"/>
      </w:rPr>
    </w:lvl>
    <w:lvl w:ilvl="5">
      <w:start w:val="1"/>
      <w:numFmt w:val="decimal"/>
      <w:lvlText w:val="%1.%2.%3.%4.%5.%6"/>
      <w:lvlJc w:val="left"/>
      <w:pPr>
        <w:tabs>
          <w:tab w:val="num" w:pos="0"/>
        </w:tabs>
        <w:ind w:left="3600" w:hanging="1440"/>
      </w:pPr>
      <w:rPr>
        <w:rFonts w:cs="Times New Roman" w:hint="default"/>
      </w:rPr>
    </w:lvl>
    <w:lvl w:ilvl="6">
      <w:start w:val="1"/>
      <w:numFmt w:val="decimal"/>
      <w:lvlText w:val="%1.%2.%3.%4.%5.%6.%7"/>
      <w:lvlJc w:val="left"/>
      <w:pPr>
        <w:tabs>
          <w:tab w:val="num" w:pos="0"/>
        </w:tabs>
        <w:ind w:left="4032" w:hanging="1440"/>
      </w:pPr>
      <w:rPr>
        <w:rFonts w:cs="Times New Roman" w:hint="default"/>
      </w:rPr>
    </w:lvl>
    <w:lvl w:ilvl="7">
      <w:start w:val="1"/>
      <w:numFmt w:val="decimal"/>
      <w:lvlText w:val="%1.%2.%3.%4.%5.%6.%7.%8"/>
      <w:lvlJc w:val="left"/>
      <w:pPr>
        <w:tabs>
          <w:tab w:val="num" w:pos="0"/>
        </w:tabs>
        <w:ind w:left="4824" w:hanging="1800"/>
      </w:pPr>
      <w:rPr>
        <w:rFonts w:cs="Times New Roman" w:hint="default"/>
      </w:rPr>
    </w:lvl>
    <w:lvl w:ilvl="8">
      <w:start w:val="1"/>
      <w:numFmt w:val="decimal"/>
      <w:lvlText w:val="%1.%2.%3.%4.%5.%6.%7.%8.%9"/>
      <w:lvlJc w:val="left"/>
      <w:pPr>
        <w:tabs>
          <w:tab w:val="num" w:pos="0"/>
        </w:tabs>
        <w:ind w:left="5256" w:hanging="1800"/>
      </w:pPr>
      <w:rPr>
        <w:rFonts w:cs="Times New Roman" w:hint="default"/>
      </w:rPr>
    </w:lvl>
  </w:abstractNum>
  <w:abstractNum w:abstractNumId="5" w15:restartNumberingAfterBreak="0">
    <w:nsid w:val="0000001B"/>
    <w:multiLevelType w:val="singleLevel"/>
    <w:tmpl w:val="0000001B"/>
    <w:name w:val="WW8Num24"/>
    <w:lvl w:ilvl="0">
      <w:start w:val="1"/>
      <w:numFmt w:val="bullet"/>
      <w:pStyle w:val="a1"/>
      <w:lvlText w:val=""/>
      <w:lvlJc w:val="left"/>
      <w:pPr>
        <w:tabs>
          <w:tab w:val="num" w:pos="0"/>
        </w:tabs>
        <w:ind w:left="1429" w:hanging="360"/>
      </w:pPr>
      <w:rPr>
        <w:rFonts w:ascii="Symbol" w:hAnsi="Symbol" w:cs="Symbol" w:hint="default"/>
      </w:rPr>
    </w:lvl>
  </w:abstractNum>
  <w:abstractNum w:abstractNumId="6" w15:restartNumberingAfterBreak="0">
    <w:nsid w:val="03A87B3F"/>
    <w:multiLevelType w:val="hybridMultilevel"/>
    <w:tmpl w:val="E5245D70"/>
    <w:lvl w:ilvl="0" w:tplc="1C8A1C30">
      <w:start w:val="1"/>
      <w:numFmt w:val="bullet"/>
      <w:lvlText w:val=""/>
      <w:lvlJc w:val="left"/>
      <w:pPr>
        <w:ind w:left="1713" w:hanging="360"/>
      </w:pPr>
      <w:rPr>
        <w:rFonts w:ascii="Symbol" w:hAnsi="Symbol" w:hint="default"/>
      </w:rPr>
    </w:lvl>
    <w:lvl w:ilvl="1" w:tplc="04190003">
      <w:start w:val="1"/>
      <w:numFmt w:val="bullet"/>
      <w:lvlText w:val="o"/>
      <w:lvlJc w:val="left"/>
      <w:pPr>
        <w:ind w:left="2433" w:hanging="360"/>
      </w:pPr>
      <w:rPr>
        <w:rFonts w:ascii="Courier New" w:hAnsi="Courier New" w:cs="Courier New" w:hint="default"/>
      </w:rPr>
    </w:lvl>
    <w:lvl w:ilvl="2" w:tplc="04190005">
      <w:start w:val="1"/>
      <w:numFmt w:val="bullet"/>
      <w:lvlText w:val=""/>
      <w:lvlJc w:val="left"/>
      <w:pPr>
        <w:ind w:left="3153" w:hanging="360"/>
      </w:pPr>
      <w:rPr>
        <w:rFonts w:ascii="Wingdings" w:hAnsi="Wingdings" w:hint="default"/>
      </w:rPr>
    </w:lvl>
    <w:lvl w:ilvl="3" w:tplc="04190001">
      <w:start w:val="1"/>
      <w:numFmt w:val="bullet"/>
      <w:lvlText w:val=""/>
      <w:lvlJc w:val="left"/>
      <w:pPr>
        <w:ind w:left="3873" w:hanging="360"/>
      </w:pPr>
      <w:rPr>
        <w:rFonts w:ascii="Symbol" w:hAnsi="Symbol" w:hint="default"/>
      </w:rPr>
    </w:lvl>
    <w:lvl w:ilvl="4" w:tplc="04190003">
      <w:start w:val="1"/>
      <w:numFmt w:val="bullet"/>
      <w:lvlText w:val="o"/>
      <w:lvlJc w:val="left"/>
      <w:pPr>
        <w:ind w:left="4593" w:hanging="360"/>
      </w:pPr>
      <w:rPr>
        <w:rFonts w:ascii="Courier New" w:hAnsi="Courier New" w:cs="Courier New" w:hint="default"/>
      </w:rPr>
    </w:lvl>
    <w:lvl w:ilvl="5" w:tplc="04190005">
      <w:start w:val="1"/>
      <w:numFmt w:val="bullet"/>
      <w:lvlText w:val=""/>
      <w:lvlJc w:val="left"/>
      <w:pPr>
        <w:ind w:left="5313" w:hanging="360"/>
      </w:pPr>
      <w:rPr>
        <w:rFonts w:ascii="Wingdings" w:hAnsi="Wingdings" w:hint="default"/>
      </w:rPr>
    </w:lvl>
    <w:lvl w:ilvl="6" w:tplc="04190001">
      <w:start w:val="1"/>
      <w:numFmt w:val="bullet"/>
      <w:lvlText w:val=""/>
      <w:lvlJc w:val="left"/>
      <w:pPr>
        <w:ind w:left="6033" w:hanging="360"/>
      </w:pPr>
      <w:rPr>
        <w:rFonts w:ascii="Symbol" w:hAnsi="Symbol" w:hint="default"/>
      </w:rPr>
    </w:lvl>
    <w:lvl w:ilvl="7" w:tplc="04190003">
      <w:start w:val="1"/>
      <w:numFmt w:val="bullet"/>
      <w:lvlText w:val="o"/>
      <w:lvlJc w:val="left"/>
      <w:pPr>
        <w:ind w:left="6753" w:hanging="360"/>
      </w:pPr>
      <w:rPr>
        <w:rFonts w:ascii="Courier New" w:hAnsi="Courier New" w:cs="Courier New" w:hint="default"/>
      </w:rPr>
    </w:lvl>
    <w:lvl w:ilvl="8" w:tplc="04190005">
      <w:start w:val="1"/>
      <w:numFmt w:val="bullet"/>
      <w:lvlText w:val=""/>
      <w:lvlJc w:val="left"/>
      <w:pPr>
        <w:ind w:left="7473" w:hanging="360"/>
      </w:pPr>
      <w:rPr>
        <w:rFonts w:ascii="Wingdings" w:hAnsi="Wingdings" w:hint="default"/>
      </w:rPr>
    </w:lvl>
  </w:abstractNum>
  <w:abstractNum w:abstractNumId="7" w15:restartNumberingAfterBreak="0">
    <w:nsid w:val="05AC52A4"/>
    <w:multiLevelType w:val="multilevel"/>
    <w:tmpl w:val="5172E7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E452C14"/>
    <w:multiLevelType w:val="singleLevel"/>
    <w:tmpl w:val="55DA1C42"/>
    <w:lvl w:ilvl="0">
      <w:start w:val="2"/>
      <w:numFmt w:val="bullet"/>
      <w:lvlText w:val="-"/>
      <w:lvlJc w:val="left"/>
      <w:pPr>
        <w:tabs>
          <w:tab w:val="num" w:pos="1162"/>
        </w:tabs>
        <w:ind w:left="1162" w:hanging="360"/>
      </w:pPr>
    </w:lvl>
  </w:abstractNum>
  <w:abstractNum w:abstractNumId="9" w15:restartNumberingAfterBreak="0">
    <w:nsid w:val="10955C85"/>
    <w:multiLevelType w:val="hybridMultilevel"/>
    <w:tmpl w:val="A546E342"/>
    <w:lvl w:ilvl="0" w:tplc="4F22552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782F77"/>
    <w:multiLevelType w:val="hybridMultilevel"/>
    <w:tmpl w:val="33DCE032"/>
    <w:lvl w:ilvl="0" w:tplc="36B06B2E">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27094E6F"/>
    <w:multiLevelType w:val="multilevel"/>
    <w:tmpl w:val="862E27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9387E4E"/>
    <w:multiLevelType w:val="hybridMultilevel"/>
    <w:tmpl w:val="901ACDC2"/>
    <w:lvl w:ilvl="0" w:tplc="00000017">
      <w:start w:val="1"/>
      <w:numFmt w:val="decimal"/>
      <w:pStyle w:val="a2"/>
      <w:lvlText w:val="%1."/>
      <w:lvlJc w:val="left"/>
      <w:pPr>
        <w:ind w:left="1210" w:hanging="36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0"/>
        <w:u w:val="none"/>
        <w:effect w:val="none"/>
        <w:vertAlign w:val="baseline"/>
        <w:em w:val="none"/>
      </w:rPr>
    </w:lvl>
    <w:lvl w:ilvl="1" w:tplc="04190003">
      <w:start w:val="1"/>
      <w:numFmt w:val="lowerLetter"/>
      <w:lvlText w:val="%2."/>
      <w:lvlJc w:val="left"/>
      <w:pPr>
        <w:ind w:left="2291" w:hanging="360"/>
      </w:pPr>
    </w:lvl>
    <w:lvl w:ilvl="2" w:tplc="04190005" w:tentative="1">
      <w:start w:val="1"/>
      <w:numFmt w:val="lowerRoman"/>
      <w:lvlText w:val="%3."/>
      <w:lvlJc w:val="right"/>
      <w:pPr>
        <w:ind w:left="3011" w:hanging="180"/>
      </w:pPr>
    </w:lvl>
    <w:lvl w:ilvl="3" w:tplc="04190001" w:tentative="1">
      <w:start w:val="1"/>
      <w:numFmt w:val="decimal"/>
      <w:lvlText w:val="%4."/>
      <w:lvlJc w:val="left"/>
      <w:pPr>
        <w:ind w:left="3731" w:hanging="360"/>
      </w:pPr>
    </w:lvl>
    <w:lvl w:ilvl="4" w:tplc="04190003" w:tentative="1">
      <w:start w:val="1"/>
      <w:numFmt w:val="lowerLetter"/>
      <w:lvlText w:val="%5."/>
      <w:lvlJc w:val="left"/>
      <w:pPr>
        <w:ind w:left="4451" w:hanging="360"/>
      </w:pPr>
    </w:lvl>
    <w:lvl w:ilvl="5" w:tplc="04190005" w:tentative="1">
      <w:start w:val="1"/>
      <w:numFmt w:val="lowerRoman"/>
      <w:lvlText w:val="%6."/>
      <w:lvlJc w:val="right"/>
      <w:pPr>
        <w:ind w:left="5171" w:hanging="180"/>
      </w:pPr>
    </w:lvl>
    <w:lvl w:ilvl="6" w:tplc="04190001" w:tentative="1">
      <w:start w:val="1"/>
      <w:numFmt w:val="decimal"/>
      <w:lvlText w:val="%7."/>
      <w:lvlJc w:val="left"/>
      <w:pPr>
        <w:ind w:left="5891" w:hanging="360"/>
      </w:pPr>
    </w:lvl>
    <w:lvl w:ilvl="7" w:tplc="04190003" w:tentative="1">
      <w:start w:val="1"/>
      <w:numFmt w:val="lowerLetter"/>
      <w:lvlText w:val="%8."/>
      <w:lvlJc w:val="left"/>
      <w:pPr>
        <w:ind w:left="6611" w:hanging="360"/>
      </w:pPr>
    </w:lvl>
    <w:lvl w:ilvl="8" w:tplc="04190005" w:tentative="1">
      <w:start w:val="1"/>
      <w:numFmt w:val="lowerRoman"/>
      <w:lvlText w:val="%9."/>
      <w:lvlJc w:val="right"/>
      <w:pPr>
        <w:ind w:left="7331" w:hanging="180"/>
      </w:pPr>
    </w:lvl>
  </w:abstractNum>
  <w:abstractNum w:abstractNumId="13" w15:restartNumberingAfterBreak="0">
    <w:nsid w:val="38512EC9"/>
    <w:multiLevelType w:val="hybridMultilevel"/>
    <w:tmpl w:val="F3243AAE"/>
    <w:lvl w:ilvl="0" w:tplc="B13AA98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408A3542"/>
    <w:multiLevelType w:val="hybridMultilevel"/>
    <w:tmpl w:val="DCF2E222"/>
    <w:lvl w:ilvl="0" w:tplc="58AE663E">
      <w:start w:val="9"/>
      <w:numFmt w:val="bullet"/>
      <w:lvlText w:val="-"/>
      <w:lvlJc w:val="left"/>
      <w:pPr>
        <w:ind w:left="1287" w:hanging="360"/>
      </w:pPr>
      <w:rPr>
        <w:rFonts w:ascii="Arial" w:eastAsia="Times New Roman" w:hAnsi="Aria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15:restartNumberingAfterBreak="0">
    <w:nsid w:val="42DE7818"/>
    <w:multiLevelType w:val="hybridMultilevel"/>
    <w:tmpl w:val="12DAADFA"/>
    <w:lvl w:ilvl="0" w:tplc="E10AE9F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2666D0F"/>
    <w:multiLevelType w:val="hybridMultilevel"/>
    <w:tmpl w:val="C3B48BCC"/>
    <w:lvl w:ilvl="0" w:tplc="B13AA98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5A3579E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FE4688A"/>
    <w:multiLevelType w:val="hybridMultilevel"/>
    <w:tmpl w:val="6FB6F656"/>
    <w:lvl w:ilvl="0" w:tplc="9C82A940">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15:restartNumberingAfterBreak="0">
    <w:nsid w:val="60C37666"/>
    <w:multiLevelType w:val="singleLevel"/>
    <w:tmpl w:val="CEDA1826"/>
    <w:lvl w:ilvl="0">
      <w:numFmt w:val="bullet"/>
      <w:lvlText w:val="-"/>
      <w:lvlJc w:val="left"/>
      <w:pPr>
        <w:tabs>
          <w:tab w:val="num" w:pos="1494"/>
        </w:tabs>
        <w:ind w:left="1494" w:hanging="360"/>
      </w:pPr>
    </w:lvl>
  </w:abstractNum>
  <w:abstractNum w:abstractNumId="20" w15:restartNumberingAfterBreak="0">
    <w:nsid w:val="61681FA9"/>
    <w:multiLevelType w:val="hybridMultilevel"/>
    <w:tmpl w:val="52B68C26"/>
    <w:lvl w:ilvl="0" w:tplc="1144A938">
      <w:start w:val="1"/>
      <w:numFmt w:val="decimal"/>
      <w:pStyle w:val="40"/>
      <w:lvlText w:val="%1)"/>
      <w:lvlJc w:val="left"/>
      <w:pPr>
        <w:ind w:left="1065" w:hanging="360"/>
      </w:pPr>
      <w:rPr>
        <w:rFonts w:hint="default"/>
        <w:color w:val="00000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1" w15:restartNumberingAfterBreak="0">
    <w:nsid w:val="64364824"/>
    <w:multiLevelType w:val="multilevel"/>
    <w:tmpl w:val="D50E1FAA"/>
    <w:lvl w:ilvl="0">
      <w:start w:val="1"/>
      <w:numFmt w:val="decimal"/>
      <w:lvlText w:val="%1)"/>
      <w:lvlJc w:val="left"/>
      <w:pPr>
        <w:ind w:left="360" w:hanging="360"/>
      </w:pPr>
    </w:lvl>
    <w:lvl w:ilvl="1">
      <w:start w:val="1"/>
      <w:numFmt w:val="lowerLetter"/>
      <w:lvlText w:val="%2)"/>
      <w:lvlJc w:val="left"/>
      <w:pPr>
        <w:ind w:left="720" w:hanging="360"/>
      </w:p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992456E"/>
    <w:multiLevelType w:val="hybridMultilevel"/>
    <w:tmpl w:val="9A6EF120"/>
    <w:lvl w:ilvl="0" w:tplc="B13AA98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76BE20F7"/>
    <w:multiLevelType w:val="hybridMultilevel"/>
    <w:tmpl w:val="3270630E"/>
    <w:lvl w:ilvl="0" w:tplc="E10AE9FA">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4" w15:restartNumberingAfterBreak="0">
    <w:nsid w:val="79A15CF5"/>
    <w:multiLevelType w:val="multilevel"/>
    <w:tmpl w:val="C2CCA096"/>
    <w:lvl w:ilvl="0">
      <w:start w:val="3"/>
      <w:numFmt w:val="decimal"/>
      <w:lvlText w:val="%1."/>
      <w:lvlJc w:val="left"/>
      <w:pPr>
        <w:ind w:left="360" w:hanging="360"/>
      </w:pPr>
      <w:rPr>
        <w:rFonts w:hint="default"/>
      </w:rPr>
    </w:lvl>
    <w:lvl w:ilvl="1">
      <w:start w:val="1"/>
      <w:numFmt w:val="bullet"/>
      <w:lvlText w:val=""/>
      <w:lvlJc w:val="left"/>
      <w:pPr>
        <w:ind w:left="1353"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C8A1294"/>
    <w:multiLevelType w:val="multilevel"/>
    <w:tmpl w:val="F9CCC65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EA553F5"/>
    <w:multiLevelType w:val="singleLevel"/>
    <w:tmpl w:val="030A189A"/>
    <w:lvl w:ilvl="0">
      <w:start w:val="1"/>
      <w:numFmt w:val="bullet"/>
      <w:pStyle w:val="Liste1Ebene"/>
      <w:lvlText w:val=""/>
      <w:lvlJc w:val="left"/>
      <w:pPr>
        <w:tabs>
          <w:tab w:val="num" w:pos="360"/>
        </w:tabs>
        <w:ind w:left="360" w:hanging="360"/>
      </w:pPr>
      <w:rPr>
        <w:rFonts w:ascii="Symbol" w:hAnsi="Symbol" w:hint="default"/>
        <w:sz w:val="20"/>
      </w:rPr>
    </w:lvl>
  </w:abstractNum>
  <w:num w:numId="1">
    <w:abstractNumId w:val="20"/>
  </w:num>
  <w:num w:numId="2">
    <w:abstractNumId w:val="25"/>
  </w:num>
  <w:num w:numId="3">
    <w:abstractNumId w:val="9"/>
  </w:num>
  <w:num w:numId="4">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8"/>
  </w:num>
  <w:num w:numId="10">
    <w:abstractNumId w:val="6"/>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12"/>
  </w:num>
  <w:num w:numId="14">
    <w:abstractNumId w:val="0"/>
  </w:num>
  <w:num w:numId="15">
    <w:abstractNumId w:val="1"/>
  </w:num>
  <w:num w:numId="16">
    <w:abstractNumId w:val="2"/>
  </w:num>
  <w:num w:numId="17">
    <w:abstractNumId w:val="4"/>
  </w:num>
  <w:num w:numId="18">
    <w:abstractNumId w:val="5"/>
  </w:num>
  <w:num w:numId="19">
    <w:abstractNumId w:val="26"/>
  </w:num>
  <w:num w:numId="20">
    <w:abstractNumId w:val="15"/>
  </w:num>
  <w:num w:numId="21">
    <w:abstractNumId w:val="23"/>
  </w:num>
  <w:num w:numId="22">
    <w:abstractNumId w:val="24"/>
  </w:num>
  <w:num w:numId="23">
    <w:abstractNumId w:val="17"/>
  </w:num>
  <w:num w:numId="24">
    <w:abstractNumId w:val="13"/>
  </w:num>
  <w:num w:numId="25">
    <w:abstractNumId w:val="2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627"/>
    <w:rsid w:val="0000007E"/>
    <w:rsid w:val="0000097B"/>
    <w:rsid w:val="00000AA2"/>
    <w:rsid w:val="00000E61"/>
    <w:rsid w:val="00000F28"/>
    <w:rsid w:val="000012BF"/>
    <w:rsid w:val="0000156F"/>
    <w:rsid w:val="00001CC2"/>
    <w:rsid w:val="00001D50"/>
    <w:rsid w:val="00003E7D"/>
    <w:rsid w:val="0000479E"/>
    <w:rsid w:val="00005089"/>
    <w:rsid w:val="000050C4"/>
    <w:rsid w:val="000054DF"/>
    <w:rsid w:val="0000574C"/>
    <w:rsid w:val="00005910"/>
    <w:rsid w:val="00005F64"/>
    <w:rsid w:val="00005F68"/>
    <w:rsid w:val="00006BF5"/>
    <w:rsid w:val="00006FD1"/>
    <w:rsid w:val="00007BA5"/>
    <w:rsid w:val="00007C08"/>
    <w:rsid w:val="00007F3E"/>
    <w:rsid w:val="000102BA"/>
    <w:rsid w:val="000107C3"/>
    <w:rsid w:val="00010ED5"/>
    <w:rsid w:val="000115B0"/>
    <w:rsid w:val="000124C0"/>
    <w:rsid w:val="00012B02"/>
    <w:rsid w:val="00012C9E"/>
    <w:rsid w:val="000134C1"/>
    <w:rsid w:val="00013D49"/>
    <w:rsid w:val="000143C0"/>
    <w:rsid w:val="00014FD3"/>
    <w:rsid w:val="00015229"/>
    <w:rsid w:val="00015685"/>
    <w:rsid w:val="000160E5"/>
    <w:rsid w:val="000162C9"/>
    <w:rsid w:val="0001655B"/>
    <w:rsid w:val="00017A3F"/>
    <w:rsid w:val="00017FE9"/>
    <w:rsid w:val="00020239"/>
    <w:rsid w:val="000206DE"/>
    <w:rsid w:val="00020723"/>
    <w:rsid w:val="000208B4"/>
    <w:rsid w:val="000211D1"/>
    <w:rsid w:val="0002146A"/>
    <w:rsid w:val="000217A2"/>
    <w:rsid w:val="00021A19"/>
    <w:rsid w:val="00021FCA"/>
    <w:rsid w:val="00022335"/>
    <w:rsid w:val="000223DF"/>
    <w:rsid w:val="00023750"/>
    <w:rsid w:val="0002393D"/>
    <w:rsid w:val="00023F11"/>
    <w:rsid w:val="00024AE9"/>
    <w:rsid w:val="0002510A"/>
    <w:rsid w:val="00025E0C"/>
    <w:rsid w:val="000262C3"/>
    <w:rsid w:val="00026A2B"/>
    <w:rsid w:val="0002711A"/>
    <w:rsid w:val="00027523"/>
    <w:rsid w:val="000275B6"/>
    <w:rsid w:val="00027689"/>
    <w:rsid w:val="00027845"/>
    <w:rsid w:val="0002784C"/>
    <w:rsid w:val="00027C85"/>
    <w:rsid w:val="00027EFF"/>
    <w:rsid w:val="00030496"/>
    <w:rsid w:val="00030B1F"/>
    <w:rsid w:val="00030E95"/>
    <w:rsid w:val="00030F86"/>
    <w:rsid w:val="000310D6"/>
    <w:rsid w:val="0003155F"/>
    <w:rsid w:val="00031E71"/>
    <w:rsid w:val="0003201A"/>
    <w:rsid w:val="00033D10"/>
    <w:rsid w:val="00034A26"/>
    <w:rsid w:val="0003544A"/>
    <w:rsid w:val="0003580B"/>
    <w:rsid w:val="00035EF4"/>
    <w:rsid w:val="00035F5A"/>
    <w:rsid w:val="000360EC"/>
    <w:rsid w:val="0003698D"/>
    <w:rsid w:val="00036DA9"/>
    <w:rsid w:val="00037224"/>
    <w:rsid w:val="000378A5"/>
    <w:rsid w:val="00040095"/>
    <w:rsid w:val="00042C47"/>
    <w:rsid w:val="00042EC9"/>
    <w:rsid w:val="00042F77"/>
    <w:rsid w:val="000430A4"/>
    <w:rsid w:val="000436EE"/>
    <w:rsid w:val="00043B68"/>
    <w:rsid w:val="00044303"/>
    <w:rsid w:val="0004449D"/>
    <w:rsid w:val="00044BA0"/>
    <w:rsid w:val="00044C50"/>
    <w:rsid w:val="000450D7"/>
    <w:rsid w:val="0004588C"/>
    <w:rsid w:val="00047802"/>
    <w:rsid w:val="000501A3"/>
    <w:rsid w:val="00050796"/>
    <w:rsid w:val="000508FB"/>
    <w:rsid w:val="00050EF9"/>
    <w:rsid w:val="000518B9"/>
    <w:rsid w:val="00051C11"/>
    <w:rsid w:val="00051FB4"/>
    <w:rsid w:val="000521F7"/>
    <w:rsid w:val="00052945"/>
    <w:rsid w:val="00053B29"/>
    <w:rsid w:val="00053BD6"/>
    <w:rsid w:val="0005473D"/>
    <w:rsid w:val="000549F5"/>
    <w:rsid w:val="00054A02"/>
    <w:rsid w:val="00055A3C"/>
    <w:rsid w:val="00055C75"/>
    <w:rsid w:val="00056030"/>
    <w:rsid w:val="000562C9"/>
    <w:rsid w:val="00056525"/>
    <w:rsid w:val="000566C1"/>
    <w:rsid w:val="00057266"/>
    <w:rsid w:val="00060050"/>
    <w:rsid w:val="00060E04"/>
    <w:rsid w:val="00060F47"/>
    <w:rsid w:val="0006102C"/>
    <w:rsid w:val="0006127C"/>
    <w:rsid w:val="00061346"/>
    <w:rsid w:val="000628C5"/>
    <w:rsid w:val="000631FE"/>
    <w:rsid w:val="000632DC"/>
    <w:rsid w:val="00063D98"/>
    <w:rsid w:val="00064384"/>
    <w:rsid w:val="00064677"/>
    <w:rsid w:val="0006531C"/>
    <w:rsid w:val="0006559E"/>
    <w:rsid w:val="000660FF"/>
    <w:rsid w:val="0006614D"/>
    <w:rsid w:val="0006624E"/>
    <w:rsid w:val="00066277"/>
    <w:rsid w:val="000662AA"/>
    <w:rsid w:val="00066539"/>
    <w:rsid w:val="000666FC"/>
    <w:rsid w:val="00066F6C"/>
    <w:rsid w:val="000679E2"/>
    <w:rsid w:val="00067BD9"/>
    <w:rsid w:val="00070487"/>
    <w:rsid w:val="000706E6"/>
    <w:rsid w:val="00070A36"/>
    <w:rsid w:val="00070BBF"/>
    <w:rsid w:val="000712C0"/>
    <w:rsid w:val="0007226B"/>
    <w:rsid w:val="000724A5"/>
    <w:rsid w:val="00072534"/>
    <w:rsid w:val="00073293"/>
    <w:rsid w:val="0007349C"/>
    <w:rsid w:val="00073614"/>
    <w:rsid w:val="0007385A"/>
    <w:rsid w:val="00073B23"/>
    <w:rsid w:val="000758AB"/>
    <w:rsid w:val="00075CD6"/>
    <w:rsid w:val="00076210"/>
    <w:rsid w:val="000762BD"/>
    <w:rsid w:val="00076751"/>
    <w:rsid w:val="00076765"/>
    <w:rsid w:val="00076B41"/>
    <w:rsid w:val="00077042"/>
    <w:rsid w:val="00077D75"/>
    <w:rsid w:val="00080219"/>
    <w:rsid w:val="000804C5"/>
    <w:rsid w:val="00080C36"/>
    <w:rsid w:val="00081119"/>
    <w:rsid w:val="0008230C"/>
    <w:rsid w:val="00082437"/>
    <w:rsid w:val="000834F4"/>
    <w:rsid w:val="00083736"/>
    <w:rsid w:val="00083FF7"/>
    <w:rsid w:val="0008493C"/>
    <w:rsid w:val="00085838"/>
    <w:rsid w:val="00086FD9"/>
    <w:rsid w:val="000876AC"/>
    <w:rsid w:val="00087E94"/>
    <w:rsid w:val="00090070"/>
    <w:rsid w:val="00090EE4"/>
    <w:rsid w:val="0009113F"/>
    <w:rsid w:val="0009114C"/>
    <w:rsid w:val="0009184B"/>
    <w:rsid w:val="00091FAE"/>
    <w:rsid w:val="00092400"/>
    <w:rsid w:val="00092CE3"/>
    <w:rsid w:val="0009347B"/>
    <w:rsid w:val="00093E57"/>
    <w:rsid w:val="00093F28"/>
    <w:rsid w:val="00094A14"/>
    <w:rsid w:val="0009512A"/>
    <w:rsid w:val="000956D1"/>
    <w:rsid w:val="00095845"/>
    <w:rsid w:val="00096E36"/>
    <w:rsid w:val="00096F63"/>
    <w:rsid w:val="00097566"/>
    <w:rsid w:val="00097EB0"/>
    <w:rsid w:val="000A0732"/>
    <w:rsid w:val="000A164C"/>
    <w:rsid w:val="000A1D4A"/>
    <w:rsid w:val="000A235F"/>
    <w:rsid w:val="000A23FF"/>
    <w:rsid w:val="000A286A"/>
    <w:rsid w:val="000A28CF"/>
    <w:rsid w:val="000A29DB"/>
    <w:rsid w:val="000A325C"/>
    <w:rsid w:val="000A3B7B"/>
    <w:rsid w:val="000A3D0F"/>
    <w:rsid w:val="000A4973"/>
    <w:rsid w:val="000A5BAB"/>
    <w:rsid w:val="000A680D"/>
    <w:rsid w:val="000A6D87"/>
    <w:rsid w:val="000A7A7D"/>
    <w:rsid w:val="000A7D9A"/>
    <w:rsid w:val="000B0964"/>
    <w:rsid w:val="000B0F52"/>
    <w:rsid w:val="000B1D9C"/>
    <w:rsid w:val="000B2163"/>
    <w:rsid w:val="000B2A62"/>
    <w:rsid w:val="000B2BDD"/>
    <w:rsid w:val="000B2D4B"/>
    <w:rsid w:val="000B3A70"/>
    <w:rsid w:val="000B4116"/>
    <w:rsid w:val="000B41CA"/>
    <w:rsid w:val="000B4663"/>
    <w:rsid w:val="000B59BB"/>
    <w:rsid w:val="000B5A7C"/>
    <w:rsid w:val="000B6217"/>
    <w:rsid w:val="000B634C"/>
    <w:rsid w:val="000B6B6B"/>
    <w:rsid w:val="000B6B71"/>
    <w:rsid w:val="000B7903"/>
    <w:rsid w:val="000B7BA9"/>
    <w:rsid w:val="000C0142"/>
    <w:rsid w:val="000C10BF"/>
    <w:rsid w:val="000C133C"/>
    <w:rsid w:val="000C1684"/>
    <w:rsid w:val="000C1D8C"/>
    <w:rsid w:val="000C2812"/>
    <w:rsid w:val="000C2E7B"/>
    <w:rsid w:val="000C428A"/>
    <w:rsid w:val="000C4438"/>
    <w:rsid w:val="000C4522"/>
    <w:rsid w:val="000C4625"/>
    <w:rsid w:val="000C4B00"/>
    <w:rsid w:val="000C5AEC"/>
    <w:rsid w:val="000C5B43"/>
    <w:rsid w:val="000C6791"/>
    <w:rsid w:val="000C7961"/>
    <w:rsid w:val="000C7E7F"/>
    <w:rsid w:val="000D054F"/>
    <w:rsid w:val="000D0892"/>
    <w:rsid w:val="000D0CCF"/>
    <w:rsid w:val="000D18F1"/>
    <w:rsid w:val="000D2EA0"/>
    <w:rsid w:val="000D2EEF"/>
    <w:rsid w:val="000D31CB"/>
    <w:rsid w:val="000D385A"/>
    <w:rsid w:val="000D42C7"/>
    <w:rsid w:val="000D4CA7"/>
    <w:rsid w:val="000D4D4F"/>
    <w:rsid w:val="000D5D24"/>
    <w:rsid w:val="000D5F0A"/>
    <w:rsid w:val="000D6255"/>
    <w:rsid w:val="000D67F9"/>
    <w:rsid w:val="000D6974"/>
    <w:rsid w:val="000D7013"/>
    <w:rsid w:val="000D7BBE"/>
    <w:rsid w:val="000D7C9D"/>
    <w:rsid w:val="000E07B3"/>
    <w:rsid w:val="000E07C9"/>
    <w:rsid w:val="000E0832"/>
    <w:rsid w:val="000E0845"/>
    <w:rsid w:val="000E11F2"/>
    <w:rsid w:val="000E1850"/>
    <w:rsid w:val="000E2C11"/>
    <w:rsid w:val="000E2C5A"/>
    <w:rsid w:val="000E34DE"/>
    <w:rsid w:val="000E412D"/>
    <w:rsid w:val="000E42BB"/>
    <w:rsid w:val="000E4CD1"/>
    <w:rsid w:val="000E5432"/>
    <w:rsid w:val="000E549E"/>
    <w:rsid w:val="000E578E"/>
    <w:rsid w:val="000E5B27"/>
    <w:rsid w:val="000E5E8A"/>
    <w:rsid w:val="000E6108"/>
    <w:rsid w:val="000E6584"/>
    <w:rsid w:val="000E6744"/>
    <w:rsid w:val="000E6E10"/>
    <w:rsid w:val="000E7519"/>
    <w:rsid w:val="000E788B"/>
    <w:rsid w:val="000E7A15"/>
    <w:rsid w:val="000E7D09"/>
    <w:rsid w:val="000F0984"/>
    <w:rsid w:val="000F0AF8"/>
    <w:rsid w:val="000F1AEF"/>
    <w:rsid w:val="000F1FB9"/>
    <w:rsid w:val="000F2664"/>
    <w:rsid w:val="000F2AD6"/>
    <w:rsid w:val="000F39F1"/>
    <w:rsid w:val="000F3E21"/>
    <w:rsid w:val="000F4ADC"/>
    <w:rsid w:val="000F4E8A"/>
    <w:rsid w:val="000F554D"/>
    <w:rsid w:val="000F584B"/>
    <w:rsid w:val="000F64E1"/>
    <w:rsid w:val="000F79FA"/>
    <w:rsid w:val="000F7E4F"/>
    <w:rsid w:val="0010001A"/>
    <w:rsid w:val="001003D8"/>
    <w:rsid w:val="00100C5E"/>
    <w:rsid w:val="00101773"/>
    <w:rsid w:val="00102E84"/>
    <w:rsid w:val="00103454"/>
    <w:rsid w:val="00103D70"/>
    <w:rsid w:val="0010405A"/>
    <w:rsid w:val="00104540"/>
    <w:rsid w:val="0010489E"/>
    <w:rsid w:val="00104AFD"/>
    <w:rsid w:val="00104E75"/>
    <w:rsid w:val="001063FB"/>
    <w:rsid w:val="00106BEC"/>
    <w:rsid w:val="00106E34"/>
    <w:rsid w:val="00107257"/>
    <w:rsid w:val="00107FDA"/>
    <w:rsid w:val="001106C6"/>
    <w:rsid w:val="0011150B"/>
    <w:rsid w:val="001118F9"/>
    <w:rsid w:val="00111FAD"/>
    <w:rsid w:val="0011208D"/>
    <w:rsid w:val="0011340D"/>
    <w:rsid w:val="00114117"/>
    <w:rsid w:val="00114483"/>
    <w:rsid w:val="00114653"/>
    <w:rsid w:val="001146BC"/>
    <w:rsid w:val="00114B29"/>
    <w:rsid w:val="00114CFD"/>
    <w:rsid w:val="001152A0"/>
    <w:rsid w:val="0011558A"/>
    <w:rsid w:val="00115BD8"/>
    <w:rsid w:val="00115E96"/>
    <w:rsid w:val="001168C5"/>
    <w:rsid w:val="001168CE"/>
    <w:rsid w:val="00116FE9"/>
    <w:rsid w:val="001175F2"/>
    <w:rsid w:val="00120A12"/>
    <w:rsid w:val="00121288"/>
    <w:rsid w:val="001216BA"/>
    <w:rsid w:val="00121A93"/>
    <w:rsid w:val="00122530"/>
    <w:rsid w:val="00122967"/>
    <w:rsid w:val="00122C10"/>
    <w:rsid w:val="00124601"/>
    <w:rsid w:val="0012585F"/>
    <w:rsid w:val="00125A0A"/>
    <w:rsid w:val="00125BE6"/>
    <w:rsid w:val="00125D17"/>
    <w:rsid w:val="00125FE0"/>
    <w:rsid w:val="0012603D"/>
    <w:rsid w:val="0012645B"/>
    <w:rsid w:val="00127B15"/>
    <w:rsid w:val="00127D98"/>
    <w:rsid w:val="00130549"/>
    <w:rsid w:val="00130DF3"/>
    <w:rsid w:val="001310A7"/>
    <w:rsid w:val="0013125E"/>
    <w:rsid w:val="00131A2B"/>
    <w:rsid w:val="00131ED6"/>
    <w:rsid w:val="001321BF"/>
    <w:rsid w:val="00132927"/>
    <w:rsid w:val="00133189"/>
    <w:rsid w:val="001335C7"/>
    <w:rsid w:val="001344A1"/>
    <w:rsid w:val="001347BE"/>
    <w:rsid w:val="00134895"/>
    <w:rsid w:val="00134E0C"/>
    <w:rsid w:val="0013563B"/>
    <w:rsid w:val="00135F30"/>
    <w:rsid w:val="0013702F"/>
    <w:rsid w:val="00137B5D"/>
    <w:rsid w:val="00140250"/>
    <w:rsid w:val="00140618"/>
    <w:rsid w:val="001412B2"/>
    <w:rsid w:val="00141AF2"/>
    <w:rsid w:val="00143DC2"/>
    <w:rsid w:val="00144BE9"/>
    <w:rsid w:val="00145656"/>
    <w:rsid w:val="001456F3"/>
    <w:rsid w:val="00145A33"/>
    <w:rsid w:val="00146030"/>
    <w:rsid w:val="001464A2"/>
    <w:rsid w:val="00146FD3"/>
    <w:rsid w:val="00147327"/>
    <w:rsid w:val="001477E5"/>
    <w:rsid w:val="00147B04"/>
    <w:rsid w:val="00150BCD"/>
    <w:rsid w:val="00151651"/>
    <w:rsid w:val="00151706"/>
    <w:rsid w:val="00152F76"/>
    <w:rsid w:val="00153BBC"/>
    <w:rsid w:val="00153F28"/>
    <w:rsid w:val="00153F4D"/>
    <w:rsid w:val="00153F94"/>
    <w:rsid w:val="00154560"/>
    <w:rsid w:val="00154847"/>
    <w:rsid w:val="00154EFA"/>
    <w:rsid w:val="0015542C"/>
    <w:rsid w:val="00155BB1"/>
    <w:rsid w:val="00156A1C"/>
    <w:rsid w:val="00156BFD"/>
    <w:rsid w:val="00156C8A"/>
    <w:rsid w:val="001574FB"/>
    <w:rsid w:val="00157699"/>
    <w:rsid w:val="00157DE8"/>
    <w:rsid w:val="00157E99"/>
    <w:rsid w:val="00160027"/>
    <w:rsid w:val="0016011C"/>
    <w:rsid w:val="0016049C"/>
    <w:rsid w:val="001614CA"/>
    <w:rsid w:val="00161A40"/>
    <w:rsid w:val="00161D56"/>
    <w:rsid w:val="00161FB7"/>
    <w:rsid w:val="00162155"/>
    <w:rsid w:val="0016264A"/>
    <w:rsid w:val="00162D17"/>
    <w:rsid w:val="00162F94"/>
    <w:rsid w:val="0016339F"/>
    <w:rsid w:val="0016435B"/>
    <w:rsid w:val="00164599"/>
    <w:rsid w:val="00164A21"/>
    <w:rsid w:val="0016508C"/>
    <w:rsid w:val="0016577B"/>
    <w:rsid w:val="00166870"/>
    <w:rsid w:val="00166AFF"/>
    <w:rsid w:val="00167AA3"/>
    <w:rsid w:val="001702B7"/>
    <w:rsid w:val="00170425"/>
    <w:rsid w:val="0017058D"/>
    <w:rsid w:val="00170ACB"/>
    <w:rsid w:val="00171080"/>
    <w:rsid w:val="00171A9A"/>
    <w:rsid w:val="001725C2"/>
    <w:rsid w:val="00172600"/>
    <w:rsid w:val="00172AC2"/>
    <w:rsid w:val="00172BF4"/>
    <w:rsid w:val="00172D72"/>
    <w:rsid w:val="0017306A"/>
    <w:rsid w:val="001732C8"/>
    <w:rsid w:val="00173BDA"/>
    <w:rsid w:val="00173DFA"/>
    <w:rsid w:val="001743FB"/>
    <w:rsid w:val="001745F4"/>
    <w:rsid w:val="00174973"/>
    <w:rsid w:val="00174A81"/>
    <w:rsid w:val="001772AE"/>
    <w:rsid w:val="00177C5E"/>
    <w:rsid w:val="00182408"/>
    <w:rsid w:val="00183169"/>
    <w:rsid w:val="00183373"/>
    <w:rsid w:val="001836FD"/>
    <w:rsid w:val="001839CF"/>
    <w:rsid w:val="00184A36"/>
    <w:rsid w:val="00184E84"/>
    <w:rsid w:val="0018548F"/>
    <w:rsid w:val="0018642F"/>
    <w:rsid w:val="00186CAB"/>
    <w:rsid w:val="0018730B"/>
    <w:rsid w:val="001875CF"/>
    <w:rsid w:val="00190CA3"/>
    <w:rsid w:val="00191932"/>
    <w:rsid w:val="00191BF5"/>
    <w:rsid w:val="00192B72"/>
    <w:rsid w:val="00192D01"/>
    <w:rsid w:val="00192E1D"/>
    <w:rsid w:val="00193188"/>
    <w:rsid w:val="001931E8"/>
    <w:rsid w:val="001935B9"/>
    <w:rsid w:val="00194058"/>
    <w:rsid w:val="00194C8C"/>
    <w:rsid w:val="0019598A"/>
    <w:rsid w:val="001959E1"/>
    <w:rsid w:val="00195CFD"/>
    <w:rsid w:val="00197425"/>
    <w:rsid w:val="00197961"/>
    <w:rsid w:val="00197C11"/>
    <w:rsid w:val="00197CBE"/>
    <w:rsid w:val="00197DF6"/>
    <w:rsid w:val="001A0247"/>
    <w:rsid w:val="001A07A2"/>
    <w:rsid w:val="001A0B97"/>
    <w:rsid w:val="001A1932"/>
    <w:rsid w:val="001A23BD"/>
    <w:rsid w:val="001A24E9"/>
    <w:rsid w:val="001A2A8A"/>
    <w:rsid w:val="001A3C58"/>
    <w:rsid w:val="001A561A"/>
    <w:rsid w:val="001A568C"/>
    <w:rsid w:val="001A5C9C"/>
    <w:rsid w:val="001A634A"/>
    <w:rsid w:val="001A757D"/>
    <w:rsid w:val="001A78EA"/>
    <w:rsid w:val="001A7ABA"/>
    <w:rsid w:val="001B0AA9"/>
    <w:rsid w:val="001B0B07"/>
    <w:rsid w:val="001B0C3D"/>
    <w:rsid w:val="001B121C"/>
    <w:rsid w:val="001B18F4"/>
    <w:rsid w:val="001B1D2A"/>
    <w:rsid w:val="001B1E9E"/>
    <w:rsid w:val="001B247A"/>
    <w:rsid w:val="001B2DF2"/>
    <w:rsid w:val="001B364F"/>
    <w:rsid w:val="001B3C0D"/>
    <w:rsid w:val="001B526D"/>
    <w:rsid w:val="001B54CB"/>
    <w:rsid w:val="001B5CB5"/>
    <w:rsid w:val="001B5F96"/>
    <w:rsid w:val="001B62B1"/>
    <w:rsid w:val="001B64A9"/>
    <w:rsid w:val="001B720F"/>
    <w:rsid w:val="001B78F4"/>
    <w:rsid w:val="001C0191"/>
    <w:rsid w:val="001C10F4"/>
    <w:rsid w:val="001C126C"/>
    <w:rsid w:val="001C2850"/>
    <w:rsid w:val="001C2E01"/>
    <w:rsid w:val="001C3E21"/>
    <w:rsid w:val="001C6272"/>
    <w:rsid w:val="001C6640"/>
    <w:rsid w:val="001C68D0"/>
    <w:rsid w:val="001C741C"/>
    <w:rsid w:val="001C7575"/>
    <w:rsid w:val="001D00BA"/>
    <w:rsid w:val="001D03F7"/>
    <w:rsid w:val="001D0A26"/>
    <w:rsid w:val="001D1124"/>
    <w:rsid w:val="001D1905"/>
    <w:rsid w:val="001D1AF8"/>
    <w:rsid w:val="001D332C"/>
    <w:rsid w:val="001D3E22"/>
    <w:rsid w:val="001D4560"/>
    <w:rsid w:val="001D4BD4"/>
    <w:rsid w:val="001D4EAB"/>
    <w:rsid w:val="001D5DAE"/>
    <w:rsid w:val="001D65DB"/>
    <w:rsid w:val="001D6854"/>
    <w:rsid w:val="001D6AF4"/>
    <w:rsid w:val="001E08E0"/>
    <w:rsid w:val="001E0C11"/>
    <w:rsid w:val="001E0D02"/>
    <w:rsid w:val="001E0E86"/>
    <w:rsid w:val="001E1093"/>
    <w:rsid w:val="001E12F3"/>
    <w:rsid w:val="001E159D"/>
    <w:rsid w:val="001E17BA"/>
    <w:rsid w:val="001E1C83"/>
    <w:rsid w:val="001E223D"/>
    <w:rsid w:val="001E26AB"/>
    <w:rsid w:val="001E3784"/>
    <w:rsid w:val="001E3CA6"/>
    <w:rsid w:val="001E3DB0"/>
    <w:rsid w:val="001E44DB"/>
    <w:rsid w:val="001E4652"/>
    <w:rsid w:val="001E477A"/>
    <w:rsid w:val="001E48AD"/>
    <w:rsid w:val="001E56E0"/>
    <w:rsid w:val="001E5C58"/>
    <w:rsid w:val="001E66B6"/>
    <w:rsid w:val="001E6B37"/>
    <w:rsid w:val="001E6D6E"/>
    <w:rsid w:val="001E71A1"/>
    <w:rsid w:val="001E7508"/>
    <w:rsid w:val="001E778F"/>
    <w:rsid w:val="001E77E8"/>
    <w:rsid w:val="001F05BA"/>
    <w:rsid w:val="001F0A66"/>
    <w:rsid w:val="001F0FD8"/>
    <w:rsid w:val="001F1E5A"/>
    <w:rsid w:val="001F1F3C"/>
    <w:rsid w:val="001F22FA"/>
    <w:rsid w:val="001F2664"/>
    <w:rsid w:val="001F2C3A"/>
    <w:rsid w:val="001F2CA2"/>
    <w:rsid w:val="001F3461"/>
    <w:rsid w:val="001F372A"/>
    <w:rsid w:val="001F37E9"/>
    <w:rsid w:val="001F43BD"/>
    <w:rsid w:val="001F45CB"/>
    <w:rsid w:val="001F45F5"/>
    <w:rsid w:val="001F52C9"/>
    <w:rsid w:val="001F573E"/>
    <w:rsid w:val="001F6054"/>
    <w:rsid w:val="001F65F8"/>
    <w:rsid w:val="001F7827"/>
    <w:rsid w:val="001F7CBE"/>
    <w:rsid w:val="002002FC"/>
    <w:rsid w:val="00200A22"/>
    <w:rsid w:val="00201B24"/>
    <w:rsid w:val="00201CF4"/>
    <w:rsid w:val="00201E0E"/>
    <w:rsid w:val="002026F5"/>
    <w:rsid w:val="00202946"/>
    <w:rsid w:val="00202A94"/>
    <w:rsid w:val="0020321D"/>
    <w:rsid w:val="0020338C"/>
    <w:rsid w:val="00203454"/>
    <w:rsid w:val="00203801"/>
    <w:rsid w:val="00203937"/>
    <w:rsid w:val="00203AE9"/>
    <w:rsid w:val="00203AEF"/>
    <w:rsid w:val="00203C21"/>
    <w:rsid w:val="00203E83"/>
    <w:rsid w:val="00204645"/>
    <w:rsid w:val="002048F6"/>
    <w:rsid w:val="002055E9"/>
    <w:rsid w:val="00206F0A"/>
    <w:rsid w:val="002076A7"/>
    <w:rsid w:val="00207BE6"/>
    <w:rsid w:val="00210366"/>
    <w:rsid w:val="00210A63"/>
    <w:rsid w:val="002112B4"/>
    <w:rsid w:val="0021142D"/>
    <w:rsid w:val="00211432"/>
    <w:rsid w:val="00211767"/>
    <w:rsid w:val="00211C3B"/>
    <w:rsid w:val="0021251F"/>
    <w:rsid w:val="00213371"/>
    <w:rsid w:val="00214BEA"/>
    <w:rsid w:val="00215C00"/>
    <w:rsid w:val="002171F6"/>
    <w:rsid w:val="00217A29"/>
    <w:rsid w:val="00217A31"/>
    <w:rsid w:val="00217C96"/>
    <w:rsid w:val="00220358"/>
    <w:rsid w:val="00220483"/>
    <w:rsid w:val="00220FD0"/>
    <w:rsid w:val="002214E9"/>
    <w:rsid w:val="0022242D"/>
    <w:rsid w:val="00222692"/>
    <w:rsid w:val="002226EE"/>
    <w:rsid w:val="0022287B"/>
    <w:rsid w:val="002230F9"/>
    <w:rsid w:val="002242AF"/>
    <w:rsid w:val="00224C98"/>
    <w:rsid w:val="002252CE"/>
    <w:rsid w:val="00227CF5"/>
    <w:rsid w:val="0023045E"/>
    <w:rsid w:val="002307C5"/>
    <w:rsid w:val="00230BAD"/>
    <w:rsid w:val="00230C14"/>
    <w:rsid w:val="00230C73"/>
    <w:rsid w:val="00230CD9"/>
    <w:rsid w:val="00231363"/>
    <w:rsid w:val="00231A7A"/>
    <w:rsid w:val="0023217F"/>
    <w:rsid w:val="00232261"/>
    <w:rsid w:val="002326FF"/>
    <w:rsid w:val="00232DD3"/>
    <w:rsid w:val="002335FF"/>
    <w:rsid w:val="00233798"/>
    <w:rsid w:val="00233C20"/>
    <w:rsid w:val="00233D49"/>
    <w:rsid w:val="002340CC"/>
    <w:rsid w:val="00234592"/>
    <w:rsid w:val="00234713"/>
    <w:rsid w:val="002347AE"/>
    <w:rsid w:val="00234DA0"/>
    <w:rsid w:val="00235122"/>
    <w:rsid w:val="002355AC"/>
    <w:rsid w:val="00235CE7"/>
    <w:rsid w:val="00236ED3"/>
    <w:rsid w:val="002374F8"/>
    <w:rsid w:val="00240A1C"/>
    <w:rsid w:val="00240C21"/>
    <w:rsid w:val="00241185"/>
    <w:rsid w:val="002417E2"/>
    <w:rsid w:val="0024181A"/>
    <w:rsid w:val="00242095"/>
    <w:rsid w:val="002422A4"/>
    <w:rsid w:val="00242999"/>
    <w:rsid w:val="00242A9D"/>
    <w:rsid w:val="00242C81"/>
    <w:rsid w:val="002434F3"/>
    <w:rsid w:val="0024386C"/>
    <w:rsid w:val="002445BD"/>
    <w:rsid w:val="00244D25"/>
    <w:rsid w:val="0024567A"/>
    <w:rsid w:val="002457F5"/>
    <w:rsid w:val="00245869"/>
    <w:rsid w:val="00245A66"/>
    <w:rsid w:val="00245A99"/>
    <w:rsid w:val="0024618E"/>
    <w:rsid w:val="002464DA"/>
    <w:rsid w:val="00246A4F"/>
    <w:rsid w:val="00246B9A"/>
    <w:rsid w:val="0024708C"/>
    <w:rsid w:val="00247172"/>
    <w:rsid w:val="00247294"/>
    <w:rsid w:val="002474FC"/>
    <w:rsid w:val="00247815"/>
    <w:rsid w:val="00247DA7"/>
    <w:rsid w:val="00251019"/>
    <w:rsid w:val="002512D7"/>
    <w:rsid w:val="002515F7"/>
    <w:rsid w:val="00252BFA"/>
    <w:rsid w:val="00253211"/>
    <w:rsid w:val="0025326D"/>
    <w:rsid w:val="002534EC"/>
    <w:rsid w:val="00253726"/>
    <w:rsid w:val="002540AB"/>
    <w:rsid w:val="002540BA"/>
    <w:rsid w:val="00254606"/>
    <w:rsid w:val="00254B89"/>
    <w:rsid w:val="00254BD7"/>
    <w:rsid w:val="002559F5"/>
    <w:rsid w:val="00255C05"/>
    <w:rsid w:val="002561C8"/>
    <w:rsid w:val="002563C4"/>
    <w:rsid w:val="0025658A"/>
    <w:rsid w:val="00256590"/>
    <w:rsid w:val="00257006"/>
    <w:rsid w:val="002572F6"/>
    <w:rsid w:val="00257738"/>
    <w:rsid w:val="00257E9E"/>
    <w:rsid w:val="00257F4B"/>
    <w:rsid w:val="00260033"/>
    <w:rsid w:val="00260145"/>
    <w:rsid w:val="00260190"/>
    <w:rsid w:val="00260EC8"/>
    <w:rsid w:val="00261200"/>
    <w:rsid w:val="002622FA"/>
    <w:rsid w:val="0026259E"/>
    <w:rsid w:val="00262799"/>
    <w:rsid w:val="00262EAD"/>
    <w:rsid w:val="00262F22"/>
    <w:rsid w:val="00264B45"/>
    <w:rsid w:val="00264B92"/>
    <w:rsid w:val="00264CA1"/>
    <w:rsid w:val="00264FBD"/>
    <w:rsid w:val="00265560"/>
    <w:rsid w:val="00265654"/>
    <w:rsid w:val="00266515"/>
    <w:rsid w:val="00266E65"/>
    <w:rsid w:val="002674CD"/>
    <w:rsid w:val="00267B28"/>
    <w:rsid w:val="00267E51"/>
    <w:rsid w:val="00270223"/>
    <w:rsid w:val="002730EF"/>
    <w:rsid w:val="00273365"/>
    <w:rsid w:val="0027500B"/>
    <w:rsid w:val="0027528D"/>
    <w:rsid w:val="002754F3"/>
    <w:rsid w:val="0027562C"/>
    <w:rsid w:val="002759A9"/>
    <w:rsid w:val="00275C58"/>
    <w:rsid w:val="00275D21"/>
    <w:rsid w:val="00276428"/>
    <w:rsid w:val="002765A3"/>
    <w:rsid w:val="00276909"/>
    <w:rsid w:val="00276F0C"/>
    <w:rsid w:val="00276F3D"/>
    <w:rsid w:val="00277229"/>
    <w:rsid w:val="0027761E"/>
    <w:rsid w:val="00280131"/>
    <w:rsid w:val="0028056C"/>
    <w:rsid w:val="00280C5D"/>
    <w:rsid w:val="00280ECF"/>
    <w:rsid w:val="002810AA"/>
    <w:rsid w:val="0028205C"/>
    <w:rsid w:val="002824D8"/>
    <w:rsid w:val="00282D40"/>
    <w:rsid w:val="00282D87"/>
    <w:rsid w:val="00282F80"/>
    <w:rsid w:val="00284593"/>
    <w:rsid w:val="0028522F"/>
    <w:rsid w:val="00285A46"/>
    <w:rsid w:val="00285DF7"/>
    <w:rsid w:val="0028695C"/>
    <w:rsid w:val="002879A1"/>
    <w:rsid w:val="00287CA2"/>
    <w:rsid w:val="00287D6D"/>
    <w:rsid w:val="00287E56"/>
    <w:rsid w:val="00287F57"/>
    <w:rsid w:val="00290001"/>
    <w:rsid w:val="00290855"/>
    <w:rsid w:val="002912D5"/>
    <w:rsid w:val="0029165E"/>
    <w:rsid w:val="00291973"/>
    <w:rsid w:val="002926F2"/>
    <w:rsid w:val="00292A30"/>
    <w:rsid w:val="00292E75"/>
    <w:rsid w:val="002937BA"/>
    <w:rsid w:val="00295610"/>
    <w:rsid w:val="002957A0"/>
    <w:rsid w:val="002967D6"/>
    <w:rsid w:val="0029691F"/>
    <w:rsid w:val="00296ABC"/>
    <w:rsid w:val="00296F4B"/>
    <w:rsid w:val="00296FF8"/>
    <w:rsid w:val="0029701D"/>
    <w:rsid w:val="00297126"/>
    <w:rsid w:val="00297DE7"/>
    <w:rsid w:val="002A03B4"/>
    <w:rsid w:val="002A1CB0"/>
    <w:rsid w:val="002A2811"/>
    <w:rsid w:val="002A2EFF"/>
    <w:rsid w:val="002A305E"/>
    <w:rsid w:val="002A3141"/>
    <w:rsid w:val="002A3606"/>
    <w:rsid w:val="002A4230"/>
    <w:rsid w:val="002A4265"/>
    <w:rsid w:val="002A5294"/>
    <w:rsid w:val="002A52E7"/>
    <w:rsid w:val="002A594E"/>
    <w:rsid w:val="002A59A8"/>
    <w:rsid w:val="002A59B0"/>
    <w:rsid w:val="002A5ADE"/>
    <w:rsid w:val="002A5B41"/>
    <w:rsid w:val="002A5BA0"/>
    <w:rsid w:val="002A5FBF"/>
    <w:rsid w:val="002A665A"/>
    <w:rsid w:val="002A6851"/>
    <w:rsid w:val="002A6AE2"/>
    <w:rsid w:val="002B00AC"/>
    <w:rsid w:val="002B0534"/>
    <w:rsid w:val="002B0C05"/>
    <w:rsid w:val="002B0C27"/>
    <w:rsid w:val="002B0D9F"/>
    <w:rsid w:val="002B0F4F"/>
    <w:rsid w:val="002B0FD9"/>
    <w:rsid w:val="002B0FDC"/>
    <w:rsid w:val="002B14C1"/>
    <w:rsid w:val="002B1A24"/>
    <w:rsid w:val="002B1F78"/>
    <w:rsid w:val="002B2A4C"/>
    <w:rsid w:val="002B2B96"/>
    <w:rsid w:val="002B3319"/>
    <w:rsid w:val="002B440E"/>
    <w:rsid w:val="002B446F"/>
    <w:rsid w:val="002B4B17"/>
    <w:rsid w:val="002B5627"/>
    <w:rsid w:val="002B5F44"/>
    <w:rsid w:val="002B63C6"/>
    <w:rsid w:val="002B714B"/>
    <w:rsid w:val="002B7A06"/>
    <w:rsid w:val="002C05A4"/>
    <w:rsid w:val="002C0832"/>
    <w:rsid w:val="002C0DA8"/>
    <w:rsid w:val="002C0F47"/>
    <w:rsid w:val="002C12BC"/>
    <w:rsid w:val="002C1BD9"/>
    <w:rsid w:val="002C2F4C"/>
    <w:rsid w:val="002C34E0"/>
    <w:rsid w:val="002C3641"/>
    <w:rsid w:val="002C387A"/>
    <w:rsid w:val="002C3A9D"/>
    <w:rsid w:val="002C4185"/>
    <w:rsid w:val="002C43E8"/>
    <w:rsid w:val="002C45FA"/>
    <w:rsid w:val="002C4A49"/>
    <w:rsid w:val="002C4CCB"/>
    <w:rsid w:val="002C52CD"/>
    <w:rsid w:val="002C62D5"/>
    <w:rsid w:val="002C6325"/>
    <w:rsid w:val="002C69EC"/>
    <w:rsid w:val="002C6B6E"/>
    <w:rsid w:val="002C7113"/>
    <w:rsid w:val="002C7285"/>
    <w:rsid w:val="002C7989"/>
    <w:rsid w:val="002C7D62"/>
    <w:rsid w:val="002C7F30"/>
    <w:rsid w:val="002D0216"/>
    <w:rsid w:val="002D06DE"/>
    <w:rsid w:val="002D0F0E"/>
    <w:rsid w:val="002D3A74"/>
    <w:rsid w:val="002D4023"/>
    <w:rsid w:val="002D43E2"/>
    <w:rsid w:val="002D440F"/>
    <w:rsid w:val="002D52D1"/>
    <w:rsid w:val="002D554D"/>
    <w:rsid w:val="002D582F"/>
    <w:rsid w:val="002D58B4"/>
    <w:rsid w:val="002D63AB"/>
    <w:rsid w:val="002D64BC"/>
    <w:rsid w:val="002D6C83"/>
    <w:rsid w:val="002D6F06"/>
    <w:rsid w:val="002D7566"/>
    <w:rsid w:val="002E03EE"/>
    <w:rsid w:val="002E0C32"/>
    <w:rsid w:val="002E0C3D"/>
    <w:rsid w:val="002E1125"/>
    <w:rsid w:val="002E1D1A"/>
    <w:rsid w:val="002E3188"/>
    <w:rsid w:val="002E328B"/>
    <w:rsid w:val="002E3501"/>
    <w:rsid w:val="002E3D5E"/>
    <w:rsid w:val="002E41CB"/>
    <w:rsid w:val="002E45AE"/>
    <w:rsid w:val="002E5373"/>
    <w:rsid w:val="002E5C57"/>
    <w:rsid w:val="002E5FE2"/>
    <w:rsid w:val="002E6059"/>
    <w:rsid w:val="002E6FF0"/>
    <w:rsid w:val="002E7C6A"/>
    <w:rsid w:val="002E7CED"/>
    <w:rsid w:val="002F1426"/>
    <w:rsid w:val="002F1448"/>
    <w:rsid w:val="002F1790"/>
    <w:rsid w:val="002F30CA"/>
    <w:rsid w:val="002F4850"/>
    <w:rsid w:val="002F514A"/>
    <w:rsid w:val="002F52E3"/>
    <w:rsid w:val="002F58E8"/>
    <w:rsid w:val="002F6B9D"/>
    <w:rsid w:val="002F776C"/>
    <w:rsid w:val="002F7AE3"/>
    <w:rsid w:val="002F7CED"/>
    <w:rsid w:val="003004D2"/>
    <w:rsid w:val="00300C2D"/>
    <w:rsid w:val="00301B77"/>
    <w:rsid w:val="00302041"/>
    <w:rsid w:val="003033A1"/>
    <w:rsid w:val="00305F09"/>
    <w:rsid w:val="00306B92"/>
    <w:rsid w:val="00306E97"/>
    <w:rsid w:val="00307473"/>
    <w:rsid w:val="00307DB2"/>
    <w:rsid w:val="003104B5"/>
    <w:rsid w:val="00310A64"/>
    <w:rsid w:val="00310D9C"/>
    <w:rsid w:val="003115B9"/>
    <w:rsid w:val="00311D13"/>
    <w:rsid w:val="00312211"/>
    <w:rsid w:val="003128FE"/>
    <w:rsid w:val="00312A6F"/>
    <w:rsid w:val="00312F5F"/>
    <w:rsid w:val="00313084"/>
    <w:rsid w:val="00313841"/>
    <w:rsid w:val="00313D18"/>
    <w:rsid w:val="00313EDD"/>
    <w:rsid w:val="0031464A"/>
    <w:rsid w:val="003146C9"/>
    <w:rsid w:val="00314A74"/>
    <w:rsid w:val="00314D6B"/>
    <w:rsid w:val="00314F18"/>
    <w:rsid w:val="0031520F"/>
    <w:rsid w:val="00315C90"/>
    <w:rsid w:val="0031625B"/>
    <w:rsid w:val="0031679F"/>
    <w:rsid w:val="0031693C"/>
    <w:rsid w:val="003171DB"/>
    <w:rsid w:val="003178DA"/>
    <w:rsid w:val="003204EA"/>
    <w:rsid w:val="003206C1"/>
    <w:rsid w:val="00321513"/>
    <w:rsid w:val="00322F1F"/>
    <w:rsid w:val="00323CB4"/>
    <w:rsid w:val="00324B05"/>
    <w:rsid w:val="00324D50"/>
    <w:rsid w:val="0032709F"/>
    <w:rsid w:val="00327FF0"/>
    <w:rsid w:val="003307B8"/>
    <w:rsid w:val="00331049"/>
    <w:rsid w:val="00331082"/>
    <w:rsid w:val="00331798"/>
    <w:rsid w:val="003319B4"/>
    <w:rsid w:val="00331D55"/>
    <w:rsid w:val="00331FA6"/>
    <w:rsid w:val="003328B5"/>
    <w:rsid w:val="00332A01"/>
    <w:rsid w:val="00332AE4"/>
    <w:rsid w:val="00333484"/>
    <w:rsid w:val="003337E1"/>
    <w:rsid w:val="00333A1B"/>
    <w:rsid w:val="00333ED2"/>
    <w:rsid w:val="00334798"/>
    <w:rsid w:val="003354FF"/>
    <w:rsid w:val="00335593"/>
    <w:rsid w:val="0033575E"/>
    <w:rsid w:val="00335EF7"/>
    <w:rsid w:val="003378E8"/>
    <w:rsid w:val="00340316"/>
    <w:rsid w:val="003403C4"/>
    <w:rsid w:val="003410B6"/>
    <w:rsid w:val="00341714"/>
    <w:rsid w:val="00341B24"/>
    <w:rsid w:val="00342D6F"/>
    <w:rsid w:val="0034316B"/>
    <w:rsid w:val="0034348C"/>
    <w:rsid w:val="0034365F"/>
    <w:rsid w:val="003438D2"/>
    <w:rsid w:val="00344391"/>
    <w:rsid w:val="003443F0"/>
    <w:rsid w:val="00344614"/>
    <w:rsid w:val="0034586E"/>
    <w:rsid w:val="003458BA"/>
    <w:rsid w:val="00346F6B"/>
    <w:rsid w:val="00346FB3"/>
    <w:rsid w:val="00347AFE"/>
    <w:rsid w:val="00347DF0"/>
    <w:rsid w:val="00350EB2"/>
    <w:rsid w:val="0035136F"/>
    <w:rsid w:val="0035184E"/>
    <w:rsid w:val="00351ABA"/>
    <w:rsid w:val="00351C64"/>
    <w:rsid w:val="00351CB4"/>
    <w:rsid w:val="00352006"/>
    <w:rsid w:val="00352567"/>
    <w:rsid w:val="003531F1"/>
    <w:rsid w:val="00353861"/>
    <w:rsid w:val="003538A2"/>
    <w:rsid w:val="00353B6A"/>
    <w:rsid w:val="00353EA9"/>
    <w:rsid w:val="00353EAA"/>
    <w:rsid w:val="00354623"/>
    <w:rsid w:val="00354C43"/>
    <w:rsid w:val="0035534B"/>
    <w:rsid w:val="00355471"/>
    <w:rsid w:val="00355642"/>
    <w:rsid w:val="003559F8"/>
    <w:rsid w:val="00355B34"/>
    <w:rsid w:val="00355D15"/>
    <w:rsid w:val="00355E6F"/>
    <w:rsid w:val="00357AB0"/>
    <w:rsid w:val="00357C3D"/>
    <w:rsid w:val="003615EA"/>
    <w:rsid w:val="003618DA"/>
    <w:rsid w:val="00361912"/>
    <w:rsid w:val="00362001"/>
    <w:rsid w:val="003621F0"/>
    <w:rsid w:val="00362A69"/>
    <w:rsid w:val="00362E37"/>
    <w:rsid w:val="003635C3"/>
    <w:rsid w:val="00364B02"/>
    <w:rsid w:val="00364F04"/>
    <w:rsid w:val="00365789"/>
    <w:rsid w:val="0036580B"/>
    <w:rsid w:val="00365932"/>
    <w:rsid w:val="00365DBE"/>
    <w:rsid w:val="00366739"/>
    <w:rsid w:val="00366FC8"/>
    <w:rsid w:val="003672E4"/>
    <w:rsid w:val="003675FA"/>
    <w:rsid w:val="00370ADE"/>
    <w:rsid w:val="00370CB3"/>
    <w:rsid w:val="00370D35"/>
    <w:rsid w:val="00370E48"/>
    <w:rsid w:val="00370F42"/>
    <w:rsid w:val="0037136D"/>
    <w:rsid w:val="003713C1"/>
    <w:rsid w:val="003714F4"/>
    <w:rsid w:val="00372710"/>
    <w:rsid w:val="00372CDE"/>
    <w:rsid w:val="00373AB9"/>
    <w:rsid w:val="00373D32"/>
    <w:rsid w:val="003742C2"/>
    <w:rsid w:val="00374AE6"/>
    <w:rsid w:val="00375C99"/>
    <w:rsid w:val="003760FC"/>
    <w:rsid w:val="00376B1F"/>
    <w:rsid w:val="00376C5F"/>
    <w:rsid w:val="0037739A"/>
    <w:rsid w:val="00380AF9"/>
    <w:rsid w:val="00380B30"/>
    <w:rsid w:val="00381021"/>
    <w:rsid w:val="00381579"/>
    <w:rsid w:val="00381E82"/>
    <w:rsid w:val="00381EEA"/>
    <w:rsid w:val="00383D6D"/>
    <w:rsid w:val="00383F95"/>
    <w:rsid w:val="003843E6"/>
    <w:rsid w:val="00384501"/>
    <w:rsid w:val="00384983"/>
    <w:rsid w:val="0038562A"/>
    <w:rsid w:val="00385DF4"/>
    <w:rsid w:val="0038663E"/>
    <w:rsid w:val="00386BE7"/>
    <w:rsid w:val="00386CC8"/>
    <w:rsid w:val="0038713A"/>
    <w:rsid w:val="00387189"/>
    <w:rsid w:val="00387637"/>
    <w:rsid w:val="00387AE7"/>
    <w:rsid w:val="00387B97"/>
    <w:rsid w:val="00390B9D"/>
    <w:rsid w:val="00390BEC"/>
    <w:rsid w:val="0039114D"/>
    <w:rsid w:val="003913B6"/>
    <w:rsid w:val="0039180C"/>
    <w:rsid w:val="00391956"/>
    <w:rsid w:val="00391C93"/>
    <w:rsid w:val="00392B87"/>
    <w:rsid w:val="00393E4F"/>
    <w:rsid w:val="003945AF"/>
    <w:rsid w:val="00394A08"/>
    <w:rsid w:val="00394C1A"/>
    <w:rsid w:val="0039524A"/>
    <w:rsid w:val="00396595"/>
    <w:rsid w:val="003966B1"/>
    <w:rsid w:val="00396A2E"/>
    <w:rsid w:val="00396FC6"/>
    <w:rsid w:val="0039707E"/>
    <w:rsid w:val="003973EF"/>
    <w:rsid w:val="003A04D6"/>
    <w:rsid w:val="003A1330"/>
    <w:rsid w:val="003A1FAC"/>
    <w:rsid w:val="003A2344"/>
    <w:rsid w:val="003A2C76"/>
    <w:rsid w:val="003A3263"/>
    <w:rsid w:val="003A3908"/>
    <w:rsid w:val="003A3ADC"/>
    <w:rsid w:val="003A46EE"/>
    <w:rsid w:val="003A4769"/>
    <w:rsid w:val="003A5084"/>
    <w:rsid w:val="003A54AD"/>
    <w:rsid w:val="003A54DB"/>
    <w:rsid w:val="003A5D6E"/>
    <w:rsid w:val="003A6454"/>
    <w:rsid w:val="003A71FF"/>
    <w:rsid w:val="003B075C"/>
    <w:rsid w:val="003B0901"/>
    <w:rsid w:val="003B09CB"/>
    <w:rsid w:val="003B0D5C"/>
    <w:rsid w:val="003B0E90"/>
    <w:rsid w:val="003B10D5"/>
    <w:rsid w:val="003B2039"/>
    <w:rsid w:val="003B337A"/>
    <w:rsid w:val="003B3BC1"/>
    <w:rsid w:val="003B3C0F"/>
    <w:rsid w:val="003B3D41"/>
    <w:rsid w:val="003B4459"/>
    <w:rsid w:val="003B47C8"/>
    <w:rsid w:val="003B4DED"/>
    <w:rsid w:val="003B4F47"/>
    <w:rsid w:val="003B4FB1"/>
    <w:rsid w:val="003B65AF"/>
    <w:rsid w:val="003B665C"/>
    <w:rsid w:val="003B69F5"/>
    <w:rsid w:val="003B7B56"/>
    <w:rsid w:val="003C0B29"/>
    <w:rsid w:val="003C0B68"/>
    <w:rsid w:val="003C108C"/>
    <w:rsid w:val="003C1975"/>
    <w:rsid w:val="003C2107"/>
    <w:rsid w:val="003C22D6"/>
    <w:rsid w:val="003C267A"/>
    <w:rsid w:val="003C2B03"/>
    <w:rsid w:val="003C35F3"/>
    <w:rsid w:val="003C3824"/>
    <w:rsid w:val="003C40DC"/>
    <w:rsid w:val="003C4AF0"/>
    <w:rsid w:val="003C4DB2"/>
    <w:rsid w:val="003C55DC"/>
    <w:rsid w:val="003C5A94"/>
    <w:rsid w:val="003C5C01"/>
    <w:rsid w:val="003C5C5B"/>
    <w:rsid w:val="003C5CC9"/>
    <w:rsid w:val="003C5D77"/>
    <w:rsid w:val="003C60CA"/>
    <w:rsid w:val="003C6895"/>
    <w:rsid w:val="003C6A15"/>
    <w:rsid w:val="003C6B0D"/>
    <w:rsid w:val="003C6CDE"/>
    <w:rsid w:val="003C6E7B"/>
    <w:rsid w:val="003C71B5"/>
    <w:rsid w:val="003C727A"/>
    <w:rsid w:val="003C759D"/>
    <w:rsid w:val="003C761C"/>
    <w:rsid w:val="003C78DC"/>
    <w:rsid w:val="003C7B58"/>
    <w:rsid w:val="003C7E60"/>
    <w:rsid w:val="003D019F"/>
    <w:rsid w:val="003D0692"/>
    <w:rsid w:val="003D1EDA"/>
    <w:rsid w:val="003D2A10"/>
    <w:rsid w:val="003D365D"/>
    <w:rsid w:val="003D3C51"/>
    <w:rsid w:val="003D3DB5"/>
    <w:rsid w:val="003D3FD8"/>
    <w:rsid w:val="003D463B"/>
    <w:rsid w:val="003D5C65"/>
    <w:rsid w:val="003D6C1C"/>
    <w:rsid w:val="003D738A"/>
    <w:rsid w:val="003D7C82"/>
    <w:rsid w:val="003E001C"/>
    <w:rsid w:val="003E091A"/>
    <w:rsid w:val="003E1559"/>
    <w:rsid w:val="003E1820"/>
    <w:rsid w:val="003E2169"/>
    <w:rsid w:val="003E260B"/>
    <w:rsid w:val="003E2E9E"/>
    <w:rsid w:val="003E2F42"/>
    <w:rsid w:val="003E3511"/>
    <w:rsid w:val="003E40A6"/>
    <w:rsid w:val="003E4A1F"/>
    <w:rsid w:val="003E4BFA"/>
    <w:rsid w:val="003E5610"/>
    <w:rsid w:val="003E602C"/>
    <w:rsid w:val="003E61BC"/>
    <w:rsid w:val="003E61F2"/>
    <w:rsid w:val="003E63A8"/>
    <w:rsid w:val="003E67E8"/>
    <w:rsid w:val="003F039B"/>
    <w:rsid w:val="003F0466"/>
    <w:rsid w:val="003F0A51"/>
    <w:rsid w:val="003F16BE"/>
    <w:rsid w:val="003F23A6"/>
    <w:rsid w:val="003F2C62"/>
    <w:rsid w:val="003F2F34"/>
    <w:rsid w:val="003F31FE"/>
    <w:rsid w:val="003F386F"/>
    <w:rsid w:val="003F3EE5"/>
    <w:rsid w:val="003F4679"/>
    <w:rsid w:val="003F46C6"/>
    <w:rsid w:val="003F4CCF"/>
    <w:rsid w:val="003F5119"/>
    <w:rsid w:val="003F52C0"/>
    <w:rsid w:val="003F5992"/>
    <w:rsid w:val="003F5BA7"/>
    <w:rsid w:val="003F5BE3"/>
    <w:rsid w:val="003F5D38"/>
    <w:rsid w:val="003F5D94"/>
    <w:rsid w:val="003F5EA9"/>
    <w:rsid w:val="003F664C"/>
    <w:rsid w:val="003F6F31"/>
    <w:rsid w:val="003F72B8"/>
    <w:rsid w:val="003F7786"/>
    <w:rsid w:val="003F7CEE"/>
    <w:rsid w:val="003F7F01"/>
    <w:rsid w:val="004009B9"/>
    <w:rsid w:val="00400D2C"/>
    <w:rsid w:val="00401712"/>
    <w:rsid w:val="0040293D"/>
    <w:rsid w:val="0040397D"/>
    <w:rsid w:val="00403CE0"/>
    <w:rsid w:val="00404305"/>
    <w:rsid w:val="004045C5"/>
    <w:rsid w:val="004054D5"/>
    <w:rsid w:val="004058F5"/>
    <w:rsid w:val="00405B5C"/>
    <w:rsid w:val="00405D1E"/>
    <w:rsid w:val="00406021"/>
    <w:rsid w:val="00406217"/>
    <w:rsid w:val="00406493"/>
    <w:rsid w:val="004070AA"/>
    <w:rsid w:val="004070C6"/>
    <w:rsid w:val="004077B0"/>
    <w:rsid w:val="0040790D"/>
    <w:rsid w:val="0041157C"/>
    <w:rsid w:val="00411788"/>
    <w:rsid w:val="00411F0D"/>
    <w:rsid w:val="00412A43"/>
    <w:rsid w:val="00412D8D"/>
    <w:rsid w:val="004132F6"/>
    <w:rsid w:val="0041345D"/>
    <w:rsid w:val="00413DAB"/>
    <w:rsid w:val="00413EC2"/>
    <w:rsid w:val="004143B1"/>
    <w:rsid w:val="004154F5"/>
    <w:rsid w:val="004156B3"/>
    <w:rsid w:val="0041585B"/>
    <w:rsid w:val="00416593"/>
    <w:rsid w:val="00416671"/>
    <w:rsid w:val="00416AB1"/>
    <w:rsid w:val="00416B45"/>
    <w:rsid w:val="00416DBD"/>
    <w:rsid w:val="004201DF"/>
    <w:rsid w:val="004207AE"/>
    <w:rsid w:val="00420B99"/>
    <w:rsid w:val="0042119E"/>
    <w:rsid w:val="0042180F"/>
    <w:rsid w:val="004219AB"/>
    <w:rsid w:val="00422466"/>
    <w:rsid w:val="0042311C"/>
    <w:rsid w:val="00423293"/>
    <w:rsid w:val="004232C5"/>
    <w:rsid w:val="00423A63"/>
    <w:rsid w:val="00423AAC"/>
    <w:rsid w:val="004242CC"/>
    <w:rsid w:val="00425096"/>
    <w:rsid w:val="004251F7"/>
    <w:rsid w:val="00425675"/>
    <w:rsid w:val="00425723"/>
    <w:rsid w:val="004259D8"/>
    <w:rsid w:val="00426D18"/>
    <w:rsid w:val="00427349"/>
    <w:rsid w:val="00427AF9"/>
    <w:rsid w:val="00430106"/>
    <w:rsid w:val="00430BEE"/>
    <w:rsid w:val="0043150E"/>
    <w:rsid w:val="004318B3"/>
    <w:rsid w:val="00431DAB"/>
    <w:rsid w:val="004327E9"/>
    <w:rsid w:val="0043295D"/>
    <w:rsid w:val="00432F0B"/>
    <w:rsid w:val="00433242"/>
    <w:rsid w:val="00434878"/>
    <w:rsid w:val="004354C8"/>
    <w:rsid w:val="00435680"/>
    <w:rsid w:val="0043676C"/>
    <w:rsid w:val="00437BAC"/>
    <w:rsid w:val="0044090A"/>
    <w:rsid w:val="00440F2F"/>
    <w:rsid w:val="00441869"/>
    <w:rsid w:val="00441BA4"/>
    <w:rsid w:val="00442F95"/>
    <w:rsid w:val="00442FE6"/>
    <w:rsid w:val="004433B3"/>
    <w:rsid w:val="00443DCA"/>
    <w:rsid w:val="004441DC"/>
    <w:rsid w:val="00444397"/>
    <w:rsid w:val="004445D9"/>
    <w:rsid w:val="00444610"/>
    <w:rsid w:val="004448A6"/>
    <w:rsid w:val="00444A08"/>
    <w:rsid w:val="00444EFB"/>
    <w:rsid w:val="004455E0"/>
    <w:rsid w:val="004456AF"/>
    <w:rsid w:val="00445E01"/>
    <w:rsid w:val="004467F8"/>
    <w:rsid w:val="00446C6B"/>
    <w:rsid w:val="004470AF"/>
    <w:rsid w:val="00447E9A"/>
    <w:rsid w:val="00447FE0"/>
    <w:rsid w:val="00450265"/>
    <w:rsid w:val="00450536"/>
    <w:rsid w:val="00450662"/>
    <w:rsid w:val="004507BB"/>
    <w:rsid w:val="00450EAB"/>
    <w:rsid w:val="004519D8"/>
    <w:rsid w:val="00452267"/>
    <w:rsid w:val="0045249D"/>
    <w:rsid w:val="004527B0"/>
    <w:rsid w:val="00453056"/>
    <w:rsid w:val="00453474"/>
    <w:rsid w:val="004546B2"/>
    <w:rsid w:val="00455599"/>
    <w:rsid w:val="00455B65"/>
    <w:rsid w:val="004571E0"/>
    <w:rsid w:val="004571F3"/>
    <w:rsid w:val="00457261"/>
    <w:rsid w:val="00457573"/>
    <w:rsid w:val="00457FDA"/>
    <w:rsid w:val="004600AB"/>
    <w:rsid w:val="004612D2"/>
    <w:rsid w:val="0046204B"/>
    <w:rsid w:val="0046400D"/>
    <w:rsid w:val="00464078"/>
    <w:rsid w:val="00464267"/>
    <w:rsid w:val="00464630"/>
    <w:rsid w:val="0046572D"/>
    <w:rsid w:val="00465E29"/>
    <w:rsid w:val="0046636F"/>
    <w:rsid w:val="004663D7"/>
    <w:rsid w:val="00466546"/>
    <w:rsid w:val="0046688E"/>
    <w:rsid w:val="004675F8"/>
    <w:rsid w:val="00470305"/>
    <w:rsid w:val="00470377"/>
    <w:rsid w:val="00470490"/>
    <w:rsid w:val="004704C5"/>
    <w:rsid w:val="00470AD5"/>
    <w:rsid w:val="00470E52"/>
    <w:rsid w:val="0047138C"/>
    <w:rsid w:val="004713A0"/>
    <w:rsid w:val="0047175A"/>
    <w:rsid w:val="00471C53"/>
    <w:rsid w:val="00471FA3"/>
    <w:rsid w:val="004721C6"/>
    <w:rsid w:val="00472764"/>
    <w:rsid w:val="004727DA"/>
    <w:rsid w:val="0047356D"/>
    <w:rsid w:val="00473F21"/>
    <w:rsid w:val="004755D2"/>
    <w:rsid w:val="004762A3"/>
    <w:rsid w:val="00476E7F"/>
    <w:rsid w:val="00476F12"/>
    <w:rsid w:val="00477C82"/>
    <w:rsid w:val="0048006E"/>
    <w:rsid w:val="004807C4"/>
    <w:rsid w:val="004808A8"/>
    <w:rsid w:val="00480EAC"/>
    <w:rsid w:val="00481634"/>
    <w:rsid w:val="004817F6"/>
    <w:rsid w:val="00481B4C"/>
    <w:rsid w:val="00481D85"/>
    <w:rsid w:val="00482263"/>
    <w:rsid w:val="00482611"/>
    <w:rsid w:val="004834EB"/>
    <w:rsid w:val="004836C8"/>
    <w:rsid w:val="004847CA"/>
    <w:rsid w:val="004852A7"/>
    <w:rsid w:val="00485670"/>
    <w:rsid w:val="00485866"/>
    <w:rsid w:val="00485C21"/>
    <w:rsid w:val="00487904"/>
    <w:rsid w:val="00487A52"/>
    <w:rsid w:val="00487B77"/>
    <w:rsid w:val="00487D68"/>
    <w:rsid w:val="00487DF3"/>
    <w:rsid w:val="00487F11"/>
    <w:rsid w:val="004909D0"/>
    <w:rsid w:val="00490FC8"/>
    <w:rsid w:val="0049171E"/>
    <w:rsid w:val="004920A7"/>
    <w:rsid w:val="00492FAE"/>
    <w:rsid w:val="00493DF0"/>
    <w:rsid w:val="00493FA9"/>
    <w:rsid w:val="00494EBB"/>
    <w:rsid w:val="004952DE"/>
    <w:rsid w:val="004955F6"/>
    <w:rsid w:val="00496A70"/>
    <w:rsid w:val="00496BAA"/>
    <w:rsid w:val="00496BD2"/>
    <w:rsid w:val="00496C19"/>
    <w:rsid w:val="00496D4D"/>
    <w:rsid w:val="00497A0B"/>
    <w:rsid w:val="00497B55"/>
    <w:rsid w:val="004A08C2"/>
    <w:rsid w:val="004A0967"/>
    <w:rsid w:val="004A0BD5"/>
    <w:rsid w:val="004A100C"/>
    <w:rsid w:val="004A10B6"/>
    <w:rsid w:val="004A1DD4"/>
    <w:rsid w:val="004A2020"/>
    <w:rsid w:val="004A28D6"/>
    <w:rsid w:val="004A2B27"/>
    <w:rsid w:val="004A3256"/>
    <w:rsid w:val="004A3372"/>
    <w:rsid w:val="004A39CE"/>
    <w:rsid w:val="004A3CDC"/>
    <w:rsid w:val="004A4266"/>
    <w:rsid w:val="004A4D48"/>
    <w:rsid w:val="004A4DBC"/>
    <w:rsid w:val="004A4EB4"/>
    <w:rsid w:val="004A53CF"/>
    <w:rsid w:val="004A6001"/>
    <w:rsid w:val="004A617E"/>
    <w:rsid w:val="004A652E"/>
    <w:rsid w:val="004A685B"/>
    <w:rsid w:val="004A7D21"/>
    <w:rsid w:val="004B039B"/>
    <w:rsid w:val="004B0A33"/>
    <w:rsid w:val="004B1370"/>
    <w:rsid w:val="004B1B2A"/>
    <w:rsid w:val="004B1C2D"/>
    <w:rsid w:val="004B1C5F"/>
    <w:rsid w:val="004B1E08"/>
    <w:rsid w:val="004B22F5"/>
    <w:rsid w:val="004B2395"/>
    <w:rsid w:val="004B25A1"/>
    <w:rsid w:val="004B2B34"/>
    <w:rsid w:val="004B2E2C"/>
    <w:rsid w:val="004B2F57"/>
    <w:rsid w:val="004B326A"/>
    <w:rsid w:val="004B3322"/>
    <w:rsid w:val="004B33AC"/>
    <w:rsid w:val="004B4DF6"/>
    <w:rsid w:val="004B4F95"/>
    <w:rsid w:val="004B5833"/>
    <w:rsid w:val="004B586E"/>
    <w:rsid w:val="004B63DF"/>
    <w:rsid w:val="004B649A"/>
    <w:rsid w:val="004B6694"/>
    <w:rsid w:val="004B676A"/>
    <w:rsid w:val="004B6B55"/>
    <w:rsid w:val="004B77CD"/>
    <w:rsid w:val="004C02F5"/>
    <w:rsid w:val="004C07CB"/>
    <w:rsid w:val="004C0FCF"/>
    <w:rsid w:val="004C1CD0"/>
    <w:rsid w:val="004C2191"/>
    <w:rsid w:val="004C22EB"/>
    <w:rsid w:val="004C23BD"/>
    <w:rsid w:val="004C2BA5"/>
    <w:rsid w:val="004C2FA0"/>
    <w:rsid w:val="004C41AD"/>
    <w:rsid w:val="004C41B0"/>
    <w:rsid w:val="004C4F63"/>
    <w:rsid w:val="004C5253"/>
    <w:rsid w:val="004C5296"/>
    <w:rsid w:val="004C567A"/>
    <w:rsid w:val="004C6220"/>
    <w:rsid w:val="004C666D"/>
    <w:rsid w:val="004C6ADA"/>
    <w:rsid w:val="004C6DFF"/>
    <w:rsid w:val="004C7949"/>
    <w:rsid w:val="004C7E80"/>
    <w:rsid w:val="004D02FB"/>
    <w:rsid w:val="004D037C"/>
    <w:rsid w:val="004D04CA"/>
    <w:rsid w:val="004D0D58"/>
    <w:rsid w:val="004D135E"/>
    <w:rsid w:val="004D2048"/>
    <w:rsid w:val="004D25DC"/>
    <w:rsid w:val="004D2A40"/>
    <w:rsid w:val="004D2D71"/>
    <w:rsid w:val="004D2F02"/>
    <w:rsid w:val="004D4759"/>
    <w:rsid w:val="004D6EA0"/>
    <w:rsid w:val="004D70E9"/>
    <w:rsid w:val="004D71A1"/>
    <w:rsid w:val="004E042B"/>
    <w:rsid w:val="004E05FE"/>
    <w:rsid w:val="004E07B8"/>
    <w:rsid w:val="004E1D1A"/>
    <w:rsid w:val="004E22E6"/>
    <w:rsid w:val="004E25D2"/>
    <w:rsid w:val="004E2A15"/>
    <w:rsid w:val="004E2EF5"/>
    <w:rsid w:val="004E3BAB"/>
    <w:rsid w:val="004E413A"/>
    <w:rsid w:val="004E45F6"/>
    <w:rsid w:val="004E46D4"/>
    <w:rsid w:val="004E4A2F"/>
    <w:rsid w:val="004E6384"/>
    <w:rsid w:val="004E747A"/>
    <w:rsid w:val="004E7751"/>
    <w:rsid w:val="004E7937"/>
    <w:rsid w:val="004E7C2F"/>
    <w:rsid w:val="004F03E5"/>
    <w:rsid w:val="004F0904"/>
    <w:rsid w:val="004F0D1C"/>
    <w:rsid w:val="004F13A2"/>
    <w:rsid w:val="004F145F"/>
    <w:rsid w:val="004F1DFB"/>
    <w:rsid w:val="004F1F30"/>
    <w:rsid w:val="004F2628"/>
    <w:rsid w:val="004F4765"/>
    <w:rsid w:val="004F64FA"/>
    <w:rsid w:val="004F6769"/>
    <w:rsid w:val="004F6903"/>
    <w:rsid w:val="004F6CD3"/>
    <w:rsid w:val="004F6E7D"/>
    <w:rsid w:val="004F6ED0"/>
    <w:rsid w:val="004F7631"/>
    <w:rsid w:val="004F7E7E"/>
    <w:rsid w:val="00500861"/>
    <w:rsid w:val="00500B44"/>
    <w:rsid w:val="00500C05"/>
    <w:rsid w:val="00502E19"/>
    <w:rsid w:val="0050304F"/>
    <w:rsid w:val="00503C57"/>
    <w:rsid w:val="00503F3B"/>
    <w:rsid w:val="005042E1"/>
    <w:rsid w:val="00504755"/>
    <w:rsid w:val="00504887"/>
    <w:rsid w:val="0050541A"/>
    <w:rsid w:val="0050543A"/>
    <w:rsid w:val="00505792"/>
    <w:rsid w:val="00505A9C"/>
    <w:rsid w:val="00506832"/>
    <w:rsid w:val="00506AA0"/>
    <w:rsid w:val="00506C4C"/>
    <w:rsid w:val="00506D0A"/>
    <w:rsid w:val="00507CAA"/>
    <w:rsid w:val="00507E16"/>
    <w:rsid w:val="0051157A"/>
    <w:rsid w:val="00511C0F"/>
    <w:rsid w:val="0051202D"/>
    <w:rsid w:val="00512056"/>
    <w:rsid w:val="005124C6"/>
    <w:rsid w:val="0051341C"/>
    <w:rsid w:val="00513D69"/>
    <w:rsid w:val="00513FEE"/>
    <w:rsid w:val="005144D8"/>
    <w:rsid w:val="00514B21"/>
    <w:rsid w:val="0051506C"/>
    <w:rsid w:val="005154FA"/>
    <w:rsid w:val="00516601"/>
    <w:rsid w:val="00516972"/>
    <w:rsid w:val="00517353"/>
    <w:rsid w:val="00517460"/>
    <w:rsid w:val="005174B2"/>
    <w:rsid w:val="005176FA"/>
    <w:rsid w:val="00520057"/>
    <w:rsid w:val="00520479"/>
    <w:rsid w:val="00520978"/>
    <w:rsid w:val="005212DE"/>
    <w:rsid w:val="005215DB"/>
    <w:rsid w:val="00521D59"/>
    <w:rsid w:val="00522B8A"/>
    <w:rsid w:val="00522DB1"/>
    <w:rsid w:val="00523028"/>
    <w:rsid w:val="0052454E"/>
    <w:rsid w:val="005249A2"/>
    <w:rsid w:val="00524A8B"/>
    <w:rsid w:val="00524C6D"/>
    <w:rsid w:val="00524E0F"/>
    <w:rsid w:val="0052501C"/>
    <w:rsid w:val="005254CF"/>
    <w:rsid w:val="0052686D"/>
    <w:rsid w:val="00526AAD"/>
    <w:rsid w:val="00526BF9"/>
    <w:rsid w:val="005305DE"/>
    <w:rsid w:val="005309DC"/>
    <w:rsid w:val="00530D01"/>
    <w:rsid w:val="00530F49"/>
    <w:rsid w:val="00531666"/>
    <w:rsid w:val="00531EB4"/>
    <w:rsid w:val="005322E1"/>
    <w:rsid w:val="00532BFC"/>
    <w:rsid w:val="00532D75"/>
    <w:rsid w:val="005342FA"/>
    <w:rsid w:val="0053448E"/>
    <w:rsid w:val="0053462E"/>
    <w:rsid w:val="0053466B"/>
    <w:rsid w:val="00534ABB"/>
    <w:rsid w:val="00535413"/>
    <w:rsid w:val="00535B74"/>
    <w:rsid w:val="00535C47"/>
    <w:rsid w:val="00536F30"/>
    <w:rsid w:val="005375CC"/>
    <w:rsid w:val="005375D1"/>
    <w:rsid w:val="00537B3D"/>
    <w:rsid w:val="00537EC9"/>
    <w:rsid w:val="005403C6"/>
    <w:rsid w:val="005405C8"/>
    <w:rsid w:val="00540A17"/>
    <w:rsid w:val="0054117D"/>
    <w:rsid w:val="00541335"/>
    <w:rsid w:val="0054164C"/>
    <w:rsid w:val="00541700"/>
    <w:rsid w:val="005418ED"/>
    <w:rsid w:val="00542507"/>
    <w:rsid w:val="00542ED4"/>
    <w:rsid w:val="00543B1B"/>
    <w:rsid w:val="00543FD1"/>
    <w:rsid w:val="00544999"/>
    <w:rsid w:val="00544AC1"/>
    <w:rsid w:val="00544FB1"/>
    <w:rsid w:val="005453C5"/>
    <w:rsid w:val="005456A8"/>
    <w:rsid w:val="00545F77"/>
    <w:rsid w:val="0054606A"/>
    <w:rsid w:val="00546196"/>
    <w:rsid w:val="005462A2"/>
    <w:rsid w:val="00546368"/>
    <w:rsid w:val="00546609"/>
    <w:rsid w:val="00546C17"/>
    <w:rsid w:val="00546F95"/>
    <w:rsid w:val="00547711"/>
    <w:rsid w:val="0055009F"/>
    <w:rsid w:val="005501DC"/>
    <w:rsid w:val="00550306"/>
    <w:rsid w:val="0055076F"/>
    <w:rsid w:val="00551B2E"/>
    <w:rsid w:val="00551EC0"/>
    <w:rsid w:val="00552968"/>
    <w:rsid w:val="0055319A"/>
    <w:rsid w:val="0055326F"/>
    <w:rsid w:val="00553DB9"/>
    <w:rsid w:val="00554336"/>
    <w:rsid w:val="00554432"/>
    <w:rsid w:val="005546B3"/>
    <w:rsid w:val="00554B47"/>
    <w:rsid w:val="0055513D"/>
    <w:rsid w:val="00556E88"/>
    <w:rsid w:val="00557388"/>
    <w:rsid w:val="0056018C"/>
    <w:rsid w:val="00560C7F"/>
    <w:rsid w:val="00560E07"/>
    <w:rsid w:val="00560E3F"/>
    <w:rsid w:val="00560F87"/>
    <w:rsid w:val="0056132D"/>
    <w:rsid w:val="0056134D"/>
    <w:rsid w:val="00561E71"/>
    <w:rsid w:val="00562994"/>
    <w:rsid w:val="00562C9E"/>
    <w:rsid w:val="00562E2D"/>
    <w:rsid w:val="00563894"/>
    <w:rsid w:val="00563963"/>
    <w:rsid w:val="00563FDB"/>
    <w:rsid w:val="00564560"/>
    <w:rsid w:val="005647CD"/>
    <w:rsid w:val="005648B8"/>
    <w:rsid w:val="00564D17"/>
    <w:rsid w:val="00564E42"/>
    <w:rsid w:val="00564EFA"/>
    <w:rsid w:val="00565047"/>
    <w:rsid w:val="0056564A"/>
    <w:rsid w:val="00565FC8"/>
    <w:rsid w:val="005660D2"/>
    <w:rsid w:val="00566345"/>
    <w:rsid w:val="0056648F"/>
    <w:rsid w:val="00566C49"/>
    <w:rsid w:val="00566C56"/>
    <w:rsid w:val="00566CFF"/>
    <w:rsid w:val="00567B9F"/>
    <w:rsid w:val="00567F50"/>
    <w:rsid w:val="005703CC"/>
    <w:rsid w:val="0057170E"/>
    <w:rsid w:val="00572295"/>
    <w:rsid w:val="00572A0B"/>
    <w:rsid w:val="00572DBC"/>
    <w:rsid w:val="00573318"/>
    <w:rsid w:val="00573F36"/>
    <w:rsid w:val="00573F9F"/>
    <w:rsid w:val="0057417F"/>
    <w:rsid w:val="00574869"/>
    <w:rsid w:val="005754F0"/>
    <w:rsid w:val="00575AA7"/>
    <w:rsid w:val="00575C2C"/>
    <w:rsid w:val="00575CD4"/>
    <w:rsid w:val="00575D75"/>
    <w:rsid w:val="00575FA6"/>
    <w:rsid w:val="0057631B"/>
    <w:rsid w:val="00576A2B"/>
    <w:rsid w:val="00576BCC"/>
    <w:rsid w:val="0057727D"/>
    <w:rsid w:val="00577965"/>
    <w:rsid w:val="0058017C"/>
    <w:rsid w:val="0058110C"/>
    <w:rsid w:val="0058120D"/>
    <w:rsid w:val="005814FE"/>
    <w:rsid w:val="00581FAC"/>
    <w:rsid w:val="00582314"/>
    <w:rsid w:val="00583332"/>
    <w:rsid w:val="00583998"/>
    <w:rsid w:val="00583F4D"/>
    <w:rsid w:val="005846A1"/>
    <w:rsid w:val="00584909"/>
    <w:rsid w:val="00584F94"/>
    <w:rsid w:val="005851AA"/>
    <w:rsid w:val="00585C36"/>
    <w:rsid w:val="0058605F"/>
    <w:rsid w:val="00586ACC"/>
    <w:rsid w:val="00586C89"/>
    <w:rsid w:val="00586DB6"/>
    <w:rsid w:val="00587A6C"/>
    <w:rsid w:val="00587B93"/>
    <w:rsid w:val="00590A35"/>
    <w:rsid w:val="00590BA2"/>
    <w:rsid w:val="005916EE"/>
    <w:rsid w:val="00591CF8"/>
    <w:rsid w:val="00592322"/>
    <w:rsid w:val="005925BB"/>
    <w:rsid w:val="00592683"/>
    <w:rsid w:val="0059280B"/>
    <w:rsid w:val="00593F89"/>
    <w:rsid w:val="005944C8"/>
    <w:rsid w:val="00595262"/>
    <w:rsid w:val="005952F2"/>
    <w:rsid w:val="005959D6"/>
    <w:rsid w:val="00596CA6"/>
    <w:rsid w:val="00597894"/>
    <w:rsid w:val="00597A24"/>
    <w:rsid w:val="00597C9B"/>
    <w:rsid w:val="005A03BA"/>
    <w:rsid w:val="005A1937"/>
    <w:rsid w:val="005A1C62"/>
    <w:rsid w:val="005A1CBD"/>
    <w:rsid w:val="005A2432"/>
    <w:rsid w:val="005A358B"/>
    <w:rsid w:val="005A379A"/>
    <w:rsid w:val="005A3864"/>
    <w:rsid w:val="005A3A94"/>
    <w:rsid w:val="005A5B7F"/>
    <w:rsid w:val="005A617E"/>
    <w:rsid w:val="005A6309"/>
    <w:rsid w:val="005A6625"/>
    <w:rsid w:val="005A7338"/>
    <w:rsid w:val="005A7502"/>
    <w:rsid w:val="005B01DD"/>
    <w:rsid w:val="005B0B9B"/>
    <w:rsid w:val="005B0EE7"/>
    <w:rsid w:val="005B1321"/>
    <w:rsid w:val="005B1639"/>
    <w:rsid w:val="005B1DF1"/>
    <w:rsid w:val="005B268F"/>
    <w:rsid w:val="005B5275"/>
    <w:rsid w:val="005B54CC"/>
    <w:rsid w:val="005B5FAE"/>
    <w:rsid w:val="005B5FF5"/>
    <w:rsid w:val="005B6498"/>
    <w:rsid w:val="005B68CE"/>
    <w:rsid w:val="005B7007"/>
    <w:rsid w:val="005C040B"/>
    <w:rsid w:val="005C0A0F"/>
    <w:rsid w:val="005C203C"/>
    <w:rsid w:val="005C2E85"/>
    <w:rsid w:val="005C2FED"/>
    <w:rsid w:val="005C3AF0"/>
    <w:rsid w:val="005C484A"/>
    <w:rsid w:val="005C49B3"/>
    <w:rsid w:val="005C4E07"/>
    <w:rsid w:val="005C53F1"/>
    <w:rsid w:val="005C62E7"/>
    <w:rsid w:val="005C6378"/>
    <w:rsid w:val="005C6B49"/>
    <w:rsid w:val="005C70E1"/>
    <w:rsid w:val="005C72CE"/>
    <w:rsid w:val="005C7479"/>
    <w:rsid w:val="005C7C3D"/>
    <w:rsid w:val="005D024D"/>
    <w:rsid w:val="005D045F"/>
    <w:rsid w:val="005D1A3D"/>
    <w:rsid w:val="005D2156"/>
    <w:rsid w:val="005D26EA"/>
    <w:rsid w:val="005D2D15"/>
    <w:rsid w:val="005D2F2F"/>
    <w:rsid w:val="005D33CE"/>
    <w:rsid w:val="005D373E"/>
    <w:rsid w:val="005D38EA"/>
    <w:rsid w:val="005D3F83"/>
    <w:rsid w:val="005D492A"/>
    <w:rsid w:val="005D5747"/>
    <w:rsid w:val="005D57B7"/>
    <w:rsid w:val="005D653C"/>
    <w:rsid w:val="005D6DB7"/>
    <w:rsid w:val="005D764B"/>
    <w:rsid w:val="005E0573"/>
    <w:rsid w:val="005E05C6"/>
    <w:rsid w:val="005E0812"/>
    <w:rsid w:val="005E14F4"/>
    <w:rsid w:val="005E1504"/>
    <w:rsid w:val="005E1634"/>
    <w:rsid w:val="005E1B26"/>
    <w:rsid w:val="005E1F80"/>
    <w:rsid w:val="005E25AE"/>
    <w:rsid w:val="005E2BF4"/>
    <w:rsid w:val="005E2CB8"/>
    <w:rsid w:val="005E3117"/>
    <w:rsid w:val="005E3388"/>
    <w:rsid w:val="005E3F55"/>
    <w:rsid w:val="005E4006"/>
    <w:rsid w:val="005E41FB"/>
    <w:rsid w:val="005E5254"/>
    <w:rsid w:val="005E527A"/>
    <w:rsid w:val="005E56F4"/>
    <w:rsid w:val="005E6453"/>
    <w:rsid w:val="005E68F6"/>
    <w:rsid w:val="005E6B76"/>
    <w:rsid w:val="005E7422"/>
    <w:rsid w:val="005F036B"/>
    <w:rsid w:val="005F11FF"/>
    <w:rsid w:val="005F2192"/>
    <w:rsid w:val="005F470E"/>
    <w:rsid w:val="005F5003"/>
    <w:rsid w:val="005F59FB"/>
    <w:rsid w:val="005F5E07"/>
    <w:rsid w:val="005F614D"/>
    <w:rsid w:val="005F7402"/>
    <w:rsid w:val="005F7720"/>
    <w:rsid w:val="005F799A"/>
    <w:rsid w:val="005F7D80"/>
    <w:rsid w:val="0060028A"/>
    <w:rsid w:val="006003C3"/>
    <w:rsid w:val="006014A0"/>
    <w:rsid w:val="00601B87"/>
    <w:rsid w:val="00602213"/>
    <w:rsid w:val="00602866"/>
    <w:rsid w:val="006034B7"/>
    <w:rsid w:val="00604168"/>
    <w:rsid w:val="006048BE"/>
    <w:rsid w:val="006049C2"/>
    <w:rsid w:val="00605012"/>
    <w:rsid w:val="00605552"/>
    <w:rsid w:val="00605894"/>
    <w:rsid w:val="00606727"/>
    <w:rsid w:val="0060681F"/>
    <w:rsid w:val="00610426"/>
    <w:rsid w:val="00610495"/>
    <w:rsid w:val="00610E3E"/>
    <w:rsid w:val="00610F66"/>
    <w:rsid w:val="0061143C"/>
    <w:rsid w:val="00611FE7"/>
    <w:rsid w:val="00611FFC"/>
    <w:rsid w:val="00612221"/>
    <w:rsid w:val="006126C5"/>
    <w:rsid w:val="00612817"/>
    <w:rsid w:val="0061303D"/>
    <w:rsid w:val="00613386"/>
    <w:rsid w:val="0061392D"/>
    <w:rsid w:val="00613961"/>
    <w:rsid w:val="0061416E"/>
    <w:rsid w:val="006144F6"/>
    <w:rsid w:val="0061464E"/>
    <w:rsid w:val="00614661"/>
    <w:rsid w:val="00614C2C"/>
    <w:rsid w:val="00615395"/>
    <w:rsid w:val="006153B9"/>
    <w:rsid w:val="00615A78"/>
    <w:rsid w:val="00615B4B"/>
    <w:rsid w:val="00615D03"/>
    <w:rsid w:val="006165C0"/>
    <w:rsid w:val="006169AB"/>
    <w:rsid w:val="0061743F"/>
    <w:rsid w:val="00617A82"/>
    <w:rsid w:val="00617BEC"/>
    <w:rsid w:val="00617CA7"/>
    <w:rsid w:val="00617DE6"/>
    <w:rsid w:val="00620322"/>
    <w:rsid w:val="0062084A"/>
    <w:rsid w:val="00620FEE"/>
    <w:rsid w:val="00621878"/>
    <w:rsid w:val="00622129"/>
    <w:rsid w:val="006224F7"/>
    <w:rsid w:val="00622D4D"/>
    <w:rsid w:val="00623BC1"/>
    <w:rsid w:val="00623D96"/>
    <w:rsid w:val="00624565"/>
    <w:rsid w:val="006248BB"/>
    <w:rsid w:val="00624951"/>
    <w:rsid w:val="006256A2"/>
    <w:rsid w:val="00625AF3"/>
    <w:rsid w:val="00625FBB"/>
    <w:rsid w:val="0062650F"/>
    <w:rsid w:val="006271A1"/>
    <w:rsid w:val="00627A30"/>
    <w:rsid w:val="00627E1C"/>
    <w:rsid w:val="00630362"/>
    <w:rsid w:val="0063036C"/>
    <w:rsid w:val="00630CB1"/>
    <w:rsid w:val="00630CC9"/>
    <w:rsid w:val="00631C63"/>
    <w:rsid w:val="00631EBD"/>
    <w:rsid w:val="00632487"/>
    <w:rsid w:val="0063261B"/>
    <w:rsid w:val="0063290C"/>
    <w:rsid w:val="006335AB"/>
    <w:rsid w:val="006336B4"/>
    <w:rsid w:val="00633D1A"/>
    <w:rsid w:val="006341D1"/>
    <w:rsid w:val="00634793"/>
    <w:rsid w:val="0063494D"/>
    <w:rsid w:val="006359CE"/>
    <w:rsid w:val="0063646D"/>
    <w:rsid w:val="00636BD6"/>
    <w:rsid w:val="00636DC3"/>
    <w:rsid w:val="00637D2D"/>
    <w:rsid w:val="006403C6"/>
    <w:rsid w:val="0064168C"/>
    <w:rsid w:val="00641B74"/>
    <w:rsid w:val="00641F0B"/>
    <w:rsid w:val="00642426"/>
    <w:rsid w:val="0064242E"/>
    <w:rsid w:val="006424A6"/>
    <w:rsid w:val="00642BB9"/>
    <w:rsid w:val="006432E9"/>
    <w:rsid w:val="00643BF0"/>
    <w:rsid w:val="00643C84"/>
    <w:rsid w:val="006442E5"/>
    <w:rsid w:val="006443E2"/>
    <w:rsid w:val="006445E2"/>
    <w:rsid w:val="00644823"/>
    <w:rsid w:val="006461FA"/>
    <w:rsid w:val="00646768"/>
    <w:rsid w:val="00646A52"/>
    <w:rsid w:val="0064716A"/>
    <w:rsid w:val="0064721E"/>
    <w:rsid w:val="006476D0"/>
    <w:rsid w:val="00647890"/>
    <w:rsid w:val="00647F15"/>
    <w:rsid w:val="00650E22"/>
    <w:rsid w:val="00650EB9"/>
    <w:rsid w:val="006513F5"/>
    <w:rsid w:val="00651471"/>
    <w:rsid w:val="0065230C"/>
    <w:rsid w:val="00652335"/>
    <w:rsid w:val="00652DB4"/>
    <w:rsid w:val="0065325A"/>
    <w:rsid w:val="00653B73"/>
    <w:rsid w:val="0065540D"/>
    <w:rsid w:val="006555EC"/>
    <w:rsid w:val="006558D0"/>
    <w:rsid w:val="006560AE"/>
    <w:rsid w:val="00656D48"/>
    <w:rsid w:val="00657B8A"/>
    <w:rsid w:val="00657F92"/>
    <w:rsid w:val="006608FC"/>
    <w:rsid w:val="00661454"/>
    <w:rsid w:val="0066169D"/>
    <w:rsid w:val="00661FD0"/>
    <w:rsid w:val="00662814"/>
    <w:rsid w:val="00663220"/>
    <w:rsid w:val="00663311"/>
    <w:rsid w:val="0066381E"/>
    <w:rsid w:val="006638FD"/>
    <w:rsid w:val="0066393E"/>
    <w:rsid w:val="00663D29"/>
    <w:rsid w:val="0066498A"/>
    <w:rsid w:val="00664DE5"/>
    <w:rsid w:val="00664FFF"/>
    <w:rsid w:val="00665CA7"/>
    <w:rsid w:val="00665D4B"/>
    <w:rsid w:val="006666D8"/>
    <w:rsid w:val="00666DA7"/>
    <w:rsid w:val="00666FEE"/>
    <w:rsid w:val="0066759B"/>
    <w:rsid w:val="00670EF1"/>
    <w:rsid w:val="00671181"/>
    <w:rsid w:val="00671B58"/>
    <w:rsid w:val="006724B0"/>
    <w:rsid w:val="00672C9B"/>
    <w:rsid w:val="0067422F"/>
    <w:rsid w:val="0067425F"/>
    <w:rsid w:val="00674526"/>
    <w:rsid w:val="006747D5"/>
    <w:rsid w:val="00674F35"/>
    <w:rsid w:val="006752EA"/>
    <w:rsid w:val="006755C5"/>
    <w:rsid w:val="0067561A"/>
    <w:rsid w:val="006756A5"/>
    <w:rsid w:val="006763B1"/>
    <w:rsid w:val="006768F5"/>
    <w:rsid w:val="0067726D"/>
    <w:rsid w:val="006772C1"/>
    <w:rsid w:val="0067739D"/>
    <w:rsid w:val="006774C1"/>
    <w:rsid w:val="00677A58"/>
    <w:rsid w:val="00680043"/>
    <w:rsid w:val="00680A2A"/>
    <w:rsid w:val="00680EAC"/>
    <w:rsid w:val="0068150C"/>
    <w:rsid w:val="006833C0"/>
    <w:rsid w:val="00683405"/>
    <w:rsid w:val="00683A8F"/>
    <w:rsid w:val="0068491D"/>
    <w:rsid w:val="00685D32"/>
    <w:rsid w:val="006861AE"/>
    <w:rsid w:val="0068628D"/>
    <w:rsid w:val="0068641C"/>
    <w:rsid w:val="00686C0C"/>
    <w:rsid w:val="00687372"/>
    <w:rsid w:val="00687D5B"/>
    <w:rsid w:val="00687E97"/>
    <w:rsid w:val="00690438"/>
    <w:rsid w:val="006909EB"/>
    <w:rsid w:val="00691844"/>
    <w:rsid w:val="00691A14"/>
    <w:rsid w:val="006922AE"/>
    <w:rsid w:val="00692BBC"/>
    <w:rsid w:val="00692C04"/>
    <w:rsid w:val="00692DA8"/>
    <w:rsid w:val="00692DFC"/>
    <w:rsid w:val="006932A7"/>
    <w:rsid w:val="00693CEE"/>
    <w:rsid w:val="0069423E"/>
    <w:rsid w:val="006943EF"/>
    <w:rsid w:val="0069440E"/>
    <w:rsid w:val="0069477A"/>
    <w:rsid w:val="00694851"/>
    <w:rsid w:val="00695D3B"/>
    <w:rsid w:val="0069665F"/>
    <w:rsid w:val="00696F1D"/>
    <w:rsid w:val="00697661"/>
    <w:rsid w:val="006A12AD"/>
    <w:rsid w:val="006A1DBE"/>
    <w:rsid w:val="006A3237"/>
    <w:rsid w:val="006A3314"/>
    <w:rsid w:val="006A3D48"/>
    <w:rsid w:val="006A44EF"/>
    <w:rsid w:val="006A4ACE"/>
    <w:rsid w:val="006A4C5F"/>
    <w:rsid w:val="006A5337"/>
    <w:rsid w:val="006A5FF6"/>
    <w:rsid w:val="006A68C4"/>
    <w:rsid w:val="006A6E69"/>
    <w:rsid w:val="006A6FE1"/>
    <w:rsid w:val="006A77CF"/>
    <w:rsid w:val="006A7C5B"/>
    <w:rsid w:val="006A7FF9"/>
    <w:rsid w:val="006B020C"/>
    <w:rsid w:val="006B0932"/>
    <w:rsid w:val="006B0F32"/>
    <w:rsid w:val="006B1301"/>
    <w:rsid w:val="006B14C7"/>
    <w:rsid w:val="006B1CFE"/>
    <w:rsid w:val="006B1E3A"/>
    <w:rsid w:val="006B2D8A"/>
    <w:rsid w:val="006B33B6"/>
    <w:rsid w:val="006B34BD"/>
    <w:rsid w:val="006B36A4"/>
    <w:rsid w:val="006B3B53"/>
    <w:rsid w:val="006B3C5A"/>
    <w:rsid w:val="006B41AD"/>
    <w:rsid w:val="006B527B"/>
    <w:rsid w:val="006B55BC"/>
    <w:rsid w:val="006B5635"/>
    <w:rsid w:val="006B62D2"/>
    <w:rsid w:val="006B6AE5"/>
    <w:rsid w:val="006B7220"/>
    <w:rsid w:val="006B74A5"/>
    <w:rsid w:val="006B76C2"/>
    <w:rsid w:val="006B7D80"/>
    <w:rsid w:val="006C028E"/>
    <w:rsid w:val="006C02CA"/>
    <w:rsid w:val="006C0FF3"/>
    <w:rsid w:val="006C25DC"/>
    <w:rsid w:val="006C2E1D"/>
    <w:rsid w:val="006C30ED"/>
    <w:rsid w:val="006C3B76"/>
    <w:rsid w:val="006C3C38"/>
    <w:rsid w:val="006C40AA"/>
    <w:rsid w:val="006C4500"/>
    <w:rsid w:val="006C4923"/>
    <w:rsid w:val="006C49DA"/>
    <w:rsid w:val="006C4E3B"/>
    <w:rsid w:val="006C521C"/>
    <w:rsid w:val="006C5435"/>
    <w:rsid w:val="006C6238"/>
    <w:rsid w:val="006C64A3"/>
    <w:rsid w:val="006C67FA"/>
    <w:rsid w:val="006C72BC"/>
    <w:rsid w:val="006C7F97"/>
    <w:rsid w:val="006D0119"/>
    <w:rsid w:val="006D11E1"/>
    <w:rsid w:val="006D14D5"/>
    <w:rsid w:val="006D1519"/>
    <w:rsid w:val="006D1CF7"/>
    <w:rsid w:val="006D1DCC"/>
    <w:rsid w:val="006D1DE4"/>
    <w:rsid w:val="006D1EFF"/>
    <w:rsid w:val="006D29A4"/>
    <w:rsid w:val="006D2F45"/>
    <w:rsid w:val="006D3C57"/>
    <w:rsid w:val="006D3EB8"/>
    <w:rsid w:val="006D4F08"/>
    <w:rsid w:val="006D506D"/>
    <w:rsid w:val="006D5787"/>
    <w:rsid w:val="006D5E54"/>
    <w:rsid w:val="006D69CC"/>
    <w:rsid w:val="006D6C85"/>
    <w:rsid w:val="006D71D4"/>
    <w:rsid w:val="006D74A6"/>
    <w:rsid w:val="006D79BB"/>
    <w:rsid w:val="006E0854"/>
    <w:rsid w:val="006E1B5C"/>
    <w:rsid w:val="006E1BF4"/>
    <w:rsid w:val="006E2025"/>
    <w:rsid w:val="006E25A7"/>
    <w:rsid w:val="006E2F4D"/>
    <w:rsid w:val="006E3151"/>
    <w:rsid w:val="006E3FA9"/>
    <w:rsid w:val="006E40A9"/>
    <w:rsid w:val="006E4201"/>
    <w:rsid w:val="006E4454"/>
    <w:rsid w:val="006E44AE"/>
    <w:rsid w:val="006E4895"/>
    <w:rsid w:val="006E4ABF"/>
    <w:rsid w:val="006E4CED"/>
    <w:rsid w:val="006E5195"/>
    <w:rsid w:val="006E51EA"/>
    <w:rsid w:val="006E631C"/>
    <w:rsid w:val="006E6B4B"/>
    <w:rsid w:val="006E6BA6"/>
    <w:rsid w:val="006E6C38"/>
    <w:rsid w:val="006E75B0"/>
    <w:rsid w:val="006F0E04"/>
    <w:rsid w:val="006F0ECC"/>
    <w:rsid w:val="006F0F5C"/>
    <w:rsid w:val="006F10C6"/>
    <w:rsid w:val="006F134A"/>
    <w:rsid w:val="006F1E9C"/>
    <w:rsid w:val="006F23BD"/>
    <w:rsid w:val="006F24AE"/>
    <w:rsid w:val="006F2FC6"/>
    <w:rsid w:val="006F3279"/>
    <w:rsid w:val="006F3307"/>
    <w:rsid w:val="006F3A19"/>
    <w:rsid w:val="006F46C5"/>
    <w:rsid w:val="006F4AFF"/>
    <w:rsid w:val="006F4F39"/>
    <w:rsid w:val="006F4F64"/>
    <w:rsid w:val="006F7191"/>
    <w:rsid w:val="006F726F"/>
    <w:rsid w:val="006F791F"/>
    <w:rsid w:val="00700EE4"/>
    <w:rsid w:val="00701A14"/>
    <w:rsid w:val="00701B6F"/>
    <w:rsid w:val="007029A2"/>
    <w:rsid w:val="00702AE5"/>
    <w:rsid w:val="007033FA"/>
    <w:rsid w:val="00703564"/>
    <w:rsid w:val="00703758"/>
    <w:rsid w:val="00703F42"/>
    <w:rsid w:val="0070410F"/>
    <w:rsid w:val="007041DE"/>
    <w:rsid w:val="00704882"/>
    <w:rsid w:val="00704BE1"/>
    <w:rsid w:val="00704D9E"/>
    <w:rsid w:val="00705363"/>
    <w:rsid w:val="0070540E"/>
    <w:rsid w:val="007055E9"/>
    <w:rsid w:val="00705971"/>
    <w:rsid w:val="00705A85"/>
    <w:rsid w:val="00705C9E"/>
    <w:rsid w:val="00706505"/>
    <w:rsid w:val="00706799"/>
    <w:rsid w:val="007068A2"/>
    <w:rsid w:val="00706B26"/>
    <w:rsid w:val="00706BCE"/>
    <w:rsid w:val="00707274"/>
    <w:rsid w:val="0070759B"/>
    <w:rsid w:val="0070764A"/>
    <w:rsid w:val="00707CDE"/>
    <w:rsid w:val="00710567"/>
    <w:rsid w:val="007108C0"/>
    <w:rsid w:val="007109FB"/>
    <w:rsid w:val="00711C44"/>
    <w:rsid w:val="007126DC"/>
    <w:rsid w:val="00712B7F"/>
    <w:rsid w:val="00712BA3"/>
    <w:rsid w:val="00713005"/>
    <w:rsid w:val="00713644"/>
    <w:rsid w:val="00713E77"/>
    <w:rsid w:val="00714112"/>
    <w:rsid w:val="00715901"/>
    <w:rsid w:val="00715C09"/>
    <w:rsid w:val="00716013"/>
    <w:rsid w:val="0071638B"/>
    <w:rsid w:val="00716A0B"/>
    <w:rsid w:val="00716A7B"/>
    <w:rsid w:val="00716B0B"/>
    <w:rsid w:val="00716DEB"/>
    <w:rsid w:val="00716EB0"/>
    <w:rsid w:val="00717B68"/>
    <w:rsid w:val="0072020A"/>
    <w:rsid w:val="007205D1"/>
    <w:rsid w:val="00720B6E"/>
    <w:rsid w:val="00720CF5"/>
    <w:rsid w:val="007224A5"/>
    <w:rsid w:val="00722A22"/>
    <w:rsid w:val="00722AE3"/>
    <w:rsid w:val="00722AF2"/>
    <w:rsid w:val="00722CB0"/>
    <w:rsid w:val="007237B9"/>
    <w:rsid w:val="00723FE3"/>
    <w:rsid w:val="00724193"/>
    <w:rsid w:val="007243E0"/>
    <w:rsid w:val="00725380"/>
    <w:rsid w:val="007255EB"/>
    <w:rsid w:val="0072649A"/>
    <w:rsid w:val="00726BC0"/>
    <w:rsid w:val="007308FD"/>
    <w:rsid w:val="007319B6"/>
    <w:rsid w:val="00731D8B"/>
    <w:rsid w:val="007326F6"/>
    <w:rsid w:val="00732DB0"/>
    <w:rsid w:val="00732F6E"/>
    <w:rsid w:val="00733100"/>
    <w:rsid w:val="007335B5"/>
    <w:rsid w:val="007345BE"/>
    <w:rsid w:val="007347EC"/>
    <w:rsid w:val="00734D53"/>
    <w:rsid w:val="00734E15"/>
    <w:rsid w:val="007355C3"/>
    <w:rsid w:val="00735C3A"/>
    <w:rsid w:val="007363AA"/>
    <w:rsid w:val="007364CC"/>
    <w:rsid w:val="0073673A"/>
    <w:rsid w:val="00737277"/>
    <w:rsid w:val="0074067A"/>
    <w:rsid w:val="007413BB"/>
    <w:rsid w:val="00741A5F"/>
    <w:rsid w:val="00741EFF"/>
    <w:rsid w:val="00742065"/>
    <w:rsid w:val="0074213B"/>
    <w:rsid w:val="00742B5C"/>
    <w:rsid w:val="00742EFD"/>
    <w:rsid w:val="0074408C"/>
    <w:rsid w:val="007446A1"/>
    <w:rsid w:val="00744CE6"/>
    <w:rsid w:val="00744D8A"/>
    <w:rsid w:val="0074543E"/>
    <w:rsid w:val="007458A8"/>
    <w:rsid w:val="00745D89"/>
    <w:rsid w:val="00746162"/>
    <w:rsid w:val="007466B4"/>
    <w:rsid w:val="007467F4"/>
    <w:rsid w:val="00746C79"/>
    <w:rsid w:val="007475CE"/>
    <w:rsid w:val="00747E2B"/>
    <w:rsid w:val="00750533"/>
    <w:rsid w:val="00750A12"/>
    <w:rsid w:val="00750B3C"/>
    <w:rsid w:val="00751240"/>
    <w:rsid w:val="0075179A"/>
    <w:rsid w:val="007518DA"/>
    <w:rsid w:val="00751AB2"/>
    <w:rsid w:val="00752A1E"/>
    <w:rsid w:val="00752F2E"/>
    <w:rsid w:val="00753603"/>
    <w:rsid w:val="0075369C"/>
    <w:rsid w:val="00753C1D"/>
    <w:rsid w:val="00753F38"/>
    <w:rsid w:val="00754126"/>
    <w:rsid w:val="00756A84"/>
    <w:rsid w:val="00756EAB"/>
    <w:rsid w:val="00756EFC"/>
    <w:rsid w:val="00757341"/>
    <w:rsid w:val="007576AD"/>
    <w:rsid w:val="0075772D"/>
    <w:rsid w:val="007605AC"/>
    <w:rsid w:val="00760B03"/>
    <w:rsid w:val="00761394"/>
    <w:rsid w:val="00761447"/>
    <w:rsid w:val="0076152E"/>
    <w:rsid w:val="00761A47"/>
    <w:rsid w:val="007623B2"/>
    <w:rsid w:val="0076275A"/>
    <w:rsid w:val="007628DF"/>
    <w:rsid w:val="007638F5"/>
    <w:rsid w:val="007644B0"/>
    <w:rsid w:val="0076578D"/>
    <w:rsid w:val="007661B4"/>
    <w:rsid w:val="007663D3"/>
    <w:rsid w:val="00766EA5"/>
    <w:rsid w:val="007670AC"/>
    <w:rsid w:val="007676C2"/>
    <w:rsid w:val="00770A98"/>
    <w:rsid w:val="007714F4"/>
    <w:rsid w:val="0077159A"/>
    <w:rsid w:val="0077244A"/>
    <w:rsid w:val="00772D0F"/>
    <w:rsid w:val="00773799"/>
    <w:rsid w:val="0077453B"/>
    <w:rsid w:val="00774A57"/>
    <w:rsid w:val="00775129"/>
    <w:rsid w:val="00775161"/>
    <w:rsid w:val="007751CF"/>
    <w:rsid w:val="0077531E"/>
    <w:rsid w:val="007756C8"/>
    <w:rsid w:val="00775C7B"/>
    <w:rsid w:val="00776B6D"/>
    <w:rsid w:val="007770A4"/>
    <w:rsid w:val="00777109"/>
    <w:rsid w:val="007776A9"/>
    <w:rsid w:val="0078022E"/>
    <w:rsid w:val="00780323"/>
    <w:rsid w:val="0078062C"/>
    <w:rsid w:val="00780F75"/>
    <w:rsid w:val="0078179A"/>
    <w:rsid w:val="007825C0"/>
    <w:rsid w:val="007826A4"/>
    <w:rsid w:val="00782B24"/>
    <w:rsid w:val="00783247"/>
    <w:rsid w:val="0078359A"/>
    <w:rsid w:val="00783B2E"/>
    <w:rsid w:val="00783D74"/>
    <w:rsid w:val="007842FB"/>
    <w:rsid w:val="00784A00"/>
    <w:rsid w:val="00785416"/>
    <w:rsid w:val="007859C4"/>
    <w:rsid w:val="007869FE"/>
    <w:rsid w:val="00786C76"/>
    <w:rsid w:val="00786D7C"/>
    <w:rsid w:val="007870EF"/>
    <w:rsid w:val="00787711"/>
    <w:rsid w:val="00787F68"/>
    <w:rsid w:val="0079019F"/>
    <w:rsid w:val="007901EE"/>
    <w:rsid w:val="00790AD6"/>
    <w:rsid w:val="007927A4"/>
    <w:rsid w:val="00793785"/>
    <w:rsid w:val="00793A0A"/>
    <w:rsid w:val="00793A73"/>
    <w:rsid w:val="00793E0F"/>
    <w:rsid w:val="00794259"/>
    <w:rsid w:val="00794C59"/>
    <w:rsid w:val="00794F26"/>
    <w:rsid w:val="0079507A"/>
    <w:rsid w:val="007956B9"/>
    <w:rsid w:val="007956C9"/>
    <w:rsid w:val="00797014"/>
    <w:rsid w:val="00797C04"/>
    <w:rsid w:val="007A0073"/>
    <w:rsid w:val="007A014A"/>
    <w:rsid w:val="007A02D4"/>
    <w:rsid w:val="007A03A1"/>
    <w:rsid w:val="007A06A7"/>
    <w:rsid w:val="007A0714"/>
    <w:rsid w:val="007A0C86"/>
    <w:rsid w:val="007A1525"/>
    <w:rsid w:val="007A1ACB"/>
    <w:rsid w:val="007A255E"/>
    <w:rsid w:val="007A26CC"/>
    <w:rsid w:val="007A2973"/>
    <w:rsid w:val="007A3625"/>
    <w:rsid w:val="007A4B56"/>
    <w:rsid w:val="007A515A"/>
    <w:rsid w:val="007A5757"/>
    <w:rsid w:val="007A6A59"/>
    <w:rsid w:val="007A7957"/>
    <w:rsid w:val="007A7A16"/>
    <w:rsid w:val="007B0241"/>
    <w:rsid w:val="007B02B8"/>
    <w:rsid w:val="007B056C"/>
    <w:rsid w:val="007B10EC"/>
    <w:rsid w:val="007B14C5"/>
    <w:rsid w:val="007B1712"/>
    <w:rsid w:val="007B19B0"/>
    <w:rsid w:val="007B1A5B"/>
    <w:rsid w:val="007B1FEB"/>
    <w:rsid w:val="007B281F"/>
    <w:rsid w:val="007B3066"/>
    <w:rsid w:val="007B33F3"/>
    <w:rsid w:val="007B35B3"/>
    <w:rsid w:val="007B3704"/>
    <w:rsid w:val="007B3801"/>
    <w:rsid w:val="007B3D2A"/>
    <w:rsid w:val="007B4B47"/>
    <w:rsid w:val="007B4D7B"/>
    <w:rsid w:val="007B56D4"/>
    <w:rsid w:val="007B6123"/>
    <w:rsid w:val="007B61C7"/>
    <w:rsid w:val="007B6317"/>
    <w:rsid w:val="007B6BC1"/>
    <w:rsid w:val="007B6BDE"/>
    <w:rsid w:val="007B7809"/>
    <w:rsid w:val="007B7C60"/>
    <w:rsid w:val="007C01DA"/>
    <w:rsid w:val="007C04A4"/>
    <w:rsid w:val="007C1027"/>
    <w:rsid w:val="007C16B0"/>
    <w:rsid w:val="007C171B"/>
    <w:rsid w:val="007C1C3B"/>
    <w:rsid w:val="007C2271"/>
    <w:rsid w:val="007C258B"/>
    <w:rsid w:val="007C3F70"/>
    <w:rsid w:val="007C468F"/>
    <w:rsid w:val="007C49F9"/>
    <w:rsid w:val="007C4E42"/>
    <w:rsid w:val="007C51EC"/>
    <w:rsid w:val="007C597C"/>
    <w:rsid w:val="007C5B3D"/>
    <w:rsid w:val="007C6023"/>
    <w:rsid w:val="007C64C1"/>
    <w:rsid w:val="007C6597"/>
    <w:rsid w:val="007C7364"/>
    <w:rsid w:val="007C7E30"/>
    <w:rsid w:val="007D01B8"/>
    <w:rsid w:val="007D0BF2"/>
    <w:rsid w:val="007D1220"/>
    <w:rsid w:val="007D1804"/>
    <w:rsid w:val="007D1E40"/>
    <w:rsid w:val="007D2197"/>
    <w:rsid w:val="007D25B7"/>
    <w:rsid w:val="007D2620"/>
    <w:rsid w:val="007D2E5B"/>
    <w:rsid w:val="007D2F75"/>
    <w:rsid w:val="007D3D4C"/>
    <w:rsid w:val="007D46B8"/>
    <w:rsid w:val="007D4EDE"/>
    <w:rsid w:val="007D542C"/>
    <w:rsid w:val="007D6995"/>
    <w:rsid w:val="007D6E06"/>
    <w:rsid w:val="007D7644"/>
    <w:rsid w:val="007D7A2C"/>
    <w:rsid w:val="007D7E3C"/>
    <w:rsid w:val="007E0D35"/>
    <w:rsid w:val="007E0D72"/>
    <w:rsid w:val="007E0E17"/>
    <w:rsid w:val="007E1112"/>
    <w:rsid w:val="007E1745"/>
    <w:rsid w:val="007E257D"/>
    <w:rsid w:val="007E2683"/>
    <w:rsid w:val="007E30BD"/>
    <w:rsid w:val="007E326D"/>
    <w:rsid w:val="007E3AF7"/>
    <w:rsid w:val="007E47FE"/>
    <w:rsid w:val="007E48BD"/>
    <w:rsid w:val="007E574A"/>
    <w:rsid w:val="007E604D"/>
    <w:rsid w:val="007E666A"/>
    <w:rsid w:val="007E6835"/>
    <w:rsid w:val="007E686D"/>
    <w:rsid w:val="007E6AB0"/>
    <w:rsid w:val="007E732B"/>
    <w:rsid w:val="007E7422"/>
    <w:rsid w:val="007F0274"/>
    <w:rsid w:val="007F0B19"/>
    <w:rsid w:val="007F103E"/>
    <w:rsid w:val="007F15B9"/>
    <w:rsid w:val="007F182C"/>
    <w:rsid w:val="007F2C59"/>
    <w:rsid w:val="007F3403"/>
    <w:rsid w:val="007F3B79"/>
    <w:rsid w:val="007F3BBF"/>
    <w:rsid w:val="007F3D8D"/>
    <w:rsid w:val="007F42E4"/>
    <w:rsid w:val="007F431F"/>
    <w:rsid w:val="007F4507"/>
    <w:rsid w:val="007F4C62"/>
    <w:rsid w:val="007F4CE8"/>
    <w:rsid w:val="007F4F67"/>
    <w:rsid w:val="007F5F46"/>
    <w:rsid w:val="007F6C28"/>
    <w:rsid w:val="007F7390"/>
    <w:rsid w:val="007F745C"/>
    <w:rsid w:val="007F7972"/>
    <w:rsid w:val="00800310"/>
    <w:rsid w:val="00801813"/>
    <w:rsid w:val="00801B42"/>
    <w:rsid w:val="00802488"/>
    <w:rsid w:val="008029EC"/>
    <w:rsid w:val="00802AED"/>
    <w:rsid w:val="008034F9"/>
    <w:rsid w:val="008036B1"/>
    <w:rsid w:val="0080475A"/>
    <w:rsid w:val="008048A2"/>
    <w:rsid w:val="00804BF6"/>
    <w:rsid w:val="00804F72"/>
    <w:rsid w:val="0080571D"/>
    <w:rsid w:val="008065CF"/>
    <w:rsid w:val="00806A8A"/>
    <w:rsid w:val="008070AB"/>
    <w:rsid w:val="008075E6"/>
    <w:rsid w:val="00807634"/>
    <w:rsid w:val="00810378"/>
    <w:rsid w:val="008103BA"/>
    <w:rsid w:val="00810AD0"/>
    <w:rsid w:val="00810F1E"/>
    <w:rsid w:val="00811416"/>
    <w:rsid w:val="00811F57"/>
    <w:rsid w:val="00812CD2"/>
    <w:rsid w:val="00813A73"/>
    <w:rsid w:val="00813B46"/>
    <w:rsid w:val="00813FD3"/>
    <w:rsid w:val="00814044"/>
    <w:rsid w:val="008146EE"/>
    <w:rsid w:val="008147E7"/>
    <w:rsid w:val="00814942"/>
    <w:rsid w:val="00814A70"/>
    <w:rsid w:val="00814B89"/>
    <w:rsid w:val="008158CF"/>
    <w:rsid w:val="00815C6E"/>
    <w:rsid w:val="00815EA6"/>
    <w:rsid w:val="00815EB2"/>
    <w:rsid w:val="0081621F"/>
    <w:rsid w:val="00816548"/>
    <w:rsid w:val="0081659A"/>
    <w:rsid w:val="008173BE"/>
    <w:rsid w:val="00817FC3"/>
    <w:rsid w:val="00820260"/>
    <w:rsid w:val="008209F0"/>
    <w:rsid w:val="00820BBB"/>
    <w:rsid w:val="0082215D"/>
    <w:rsid w:val="008224CD"/>
    <w:rsid w:val="00822E05"/>
    <w:rsid w:val="0082329C"/>
    <w:rsid w:val="008232C6"/>
    <w:rsid w:val="00823B2F"/>
    <w:rsid w:val="008254A2"/>
    <w:rsid w:val="008254DA"/>
    <w:rsid w:val="00825C5B"/>
    <w:rsid w:val="00825CF8"/>
    <w:rsid w:val="00825E28"/>
    <w:rsid w:val="00826444"/>
    <w:rsid w:val="00826B78"/>
    <w:rsid w:val="00826BCA"/>
    <w:rsid w:val="00826E97"/>
    <w:rsid w:val="0083033F"/>
    <w:rsid w:val="008307CC"/>
    <w:rsid w:val="0083085C"/>
    <w:rsid w:val="00830C62"/>
    <w:rsid w:val="00831756"/>
    <w:rsid w:val="008317CA"/>
    <w:rsid w:val="00831C03"/>
    <w:rsid w:val="00831F99"/>
    <w:rsid w:val="008328DC"/>
    <w:rsid w:val="00833A09"/>
    <w:rsid w:val="00833DB2"/>
    <w:rsid w:val="00833DCF"/>
    <w:rsid w:val="0083486B"/>
    <w:rsid w:val="00834F8D"/>
    <w:rsid w:val="008350A7"/>
    <w:rsid w:val="008350A8"/>
    <w:rsid w:val="00835221"/>
    <w:rsid w:val="00835FAA"/>
    <w:rsid w:val="008361F7"/>
    <w:rsid w:val="00836467"/>
    <w:rsid w:val="008364D6"/>
    <w:rsid w:val="0083677D"/>
    <w:rsid w:val="00837671"/>
    <w:rsid w:val="008376B9"/>
    <w:rsid w:val="00837BB0"/>
    <w:rsid w:val="00837E5F"/>
    <w:rsid w:val="00840056"/>
    <w:rsid w:val="008404BA"/>
    <w:rsid w:val="0084067B"/>
    <w:rsid w:val="00840926"/>
    <w:rsid w:val="00840D0E"/>
    <w:rsid w:val="00841028"/>
    <w:rsid w:val="008421D4"/>
    <w:rsid w:val="0084268A"/>
    <w:rsid w:val="00842718"/>
    <w:rsid w:val="00843815"/>
    <w:rsid w:val="008450A6"/>
    <w:rsid w:val="0084576C"/>
    <w:rsid w:val="008464C2"/>
    <w:rsid w:val="00846FCD"/>
    <w:rsid w:val="00847483"/>
    <w:rsid w:val="00850390"/>
    <w:rsid w:val="00851713"/>
    <w:rsid w:val="008524BC"/>
    <w:rsid w:val="008528A2"/>
    <w:rsid w:val="00852CBF"/>
    <w:rsid w:val="00852F86"/>
    <w:rsid w:val="00853270"/>
    <w:rsid w:val="00853427"/>
    <w:rsid w:val="00854E8B"/>
    <w:rsid w:val="00855698"/>
    <w:rsid w:val="008566DD"/>
    <w:rsid w:val="008569ED"/>
    <w:rsid w:val="008571A0"/>
    <w:rsid w:val="008575A5"/>
    <w:rsid w:val="008575E5"/>
    <w:rsid w:val="00857F25"/>
    <w:rsid w:val="0086010E"/>
    <w:rsid w:val="00860FF7"/>
    <w:rsid w:val="008616DC"/>
    <w:rsid w:val="00861B7D"/>
    <w:rsid w:val="00862262"/>
    <w:rsid w:val="00862704"/>
    <w:rsid w:val="0086281A"/>
    <w:rsid w:val="00862F24"/>
    <w:rsid w:val="00862F55"/>
    <w:rsid w:val="00863382"/>
    <w:rsid w:val="00864190"/>
    <w:rsid w:val="00864BD9"/>
    <w:rsid w:val="0086540F"/>
    <w:rsid w:val="00865DCF"/>
    <w:rsid w:val="00865DEE"/>
    <w:rsid w:val="00865EB8"/>
    <w:rsid w:val="00866D7D"/>
    <w:rsid w:val="00866ECC"/>
    <w:rsid w:val="008677AE"/>
    <w:rsid w:val="00867F2B"/>
    <w:rsid w:val="00870B9D"/>
    <w:rsid w:val="00871278"/>
    <w:rsid w:val="00872789"/>
    <w:rsid w:val="00873517"/>
    <w:rsid w:val="008739C5"/>
    <w:rsid w:val="00873E50"/>
    <w:rsid w:val="00874197"/>
    <w:rsid w:val="0087458F"/>
    <w:rsid w:val="0087602E"/>
    <w:rsid w:val="00876556"/>
    <w:rsid w:val="00876A00"/>
    <w:rsid w:val="00876A55"/>
    <w:rsid w:val="00876ADF"/>
    <w:rsid w:val="00877A62"/>
    <w:rsid w:val="00877F6A"/>
    <w:rsid w:val="00880200"/>
    <w:rsid w:val="0088029B"/>
    <w:rsid w:val="00880351"/>
    <w:rsid w:val="00880784"/>
    <w:rsid w:val="0088096E"/>
    <w:rsid w:val="00880B47"/>
    <w:rsid w:val="00880C73"/>
    <w:rsid w:val="008813FE"/>
    <w:rsid w:val="00881A8D"/>
    <w:rsid w:val="00882C72"/>
    <w:rsid w:val="008845D9"/>
    <w:rsid w:val="00884780"/>
    <w:rsid w:val="00884809"/>
    <w:rsid w:val="00885584"/>
    <w:rsid w:val="00885D3F"/>
    <w:rsid w:val="00885F53"/>
    <w:rsid w:val="00885F54"/>
    <w:rsid w:val="0088647B"/>
    <w:rsid w:val="00886699"/>
    <w:rsid w:val="00886986"/>
    <w:rsid w:val="00886F54"/>
    <w:rsid w:val="0088737D"/>
    <w:rsid w:val="008877A1"/>
    <w:rsid w:val="00887E53"/>
    <w:rsid w:val="00890195"/>
    <w:rsid w:val="008910DB"/>
    <w:rsid w:val="008912DE"/>
    <w:rsid w:val="008914E9"/>
    <w:rsid w:val="00892B91"/>
    <w:rsid w:val="00892EDF"/>
    <w:rsid w:val="008935BB"/>
    <w:rsid w:val="008938C0"/>
    <w:rsid w:val="00893ACF"/>
    <w:rsid w:val="00893BE6"/>
    <w:rsid w:val="00893F30"/>
    <w:rsid w:val="008947E3"/>
    <w:rsid w:val="00894942"/>
    <w:rsid w:val="00895139"/>
    <w:rsid w:val="00895513"/>
    <w:rsid w:val="00895AD0"/>
    <w:rsid w:val="00895DE8"/>
    <w:rsid w:val="008968C2"/>
    <w:rsid w:val="008972B5"/>
    <w:rsid w:val="00897669"/>
    <w:rsid w:val="00897703"/>
    <w:rsid w:val="008A0D34"/>
    <w:rsid w:val="008A1C61"/>
    <w:rsid w:val="008A1CC3"/>
    <w:rsid w:val="008A1D65"/>
    <w:rsid w:val="008A262F"/>
    <w:rsid w:val="008A2E44"/>
    <w:rsid w:val="008A2EC0"/>
    <w:rsid w:val="008A3771"/>
    <w:rsid w:val="008A3A07"/>
    <w:rsid w:val="008A417F"/>
    <w:rsid w:val="008A545F"/>
    <w:rsid w:val="008A5653"/>
    <w:rsid w:val="008A5EDA"/>
    <w:rsid w:val="008A67E2"/>
    <w:rsid w:val="008A6BAA"/>
    <w:rsid w:val="008A711D"/>
    <w:rsid w:val="008A7225"/>
    <w:rsid w:val="008A726D"/>
    <w:rsid w:val="008A73C9"/>
    <w:rsid w:val="008A7DBA"/>
    <w:rsid w:val="008B0D22"/>
    <w:rsid w:val="008B1274"/>
    <w:rsid w:val="008B1479"/>
    <w:rsid w:val="008B1876"/>
    <w:rsid w:val="008B18A7"/>
    <w:rsid w:val="008B388A"/>
    <w:rsid w:val="008B4189"/>
    <w:rsid w:val="008B4C0F"/>
    <w:rsid w:val="008B4EE3"/>
    <w:rsid w:val="008B590B"/>
    <w:rsid w:val="008B6360"/>
    <w:rsid w:val="008B6A65"/>
    <w:rsid w:val="008B7646"/>
    <w:rsid w:val="008C0593"/>
    <w:rsid w:val="008C073E"/>
    <w:rsid w:val="008C0F36"/>
    <w:rsid w:val="008C0FC0"/>
    <w:rsid w:val="008C1E51"/>
    <w:rsid w:val="008C22B2"/>
    <w:rsid w:val="008C258A"/>
    <w:rsid w:val="008C26A1"/>
    <w:rsid w:val="008C282C"/>
    <w:rsid w:val="008C2B62"/>
    <w:rsid w:val="008C2BA7"/>
    <w:rsid w:val="008C2CF8"/>
    <w:rsid w:val="008C33D9"/>
    <w:rsid w:val="008C3CE5"/>
    <w:rsid w:val="008C4046"/>
    <w:rsid w:val="008C441A"/>
    <w:rsid w:val="008C498E"/>
    <w:rsid w:val="008C52FC"/>
    <w:rsid w:val="008C6224"/>
    <w:rsid w:val="008C666B"/>
    <w:rsid w:val="008C6858"/>
    <w:rsid w:val="008C6CE0"/>
    <w:rsid w:val="008C6D5F"/>
    <w:rsid w:val="008C72C1"/>
    <w:rsid w:val="008C73F2"/>
    <w:rsid w:val="008C78B9"/>
    <w:rsid w:val="008D00AF"/>
    <w:rsid w:val="008D0335"/>
    <w:rsid w:val="008D05CC"/>
    <w:rsid w:val="008D0F35"/>
    <w:rsid w:val="008D1108"/>
    <w:rsid w:val="008D1308"/>
    <w:rsid w:val="008D158B"/>
    <w:rsid w:val="008D1910"/>
    <w:rsid w:val="008D2070"/>
    <w:rsid w:val="008D21C4"/>
    <w:rsid w:val="008D21DA"/>
    <w:rsid w:val="008D2783"/>
    <w:rsid w:val="008D28CE"/>
    <w:rsid w:val="008D2B73"/>
    <w:rsid w:val="008D2FDA"/>
    <w:rsid w:val="008D408F"/>
    <w:rsid w:val="008D4E69"/>
    <w:rsid w:val="008D4FD7"/>
    <w:rsid w:val="008D5D76"/>
    <w:rsid w:val="008D62FD"/>
    <w:rsid w:val="008D670B"/>
    <w:rsid w:val="008D6DEA"/>
    <w:rsid w:val="008D6FE5"/>
    <w:rsid w:val="008D763D"/>
    <w:rsid w:val="008D7D85"/>
    <w:rsid w:val="008D7EE5"/>
    <w:rsid w:val="008D7F32"/>
    <w:rsid w:val="008E0958"/>
    <w:rsid w:val="008E0F26"/>
    <w:rsid w:val="008E12D6"/>
    <w:rsid w:val="008E1908"/>
    <w:rsid w:val="008E192E"/>
    <w:rsid w:val="008E2941"/>
    <w:rsid w:val="008E2EF2"/>
    <w:rsid w:val="008E2EF7"/>
    <w:rsid w:val="008E2F84"/>
    <w:rsid w:val="008E30E5"/>
    <w:rsid w:val="008E35FB"/>
    <w:rsid w:val="008E38D9"/>
    <w:rsid w:val="008E3DF6"/>
    <w:rsid w:val="008E401B"/>
    <w:rsid w:val="008E4961"/>
    <w:rsid w:val="008E508C"/>
    <w:rsid w:val="008E52CF"/>
    <w:rsid w:val="008E5D1E"/>
    <w:rsid w:val="008E6886"/>
    <w:rsid w:val="008E6B55"/>
    <w:rsid w:val="008E7305"/>
    <w:rsid w:val="008E773A"/>
    <w:rsid w:val="008E7BC2"/>
    <w:rsid w:val="008F07D2"/>
    <w:rsid w:val="008F12A9"/>
    <w:rsid w:val="008F12AE"/>
    <w:rsid w:val="008F140F"/>
    <w:rsid w:val="008F14D4"/>
    <w:rsid w:val="008F15D5"/>
    <w:rsid w:val="008F178F"/>
    <w:rsid w:val="008F233D"/>
    <w:rsid w:val="008F2C91"/>
    <w:rsid w:val="008F33C5"/>
    <w:rsid w:val="008F35C2"/>
    <w:rsid w:val="008F376D"/>
    <w:rsid w:val="008F45C6"/>
    <w:rsid w:val="008F4853"/>
    <w:rsid w:val="008F497B"/>
    <w:rsid w:val="008F4ADA"/>
    <w:rsid w:val="008F5129"/>
    <w:rsid w:val="008F581E"/>
    <w:rsid w:val="008F5AB2"/>
    <w:rsid w:val="008F606F"/>
    <w:rsid w:val="008F6339"/>
    <w:rsid w:val="008F63C1"/>
    <w:rsid w:val="008F6506"/>
    <w:rsid w:val="008F6B8C"/>
    <w:rsid w:val="008F6D4D"/>
    <w:rsid w:val="008F72F5"/>
    <w:rsid w:val="008F74B9"/>
    <w:rsid w:val="00900AA1"/>
    <w:rsid w:val="00902A45"/>
    <w:rsid w:val="00903178"/>
    <w:rsid w:val="009031A8"/>
    <w:rsid w:val="009031AB"/>
    <w:rsid w:val="0090338E"/>
    <w:rsid w:val="00903991"/>
    <w:rsid w:val="00903A97"/>
    <w:rsid w:val="00903DF9"/>
    <w:rsid w:val="0090413D"/>
    <w:rsid w:val="009052C2"/>
    <w:rsid w:val="0090538A"/>
    <w:rsid w:val="00906F9F"/>
    <w:rsid w:val="00907155"/>
    <w:rsid w:val="0090792C"/>
    <w:rsid w:val="00907985"/>
    <w:rsid w:val="00907F9F"/>
    <w:rsid w:val="00910225"/>
    <w:rsid w:val="00910604"/>
    <w:rsid w:val="00910F6A"/>
    <w:rsid w:val="00911860"/>
    <w:rsid w:val="00912429"/>
    <w:rsid w:val="00912766"/>
    <w:rsid w:val="00913245"/>
    <w:rsid w:val="00913FE0"/>
    <w:rsid w:val="009140BD"/>
    <w:rsid w:val="009140D2"/>
    <w:rsid w:val="00914314"/>
    <w:rsid w:val="009144F6"/>
    <w:rsid w:val="0091494F"/>
    <w:rsid w:val="00914F45"/>
    <w:rsid w:val="0091513A"/>
    <w:rsid w:val="0091591E"/>
    <w:rsid w:val="00915943"/>
    <w:rsid w:val="00915A25"/>
    <w:rsid w:val="009160BA"/>
    <w:rsid w:val="00916285"/>
    <w:rsid w:val="00916650"/>
    <w:rsid w:val="00916677"/>
    <w:rsid w:val="00916C9F"/>
    <w:rsid w:val="0091788E"/>
    <w:rsid w:val="00917896"/>
    <w:rsid w:val="00917939"/>
    <w:rsid w:val="00920400"/>
    <w:rsid w:val="00920C4F"/>
    <w:rsid w:val="00920C7D"/>
    <w:rsid w:val="00920CFD"/>
    <w:rsid w:val="00920E5F"/>
    <w:rsid w:val="00921F18"/>
    <w:rsid w:val="0092204B"/>
    <w:rsid w:val="009222B8"/>
    <w:rsid w:val="00922518"/>
    <w:rsid w:val="009230AA"/>
    <w:rsid w:val="009231B6"/>
    <w:rsid w:val="00924035"/>
    <w:rsid w:val="009245CD"/>
    <w:rsid w:val="00924813"/>
    <w:rsid w:val="0092484F"/>
    <w:rsid w:val="009251BD"/>
    <w:rsid w:val="009252FC"/>
    <w:rsid w:val="00925339"/>
    <w:rsid w:val="0092747F"/>
    <w:rsid w:val="009275A4"/>
    <w:rsid w:val="00927766"/>
    <w:rsid w:val="0092786E"/>
    <w:rsid w:val="00927B05"/>
    <w:rsid w:val="00930DA5"/>
    <w:rsid w:val="00931149"/>
    <w:rsid w:val="00931297"/>
    <w:rsid w:val="009316CE"/>
    <w:rsid w:val="009316FF"/>
    <w:rsid w:val="00931B9B"/>
    <w:rsid w:val="00931DB8"/>
    <w:rsid w:val="009321EE"/>
    <w:rsid w:val="00933481"/>
    <w:rsid w:val="009338CF"/>
    <w:rsid w:val="00933E56"/>
    <w:rsid w:val="009344B0"/>
    <w:rsid w:val="00934C25"/>
    <w:rsid w:val="00934E50"/>
    <w:rsid w:val="009354FD"/>
    <w:rsid w:val="009368E7"/>
    <w:rsid w:val="00937DBE"/>
    <w:rsid w:val="0094031B"/>
    <w:rsid w:val="0094097F"/>
    <w:rsid w:val="0094117B"/>
    <w:rsid w:val="00941727"/>
    <w:rsid w:val="00941829"/>
    <w:rsid w:val="00941A2B"/>
    <w:rsid w:val="0094208B"/>
    <w:rsid w:val="009420FB"/>
    <w:rsid w:val="00942644"/>
    <w:rsid w:val="00942750"/>
    <w:rsid w:val="00942847"/>
    <w:rsid w:val="00942986"/>
    <w:rsid w:val="009430A4"/>
    <w:rsid w:val="009433F5"/>
    <w:rsid w:val="00943DB8"/>
    <w:rsid w:val="009443EE"/>
    <w:rsid w:val="00944F20"/>
    <w:rsid w:val="0094563A"/>
    <w:rsid w:val="00945DB0"/>
    <w:rsid w:val="00946EE2"/>
    <w:rsid w:val="0094700C"/>
    <w:rsid w:val="009472FC"/>
    <w:rsid w:val="0095029E"/>
    <w:rsid w:val="00950B10"/>
    <w:rsid w:val="00950B97"/>
    <w:rsid w:val="00951FE0"/>
    <w:rsid w:val="009522B7"/>
    <w:rsid w:val="00952523"/>
    <w:rsid w:val="00952B51"/>
    <w:rsid w:val="00952CDA"/>
    <w:rsid w:val="009530A0"/>
    <w:rsid w:val="00953467"/>
    <w:rsid w:val="0095350D"/>
    <w:rsid w:val="00953961"/>
    <w:rsid w:val="009540EF"/>
    <w:rsid w:val="009547C5"/>
    <w:rsid w:val="0095508F"/>
    <w:rsid w:val="009552D2"/>
    <w:rsid w:val="009557B4"/>
    <w:rsid w:val="00955821"/>
    <w:rsid w:val="00956590"/>
    <w:rsid w:val="009568FF"/>
    <w:rsid w:val="0095694F"/>
    <w:rsid w:val="00956E33"/>
    <w:rsid w:val="00957084"/>
    <w:rsid w:val="009571A4"/>
    <w:rsid w:val="0095743B"/>
    <w:rsid w:val="00957462"/>
    <w:rsid w:val="00960379"/>
    <w:rsid w:val="0096040F"/>
    <w:rsid w:val="00960807"/>
    <w:rsid w:val="00960E1F"/>
    <w:rsid w:val="00961925"/>
    <w:rsid w:val="009627A7"/>
    <w:rsid w:val="009630E8"/>
    <w:rsid w:val="00963758"/>
    <w:rsid w:val="009639B1"/>
    <w:rsid w:val="00963C7E"/>
    <w:rsid w:val="009646A1"/>
    <w:rsid w:val="00964AE1"/>
    <w:rsid w:val="00965184"/>
    <w:rsid w:val="00965BD2"/>
    <w:rsid w:val="00966281"/>
    <w:rsid w:val="00966CC7"/>
    <w:rsid w:val="0096779C"/>
    <w:rsid w:val="00967A94"/>
    <w:rsid w:val="00967D59"/>
    <w:rsid w:val="00967ECC"/>
    <w:rsid w:val="00970BBD"/>
    <w:rsid w:val="00971141"/>
    <w:rsid w:val="00971BA8"/>
    <w:rsid w:val="00971F42"/>
    <w:rsid w:val="00973B49"/>
    <w:rsid w:val="00973F33"/>
    <w:rsid w:val="00974177"/>
    <w:rsid w:val="00974590"/>
    <w:rsid w:val="00974624"/>
    <w:rsid w:val="009747AB"/>
    <w:rsid w:val="0097521C"/>
    <w:rsid w:val="009752D7"/>
    <w:rsid w:val="009759CE"/>
    <w:rsid w:val="00976B36"/>
    <w:rsid w:val="00976C4C"/>
    <w:rsid w:val="009779AF"/>
    <w:rsid w:val="00977D02"/>
    <w:rsid w:val="009806D3"/>
    <w:rsid w:val="009808F0"/>
    <w:rsid w:val="0098099B"/>
    <w:rsid w:val="00980B62"/>
    <w:rsid w:val="00980BEF"/>
    <w:rsid w:val="00982076"/>
    <w:rsid w:val="009822C9"/>
    <w:rsid w:val="009823CA"/>
    <w:rsid w:val="0098258A"/>
    <w:rsid w:val="00982613"/>
    <w:rsid w:val="00982975"/>
    <w:rsid w:val="009829A5"/>
    <w:rsid w:val="009839B5"/>
    <w:rsid w:val="009846BF"/>
    <w:rsid w:val="00984850"/>
    <w:rsid w:val="009848D8"/>
    <w:rsid w:val="00984D1F"/>
    <w:rsid w:val="00984F21"/>
    <w:rsid w:val="00985D64"/>
    <w:rsid w:val="00986088"/>
    <w:rsid w:val="009861EE"/>
    <w:rsid w:val="009863D8"/>
    <w:rsid w:val="009864FF"/>
    <w:rsid w:val="009866B5"/>
    <w:rsid w:val="009866FA"/>
    <w:rsid w:val="00990A72"/>
    <w:rsid w:val="00991E74"/>
    <w:rsid w:val="009925C8"/>
    <w:rsid w:val="009926BB"/>
    <w:rsid w:val="00992B25"/>
    <w:rsid w:val="0099368E"/>
    <w:rsid w:val="00993BA9"/>
    <w:rsid w:val="00993CDE"/>
    <w:rsid w:val="00994725"/>
    <w:rsid w:val="00994912"/>
    <w:rsid w:val="0099493F"/>
    <w:rsid w:val="00996D71"/>
    <w:rsid w:val="00997EB1"/>
    <w:rsid w:val="009A09A9"/>
    <w:rsid w:val="009A09CF"/>
    <w:rsid w:val="009A0A2F"/>
    <w:rsid w:val="009A0B12"/>
    <w:rsid w:val="009A0B68"/>
    <w:rsid w:val="009A0CF0"/>
    <w:rsid w:val="009A1285"/>
    <w:rsid w:val="009A1721"/>
    <w:rsid w:val="009A18E6"/>
    <w:rsid w:val="009A1F28"/>
    <w:rsid w:val="009A30BA"/>
    <w:rsid w:val="009A38C8"/>
    <w:rsid w:val="009A40CD"/>
    <w:rsid w:val="009A4146"/>
    <w:rsid w:val="009A42E2"/>
    <w:rsid w:val="009A48EF"/>
    <w:rsid w:val="009A4E70"/>
    <w:rsid w:val="009A5112"/>
    <w:rsid w:val="009A522D"/>
    <w:rsid w:val="009A71BB"/>
    <w:rsid w:val="009B050F"/>
    <w:rsid w:val="009B0A90"/>
    <w:rsid w:val="009B186D"/>
    <w:rsid w:val="009B1987"/>
    <w:rsid w:val="009B219B"/>
    <w:rsid w:val="009B2486"/>
    <w:rsid w:val="009B308C"/>
    <w:rsid w:val="009B4103"/>
    <w:rsid w:val="009B416C"/>
    <w:rsid w:val="009B44F1"/>
    <w:rsid w:val="009B4E61"/>
    <w:rsid w:val="009B4EBE"/>
    <w:rsid w:val="009B5942"/>
    <w:rsid w:val="009B59E4"/>
    <w:rsid w:val="009B5F34"/>
    <w:rsid w:val="009B5FDF"/>
    <w:rsid w:val="009B6902"/>
    <w:rsid w:val="009B6DEC"/>
    <w:rsid w:val="009B7083"/>
    <w:rsid w:val="009B730D"/>
    <w:rsid w:val="009B785A"/>
    <w:rsid w:val="009C08F4"/>
    <w:rsid w:val="009C0A02"/>
    <w:rsid w:val="009C0B9A"/>
    <w:rsid w:val="009C15F5"/>
    <w:rsid w:val="009C3971"/>
    <w:rsid w:val="009C3D63"/>
    <w:rsid w:val="009C40B4"/>
    <w:rsid w:val="009C49F0"/>
    <w:rsid w:val="009C4EFC"/>
    <w:rsid w:val="009C5CF1"/>
    <w:rsid w:val="009C6102"/>
    <w:rsid w:val="009C6ECB"/>
    <w:rsid w:val="009C755C"/>
    <w:rsid w:val="009C77DE"/>
    <w:rsid w:val="009C796E"/>
    <w:rsid w:val="009C7CE7"/>
    <w:rsid w:val="009C7D65"/>
    <w:rsid w:val="009C7E8E"/>
    <w:rsid w:val="009D1D4D"/>
    <w:rsid w:val="009D42AE"/>
    <w:rsid w:val="009D4419"/>
    <w:rsid w:val="009D46D0"/>
    <w:rsid w:val="009D49CB"/>
    <w:rsid w:val="009D4B72"/>
    <w:rsid w:val="009D5B38"/>
    <w:rsid w:val="009D5B6E"/>
    <w:rsid w:val="009D5C10"/>
    <w:rsid w:val="009D68F3"/>
    <w:rsid w:val="009D75C6"/>
    <w:rsid w:val="009D7CB3"/>
    <w:rsid w:val="009D7E99"/>
    <w:rsid w:val="009D7EED"/>
    <w:rsid w:val="009D7F11"/>
    <w:rsid w:val="009E061C"/>
    <w:rsid w:val="009E06FB"/>
    <w:rsid w:val="009E0716"/>
    <w:rsid w:val="009E1264"/>
    <w:rsid w:val="009E1FDF"/>
    <w:rsid w:val="009E3CB0"/>
    <w:rsid w:val="009E4265"/>
    <w:rsid w:val="009E49E7"/>
    <w:rsid w:val="009E49F3"/>
    <w:rsid w:val="009E4A1A"/>
    <w:rsid w:val="009E4BB2"/>
    <w:rsid w:val="009E4E6A"/>
    <w:rsid w:val="009E4F2A"/>
    <w:rsid w:val="009E5E1B"/>
    <w:rsid w:val="009E6C2D"/>
    <w:rsid w:val="009E6EF4"/>
    <w:rsid w:val="009E768D"/>
    <w:rsid w:val="009E7A18"/>
    <w:rsid w:val="009F0836"/>
    <w:rsid w:val="009F1904"/>
    <w:rsid w:val="009F19FF"/>
    <w:rsid w:val="009F2607"/>
    <w:rsid w:val="009F327F"/>
    <w:rsid w:val="009F3788"/>
    <w:rsid w:val="009F59C3"/>
    <w:rsid w:val="009F6596"/>
    <w:rsid w:val="009F6610"/>
    <w:rsid w:val="009F6B5B"/>
    <w:rsid w:val="009F7077"/>
    <w:rsid w:val="009F70FC"/>
    <w:rsid w:val="009F78BF"/>
    <w:rsid w:val="009F7EF1"/>
    <w:rsid w:val="00A0015D"/>
    <w:rsid w:val="00A012B4"/>
    <w:rsid w:val="00A015A3"/>
    <w:rsid w:val="00A016F9"/>
    <w:rsid w:val="00A018B6"/>
    <w:rsid w:val="00A01CE4"/>
    <w:rsid w:val="00A02AEB"/>
    <w:rsid w:val="00A04CE2"/>
    <w:rsid w:val="00A05671"/>
    <w:rsid w:val="00A056D8"/>
    <w:rsid w:val="00A05E9B"/>
    <w:rsid w:val="00A05FE7"/>
    <w:rsid w:val="00A061F7"/>
    <w:rsid w:val="00A06873"/>
    <w:rsid w:val="00A06A5F"/>
    <w:rsid w:val="00A06DBB"/>
    <w:rsid w:val="00A07F4B"/>
    <w:rsid w:val="00A101E2"/>
    <w:rsid w:val="00A10C6F"/>
    <w:rsid w:val="00A11679"/>
    <w:rsid w:val="00A1181A"/>
    <w:rsid w:val="00A118A2"/>
    <w:rsid w:val="00A11C1D"/>
    <w:rsid w:val="00A120C6"/>
    <w:rsid w:val="00A12CA4"/>
    <w:rsid w:val="00A12DF7"/>
    <w:rsid w:val="00A1346B"/>
    <w:rsid w:val="00A140B3"/>
    <w:rsid w:val="00A14799"/>
    <w:rsid w:val="00A14A97"/>
    <w:rsid w:val="00A1511F"/>
    <w:rsid w:val="00A15D20"/>
    <w:rsid w:val="00A16263"/>
    <w:rsid w:val="00A173FE"/>
    <w:rsid w:val="00A1763C"/>
    <w:rsid w:val="00A17831"/>
    <w:rsid w:val="00A17C23"/>
    <w:rsid w:val="00A21324"/>
    <w:rsid w:val="00A21C9E"/>
    <w:rsid w:val="00A223EC"/>
    <w:rsid w:val="00A23224"/>
    <w:rsid w:val="00A23547"/>
    <w:rsid w:val="00A23DF6"/>
    <w:rsid w:val="00A23DF8"/>
    <w:rsid w:val="00A24578"/>
    <w:rsid w:val="00A2464A"/>
    <w:rsid w:val="00A25810"/>
    <w:rsid w:val="00A266A0"/>
    <w:rsid w:val="00A2692D"/>
    <w:rsid w:val="00A26A29"/>
    <w:rsid w:val="00A27116"/>
    <w:rsid w:val="00A274D8"/>
    <w:rsid w:val="00A30A7B"/>
    <w:rsid w:val="00A31999"/>
    <w:rsid w:val="00A319EA"/>
    <w:rsid w:val="00A31C6D"/>
    <w:rsid w:val="00A31F7D"/>
    <w:rsid w:val="00A321AF"/>
    <w:rsid w:val="00A3285F"/>
    <w:rsid w:val="00A32984"/>
    <w:rsid w:val="00A32B97"/>
    <w:rsid w:val="00A32E94"/>
    <w:rsid w:val="00A32F83"/>
    <w:rsid w:val="00A335A1"/>
    <w:rsid w:val="00A33692"/>
    <w:rsid w:val="00A33B68"/>
    <w:rsid w:val="00A3487A"/>
    <w:rsid w:val="00A34AE7"/>
    <w:rsid w:val="00A353ED"/>
    <w:rsid w:val="00A36A27"/>
    <w:rsid w:val="00A36DDC"/>
    <w:rsid w:val="00A3721D"/>
    <w:rsid w:val="00A378F2"/>
    <w:rsid w:val="00A37FEB"/>
    <w:rsid w:val="00A40327"/>
    <w:rsid w:val="00A40871"/>
    <w:rsid w:val="00A40953"/>
    <w:rsid w:val="00A41DDC"/>
    <w:rsid w:val="00A43F05"/>
    <w:rsid w:val="00A43F9C"/>
    <w:rsid w:val="00A4456A"/>
    <w:rsid w:val="00A45B3A"/>
    <w:rsid w:val="00A4601C"/>
    <w:rsid w:val="00A4603F"/>
    <w:rsid w:val="00A4734D"/>
    <w:rsid w:val="00A477BE"/>
    <w:rsid w:val="00A47DB2"/>
    <w:rsid w:val="00A510BC"/>
    <w:rsid w:val="00A5276B"/>
    <w:rsid w:val="00A53900"/>
    <w:rsid w:val="00A53AAD"/>
    <w:rsid w:val="00A54533"/>
    <w:rsid w:val="00A55FC5"/>
    <w:rsid w:val="00A56088"/>
    <w:rsid w:val="00A5666F"/>
    <w:rsid w:val="00A57603"/>
    <w:rsid w:val="00A609F3"/>
    <w:rsid w:val="00A60D81"/>
    <w:rsid w:val="00A61611"/>
    <w:rsid w:val="00A61AFD"/>
    <w:rsid w:val="00A635C1"/>
    <w:rsid w:val="00A63A88"/>
    <w:rsid w:val="00A64028"/>
    <w:rsid w:val="00A64311"/>
    <w:rsid w:val="00A64F47"/>
    <w:rsid w:val="00A6528D"/>
    <w:rsid w:val="00A65D64"/>
    <w:rsid w:val="00A666F1"/>
    <w:rsid w:val="00A66EEE"/>
    <w:rsid w:val="00A6703C"/>
    <w:rsid w:val="00A6719D"/>
    <w:rsid w:val="00A67A18"/>
    <w:rsid w:val="00A67B94"/>
    <w:rsid w:val="00A70A9C"/>
    <w:rsid w:val="00A71024"/>
    <w:rsid w:val="00A7115C"/>
    <w:rsid w:val="00A711C1"/>
    <w:rsid w:val="00A71654"/>
    <w:rsid w:val="00A71680"/>
    <w:rsid w:val="00A71761"/>
    <w:rsid w:val="00A717CA"/>
    <w:rsid w:val="00A718C6"/>
    <w:rsid w:val="00A71F89"/>
    <w:rsid w:val="00A7254E"/>
    <w:rsid w:val="00A725E4"/>
    <w:rsid w:val="00A72B9C"/>
    <w:rsid w:val="00A734FC"/>
    <w:rsid w:val="00A73506"/>
    <w:rsid w:val="00A73B05"/>
    <w:rsid w:val="00A743D4"/>
    <w:rsid w:val="00A74D3A"/>
    <w:rsid w:val="00A74E1B"/>
    <w:rsid w:val="00A74FC5"/>
    <w:rsid w:val="00A75849"/>
    <w:rsid w:val="00A759A6"/>
    <w:rsid w:val="00A75C46"/>
    <w:rsid w:val="00A75F7B"/>
    <w:rsid w:val="00A76522"/>
    <w:rsid w:val="00A77A9B"/>
    <w:rsid w:val="00A77AEB"/>
    <w:rsid w:val="00A77BA0"/>
    <w:rsid w:val="00A80534"/>
    <w:rsid w:val="00A80FB4"/>
    <w:rsid w:val="00A8214D"/>
    <w:rsid w:val="00A82161"/>
    <w:rsid w:val="00A821FF"/>
    <w:rsid w:val="00A8284D"/>
    <w:rsid w:val="00A83172"/>
    <w:rsid w:val="00A83319"/>
    <w:rsid w:val="00A83485"/>
    <w:rsid w:val="00A83563"/>
    <w:rsid w:val="00A84571"/>
    <w:rsid w:val="00A846A2"/>
    <w:rsid w:val="00A846AD"/>
    <w:rsid w:val="00A847E5"/>
    <w:rsid w:val="00A84C5D"/>
    <w:rsid w:val="00A85348"/>
    <w:rsid w:val="00A857EA"/>
    <w:rsid w:val="00A8586D"/>
    <w:rsid w:val="00A860EA"/>
    <w:rsid w:val="00A86451"/>
    <w:rsid w:val="00A86F88"/>
    <w:rsid w:val="00A87270"/>
    <w:rsid w:val="00A877DB"/>
    <w:rsid w:val="00A90470"/>
    <w:rsid w:val="00A906BB"/>
    <w:rsid w:val="00A9071B"/>
    <w:rsid w:val="00A90802"/>
    <w:rsid w:val="00A91B75"/>
    <w:rsid w:val="00A91CFA"/>
    <w:rsid w:val="00A91F38"/>
    <w:rsid w:val="00A92190"/>
    <w:rsid w:val="00A92361"/>
    <w:rsid w:val="00A92CEE"/>
    <w:rsid w:val="00A92D47"/>
    <w:rsid w:val="00A9354F"/>
    <w:rsid w:val="00A93962"/>
    <w:rsid w:val="00A94552"/>
    <w:rsid w:val="00A958CD"/>
    <w:rsid w:val="00A95A96"/>
    <w:rsid w:val="00A95C9E"/>
    <w:rsid w:val="00A96925"/>
    <w:rsid w:val="00A973AB"/>
    <w:rsid w:val="00A9741A"/>
    <w:rsid w:val="00A974CC"/>
    <w:rsid w:val="00AA11A2"/>
    <w:rsid w:val="00AA172F"/>
    <w:rsid w:val="00AA1864"/>
    <w:rsid w:val="00AA239E"/>
    <w:rsid w:val="00AA2BE1"/>
    <w:rsid w:val="00AA343F"/>
    <w:rsid w:val="00AA4D54"/>
    <w:rsid w:val="00AA4F22"/>
    <w:rsid w:val="00AA559B"/>
    <w:rsid w:val="00AA60C6"/>
    <w:rsid w:val="00AA6DC2"/>
    <w:rsid w:val="00AA7D69"/>
    <w:rsid w:val="00AA7E4B"/>
    <w:rsid w:val="00AB09E1"/>
    <w:rsid w:val="00AB0A27"/>
    <w:rsid w:val="00AB0C02"/>
    <w:rsid w:val="00AB157A"/>
    <w:rsid w:val="00AB2705"/>
    <w:rsid w:val="00AB2A5C"/>
    <w:rsid w:val="00AB2A60"/>
    <w:rsid w:val="00AB3601"/>
    <w:rsid w:val="00AB3A12"/>
    <w:rsid w:val="00AB4250"/>
    <w:rsid w:val="00AB425A"/>
    <w:rsid w:val="00AB4680"/>
    <w:rsid w:val="00AB4CF5"/>
    <w:rsid w:val="00AB525B"/>
    <w:rsid w:val="00AB5785"/>
    <w:rsid w:val="00AB57DB"/>
    <w:rsid w:val="00AB5D89"/>
    <w:rsid w:val="00AB6114"/>
    <w:rsid w:val="00AB6604"/>
    <w:rsid w:val="00AB6986"/>
    <w:rsid w:val="00AB6C6D"/>
    <w:rsid w:val="00AB73DA"/>
    <w:rsid w:val="00AB7B19"/>
    <w:rsid w:val="00AB7F87"/>
    <w:rsid w:val="00AC1C0E"/>
    <w:rsid w:val="00AC25B8"/>
    <w:rsid w:val="00AC388F"/>
    <w:rsid w:val="00AC39D7"/>
    <w:rsid w:val="00AC3C26"/>
    <w:rsid w:val="00AC3E16"/>
    <w:rsid w:val="00AC44B0"/>
    <w:rsid w:val="00AC522A"/>
    <w:rsid w:val="00AC5E35"/>
    <w:rsid w:val="00AC6DA0"/>
    <w:rsid w:val="00AC7932"/>
    <w:rsid w:val="00AD00FC"/>
    <w:rsid w:val="00AD065F"/>
    <w:rsid w:val="00AD1266"/>
    <w:rsid w:val="00AD182E"/>
    <w:rsid w:val="00AD19D7"/>
    <w:rsid w:val="00AD1E60"/>
    <w:rsid w:val="00AD27DA"/>
    <w:rsid w:val="00AD2F92"/>
    <w:rsid w:val="00AD312D"/>
    <w:rsid w:val="00AD3EB6"/>
    <w:rsid w:val="00AD426E"/>
    <w:rsid w:val="00AD4AFB"/>
    <w:rsid w:val="00AD4CF4"/>
    <w:rsid w:val="00AD50B0"/>
    <w:rsid w:val="00AD6015"/>
    <w:rsid w:val="00AD6496"/>
    <w:rsid w:val="00AD6581"/>
    <w:rsid w:val="00AD6EB7"/>
    <w:rsid w:val="00AD7299"/>
    <w:rsid w:val="00AD7DA6"/>
    <w:rsid w:val="00AD7DBD"/>
    <w:rsid w:val="00AE016F"/>
    <w:rsid w:val="00AE08D5"/>
    <w:rsid w:val="00AE0A03"/>
    <w:rsid w:val="00AE1151"/>
    <w:rsid w:val="00AE11D6"/>
    <w:rsid w:val="00AE138A"/>
    <w:rsid w:val="00AE2354"/>
    <w:rsid w:val="00AE356A"/>
    <w:rsid w:val="00AE3790"/>
    <w:rsid w:val="00AE38C7"/>
    <w:rsid w:val="00AE40BA"/>
    <w:rsid w:val="00AE40EB"/>
    <w:rsid w:val="00AE461D"/>
    <w:rsid w:val="00AE569F"/>
    <w:rsid w:val="00AE56AD"/>
    <w:rsid w:val="00AE58EE"/>
    <w:rsid w:val="00AE5EF5"/>
    <w:rsid w:val="00AE6225"/>
    <w:rsid w:val="00AE62F8"/>
    <w:rsid w:val="00AE6362"/>
    <w:rsid w:val="00AE6E19"/>
    <w:rsid w:val="00AE76BF"/>
    <w:rsid w:val="00AE771D"/>
    <w:rsid w:val="00AF0019"/>
    <w:rsid w:val="00AF103E"/>
    <w:rsid w:val="00AF13C9"/>
    <w:rsid w:val="00AF20C1"/>
    <w:rsid w:val="00AF21DA"/>
    <w:rsid w:val="00AF227C"/>
    <w:rsid w:val="00AF2A1F"/>
    <w:rsid w:val="00AF2B61"/>
    <w:rsid w:val="00AF2C7D"/>
    <w:rsid w:val="00AF4AF0"/>
    <w:rsid w:val="00AF4BB5"/>
    <w:rsid w:val="00AF5F3F"/>
    <w:rsid w:val="00AF69B7"/>
    <w:rsid w:val="00AF72F2"/>
    <w:rsid w:val="00AF759A"/>
    <w:rsid w:val="00AF76A7"/>
    <w:rsid w:val="00AF7C8C"/>
    <w:rsid w:val="00B000F7"/>
    <w:rsid w:val="00B00981"/>
    <w:rsid w:val="00B01084"/>
    <w:rsid w:val="00B010CE"/>
    <w:rsid w:val="00B01A08"/>
    <w:rsid w:val="00B01BC6"/>
    <w:rsid w:val="00B01F18"/>
    <w:rsid w:val="00B01F44"/>
    <w:rsid w:val="00B0270F"/>
    <w:rsid w:val="00B02A6D"/>
    <w:rsid w:val="00B02EDE"/>
    <w:rsid w:val="00B0310D"/>
    <w:rsid w:val="00B03641"/>
    <w:rsid w:val="00B037EE"/>
    <w:rsid w:val="00B03AED"/>
    <w:rsid w:val="00B0451B"/>
    <w:rsid w:val="00B04D96"/>
    <w:rsid w:val="00B05422"/>
    <w:rsid w:val="00B0562D"/>
    <w:rsid w:val="00B0604F"/>
    <w:rsid w:val="00B0709B"/>
    <w:rsid w:val="00B104D8"/>
    <w:rsid w:val="00B109C4"/>
    <w:rsid w:val="00B10D75"/>
    <w:rsid w:val="00B10E43"/>
    <w:rsid w:val="00B11A1D"/>
    <w:rsid w:val="00B11C15"/>
    <w:rsid w:val="00B11E16"/>
    <w:rsid w:val="00B11F40"/>
    <w:rsid w:val="00B1218C"/>
    <w:rsid w:val="00B134E3"/>
    <w:rsid w:val="00B138ED"/>
    <w:rsid w:val="00B139A3"/>
    <w:rsid w:val="00B1474A"/>
    <w:rsid w:val="00B14821"/>
    <w:rsid w:val="00B1496D"/>
    <w:rsid w:val="00B15215"/>
    <w:rsid w:val="00B154F5"/>
    <w:rsid w:val="00B1552F"/>
    <w:rsid w:val="00B15D0C"/>
    <w:rsid w:val="00B15DD1"/>
    <w:rsid w:val="00B16194"/>
    <w:rsid w:val="00B16666"/>
    <w:rsid w:val="00B170BA"/>
    <w:rsid w:val="00B171CC"/>
    <w:rsid w:val="00B1742E"/>
    <w:rsid w:val="00B1756D"/>
    <w:rsid w:val="00B1772A"/>
    <w:rsid w:val="00B17F76"/>
    <w:rsid w:val="00B20366"/>
    <w:rsid w:val="00B206D8"/>
    <w:rsid w:val="00B20C4B"/>
    <w:rsid w:val="00B210BA"/>
    <w:rsid w:val="00B2153E"/>
    <w:rsid w:val="00B21F41"/>
    <w:rsid w:val="00B226B2"/>
    <w:rsid w:val="00B22F94"/>
    <w:rsid w:val="00B23449"/>
    <w:rsid w:val="00B2389B"/>
    <w:rsid w:val="00B23E6B"/>
    <w:rsid w:val="00B241C3"/>
    <w:rsid w:val="00B2507F"/>
    <w:rsid w:val="00B256D2"/>
    <w:rsid w:val="00B25DB1"/>
    <w:rsid w:val="00B262D5"/>
    <w:rsid w:val="00B263D6"/>
    <w:rsid w:val="00B264B1"/>
    <w:rsid w:val="00B26631"/>
    <w:rsid w:val="00B266B0"/>
    <w:rsid w:val="00B26E59"/>
    <w:rsid w:val="00B27E73"/>
    <w:rsid w:val="00B27EFA"/>
    <w:rsid w:val="00B27FF7"/>
    <w:rsid w:val="00B30130"/>
    <w:rsid w:val="00B30164"/>
    <w:rsid w:val="00B3027F"/>
    <w:rsid w:val="00B30664"/>
    <w:rsid w:val="00B30AF5"/>
    <w:rsid w:val="00B3216A"/>
    <w:rsid w:val="00B3242B"/>
    <w:rsid w:val="00B32649"/>
    <w:rsid w:val="00B32767"/>
    <w:rsid w:val="00B33500"/>
    <w:rsid w:val="00B33E3B"/>
    <w:rsid w:val="00B342B7"/>
    <w:rsid w:val="00B348C0"/>
    <w:rsid w:val="00B34A65"/>
    <w:rsid w:val="00B34F1A"/>
    <w:rsid w:val="00B36338"/>
    <w:rsid w:val="00B36524"/>
    <w:rsid w:val="00B36910"/>
    <w:rsid w:val="00B370C1"/>
    <w:rsid w:val="00B379B3"/>
    <w:rsid w:val="00B40F13"/>
    <w:rsid w:val="00B42165"/>
    <w:rsid w:val="00B42587"/>
    <w:rsid w:val="00B43377"/>
    <w:rsid w:val="00B43FDC"/>
    <w:rsid w:val="00B44502"/>
    <w:rsid w:val="00B44BD6"/>
    <w:rsid w:val="00B45B35"/>
    <w:rsid w:val="00B45DB7"/>
    <w:rsid w:val="00B45E2D"/>
    <w:rsid w:val="00B45EE2"/>
    <w:rsid w:val="00B46842"/>
    <w:rsid w:val="00B473EE"/>
    <w:rsid w:val="00B50675"/>
    <w:rsid w:val="00B507BA"/>
    <w:rsid w:val="00B5081E"/>
    <w:rsid w:val="00B51378"/>
    <w:rsid w:val="00B5160C"/>
    <w:rsid w:val="00B52230"/>
    <w:rsid w:val="00B526DA"/>
    <w:rsid w:val="00B53709"/>
    <w:rsid w:val="00B53DBA"/>
    <w:rsid w:val="00B54674"/>
    <w:rsid w:val="00B54C11"/>
    <w:rsid w:val="00B54D6A"/>
    <w:rsid w:val="00B54F39"/>
    <w:rsid w:val="00B5547D"/>
    <w:rsid w:val="00B5557A"/>
    <w:rsid w:val="00B555FE"/>
    <w:rsid w:val="00B55B06"/>
    <w:rsid w:val="00B55C62"/>
    <w:rsid w:val="00B55FB9"/>
    <w:rsid w:val="00B5644B"/>
    <w:rsid w:val="00B56D53"/>
    <w:rsid w:val="00B56F0E"/>
    <w:rsid w:val="00B57DAA"/>
    <w:rsid w:val="00B57EA5"/>
    <w:rsid w:val="00B57F4A"/>
    <w:rsid w:val="00B601FD"/>
    <w:rsid w:val="00B61669"/>
    <w:rsid w:val="00B61A8A"/>
    <w:rsid w:val="00B62527"/>
    <w:rsid w:val="00B62894"/>
    <w:rsid w:val="00B62CCF"/>
    <w:rsid w:val="00B63196"/>
    <w:rsid w:val="00B635BB"/>
    <w:rsid w:val="00B63732"/>
    <w:rsid w:val="00B63B68"/>
    <w:rsid w:val="00B63EFE"/>
    <w:rsid w:val="00B641EF"/>
    <w:rsid w:val="00B6438F"/>
    <w:rsid w:val="00B64598"/>
    <w:rsid w:val="00B64601"/>
    <w:rsid w:val="00B64D43"/>
    <w:rsid w:val="00B65203"/>
    <w:rsid w:val="00B65770"/>
    <w:rsid w:val="00B65A0D"/>
    <w:rsid w:val="00B668BA"/>
    <w:rsid w:val="00B67084"/>
    <w:rsid w:val="00B67279"/>
    <w:rsid w:val="00B674A1"/>
    <w:rsid w:val="00B70FCD"/>
    <w:rsid w:val="00B71FFA"/>
    <w:rsid w:val="00B731D9"/>
    <w:rsid w:val="00B733CE"/>
    <w:rsid w:val="00B736B1"/>
    <w:rsid w:val="00B746FA"/>
    <w:rsid w:val="00B747E8"/>
    <w:rsid w:val="00B7550D"/>
    <w:rsid w:val="00B769BF"/>
    <w:rsid w:val="00B76B3A"/>
    <w:rsid w:val="00B76D08"/>
    <w:rsid w:val="00B774D4"/>
    <w:rsid w:val="00B77CCA"/>
    <w:rsid w:val="00B810E7"/>
    <w:rsid w:val="00B81F25"/>
    <w:rsid w:val="00B81FA7"/>
    <w:rsid w:val="00B8344F"/>
    <w:rsid w:val="00B83721"/>
    <w:rsid w:val="00B838D7"/>
    <w:rsid w:val="00B83D7F"/>
    <w:rsid w:val="00B83EE2"/>
    <w:rsid w:val="00B84371"/>
    <w:rsid w:val="00B84E8A"/>
    <w:rsid w:val="00B85A98"/>
    <w:rsid w:val="00B85AC7"/>
    <w:rsid w:val="00B86166"/>
    <w:rsid w:val="00B86D42"/>
    <w:rsid w:val="00B8723C"/>
    <w:rsid w:val="00B87260"/>
    <w:rsid w:val="00B900F9"/>
    <w:rsid w:val="00B90F44"/>
    <w:rsid w:val="00B92481"/>
    <w:rsid w:val="00B933CF"/>
    <w:rsid w:val="00B93561"/>
    <w:rsid w:val="00B94064"/>
    <w:rsid w:val="00B94088"/>
    <w:rsid w:val="00B9428A"/>
    <w:rsid w:val="00B9436A"/>
    <w:rsid w:val="00B94C49"/>
    <w:rsid w:val="00B94D00"/>
    <w:rsid w:val="00B94E1F"/>
    <w:rsid w:val="00B96033"/>
    <w:rsid w:val="00B96D65"/>
    <w:rsid w:val="00B97874"/>
    <w:rsid w:val="00B97C18"/>
    <w:rsid w:val="00BA0460"/>
    <w:rsid w:val="00BA0762"/>
    <w:rsid w:val="00BA0960"/>
    <w:rsid w:val="00BA0E18"/>
    <w:rsid w:val="00BA1008"/>
    <w:rsid w:val="00BA2803"/>
    <w:rsid w:val="00BA3106"/>
    <w:rsid w:val="00BA319C"/>
    <w:rsid w:val="00BA32BA"/>
    <w:rsid w:val="00BA3473"/>
    <w:rsid w:val="00BA34C6"/>
    <w:rsid w:val="00BA3D81"/>
    <w:rsid w:val="00BA4EB5"/>
    <w:rsid w:val="00BA551B"/>
    <w:rsid w:val="00BA5BA0"/>
    <w:rsid w:val="00BA7358"/>
    <w:rsid w:val="00BA77F0"/>
    <w:rsid w:val="00BA787D"/>
    <w:rsid w:val="00BA7B29"/>
    <w:rsid w:val="00BB172C"/>
    <w:rsid w:val="00BB24A5"/>
    <w:rsid w:val="00BB2DCB"/>
    <w:rsid w:val="00BB32B0"/>
    <w:rsid w:val="00BB3982"/>
    <w:rsid w:val="00BB4C79"/>
    <w:rsid w:val="00BB4C9C"/>
    <w:rsid w:val="00BB4EE0"/>
    <w:rsid w:val="00BB4FF9"/>
    <w:rsid w:val="00BB5F73"/>
    <w:rsid w:val="00BB62E3"/>
    <w:rsid w:val="00BB650B"/>
    <w:rsid w:val="00BC00D2"/>
    <w:rsid w:val="00BC0107"/>
    <w:rsid w:val="00BC2BED"/>
    <w:rsid w:val="00BC2D68"/>
    <w:rsid w:val="00BC3127"/>
    <w:rsid w:val="00BC3871"/>
    <w:rsid w:val="00BC4175"/>
    <w:rsid w:val="00BC438F"/>
    <w:rsid w:val="00BC4633"/>
    <w:rsid w:val="00BC46E7"/>
    <w:rsid w:val="00BC48BB"/>
    <w:rsid w:val="00BC4A72"/>
    <w:rsid w:val="00BC4AE8"/>
    <w:rsid w:val="00BC4BCA"/>
    <w:rsid w:val="00BC4D3B"/>
    <w:rsid w:val="00BC5349"/>
    <w:rsid w:val="00BC57C0"/>
    <w:rsid w:val="00BC6C6D"/>
    <w:rsid w:val="00BC70BA"/>
    <w:rsid w:val="00BC7136"/>
    <w:rsid w:val="00BC78A5"/>
    <w:rsid w:val="00BC7B16"/>
    <w:rsid w:val="00BC7F4B"/>
    <w:rsid w:val="00BD1135"/>
    <w:rsid w:val="00BD1BDC"/>
    <w:rsid w:val="00BD22D0"/>
    <w:rsid w:val="00BD2DD9"/>
    <w:rsid w:val="00BD3D5B"/>
    <w:rsid w:val="00BD3F30"/>
    <w:rsid w:val="00BD4207"/>
    <w:rsid w:val="00BD492F"/>
    <w:rsid w:val="00BD4BC1"/>
    <w:rsid w:val="00BD4D46"/>
    <w:rsid w:val="00BD511F"/>
    <w:rsid w:val="00BD590E"/>
    <w:rsid w:val="00BD61BB"/>
    <w:rsid w:val="00BD61E6"/>
    <w:rsid w:val="00BD6BA6"/>
    <w:rsid w:val="00BD6CC2"/>
    <w:rsid w:val="00BD71CC"/>
    <w:rsid w:val="00BD7721"/>
    <w:rsid w:val="00BD7AF9"/>
    <w:rsid w:val="00BD7B83"/>
    <w:rsid w:val="00BE0F99"/>
    <w:rsid w:val="00BE1A56"/>
    <w:rsid w:val="00BE1C4A"/>
    <w:rsid w:val="00BE5E66"/>
    <w:rsid w:val="00BE618D"/>
    <w:rsid w:val="00BE658B"/>
    <w:rsid w:val="00BE7167"/>
    <w:rsid w:val="00BE742C"/>
    <w:rsid w:val="00BE788C"/>
    <w:rsid w:val="00BE7BDE"/>
    <w:rsid w:val="00BE7CEB"/>
    <w:rsid w:val="00BF0133"/>
    <w:rsid w:val="00BF04D0"/>
    <w:rsid w:val="00BF12AC"/>
    <w:rsid w:val="00BF2421"/>
    <w:rsid w:val="00BF26A6"/>
    <w:rsid w:val="00BF2704"/>
    <w:rsid w:val="00BF3A70"/>
    <w:rsid w:val="00BF4194"/>
    <w:rsid w:val="00BF47CF"/>
    <w:rsid w:val="00BF4C21"/>
    <w:rsid w:val="00BF594B"/>
    <w:rsid w:val="00BF5A99"/>
    <w:rsid w:val="00BF5D7D"/>
    <w:rsid w:val="00BF6205"/>
    <w:rsid w:val="00BF7CE0"/>
    <w:rsid w:val="00C006EC"/>
    <w:rsid w:val="00C013A5"/>
    <w:rsid w:val="00C02101"/>
    <w:rsid w:val="00C0221B"/>
    <w:rsid w:val="00C022A8"/>
    <w:rsid w:val="00C03839"/>
    <w:rsid w:val="00C03ED7"/>
    <w:rsid w:val="00C04BBA"/>
    <w:rsid w:val="00C05041"/>
    <w:rsid w:val="00C0568C"/>
    <w:rsid w:val="00C06041"/>
    <w:rsid w:val="00C070AA"/>
    <w:rsid w:val="00C07184"/>
    <w:rsid w:val="00C0758C"/>
    <w:rsid w:val="00C07E5C"/>
    <w:rsid w:val="00C1067C"/>
    <w:rsid w:val="00C1242F"/>
    <w:rsid w:val="00C1267C"/>
    <w:rsid w:val="00C12D23"/>
    <w:rsid w:val="00C12EC1"/>
    <w:rsid w:val="00C13014"/>
    <w:rsid w:val="00C136B6"/>
    <w:rsid w:val="00C1437B"/>
    <w:rsid w:val="00C14D39"/>
    <w:rsid w:val="00C15A6A"/>
    <w:rsid w:val="00C15FCE"/>
    <w:rsid w:val="00C1751B"/>
    <w:rsid w:val="00C17987"/>
    <w:rsid w:val="00C17A42"/>
    <w:rsid w:val="00C17B04"/>
    <w:rsid w:val="00C17D18"/>
    <w:rsid w:val="00C2035F"/>
    <w:rsid w:val="00C2043A"/>
    <w:rsid w:val="00C20572"/>
    <w:rsid w:val="00C2068E"/>
    <w:rsid w:val="00C209A4"/>
    <w:rsid w:val="00C21068"/>
    <w:rsid w:val="00C21C3D"/>
    <w:rsid w:val="00C21F2A"/>
    <w:rsid w:val="00C224EC"/>
    <w:rsid w:val="00C229B9"/>
    <w:rsid w:val="00C24715"/>
    <w:rsid w:val="00C251E0"/>
    <w:rsid w:val="00C2551F"/>
    <w:rsid w:val="00C2557F"/>
    <w:rsid w:val="00C25687"/>
    <w:rsid w:val="00C25F69"/>
    <w:rsid w:val="00C25FD3"/>
    <w:rsid w:val="00C26E4F"/>
    <w:rsid w:val="00C271C9"/>
    <w:rsid w:val="00C2763E"/>
    <w:rsid w:val="00C30310"/>
    <w:rsid w:val="00C305DB"/>
    <w:rsid w:val="00C308FB"/>
    <w:rsid w:val="00C30949"/>
    <w:rsid w:val="00C30B69"/>
    <w:rsid w:val="00C30BA5"/>
    <w:rsid w:val="00C316C1"/>
    <w:rsid w:val="00C31881"/>
    <w:rsid w:val="00C32184"/>
    <w:rsid w:val="00C322BA"/>
    <w:rsid w:val="00C32A43"/>
    <w:rsid w:val="00C32DEC"/>
    <w:rsid w:val="00C3309F"/>
    <w:rsid w:val="00C334E1"/>
    <w:rsid w:val="00C342DE"/>
    <w:rsid w:val="00C34692"/>
    <w:rsid w:val="00C349E0"/>
    <w:rsid w:val="00C34B24"/>
    <w:rsid w:val="00C34BAE"/>
    <w:rsid w:val="00C34CCC"/>
    <w:rsid w:val="00C34E82"/>
    <w:rsid w:val="00C3540F"/>
    <w:rsid w:val="00C358BF"/>
    <w:rsid w:val="00C35B8F"/>
    <w:rsid w:val="00C3601E"/>
    <w:rsid w:val="00C362BA"/>
    <w:rsid w:val="00C3662D"/>
    <w:rsid w:val="00C3672F"/>
    <w:rsid w:val="00C40897"/>
    <w:rsid w:val="00C4104E"/>
    <w:rsid w:val="00C41F93"/>
    <w:rsid w:val="00C4202C"/>
    <w:rsid w:val="00C42197"/>
    <w:rsid w:val="00C42249"/>
    <w:rsid w:val="00C42273"/>
    <w:rsid w:val="00C424C9"/>
    <w:rsid w:val="00C42B8D"/>
    <w:rsid w:val="00C437ED"/>
    <w:rsid w:val="00C43820"/>
    <w:rsid w:val="00C439E8"/>
    <w:rsid w:val="00C43F0B"/>
    <w:rsid w:val="00C44D27"/>
    <w:rsid w:val="00C45821"/>
    <w:rsid w:val="00C45EAA"/>
    <w:rsid w:val="00C46420"/>
    <w:rsid w:val="00C46C0E"/>
    <w:rsid w:val="00C46C36"/>
    <w:rsid w:val="00C46D3C"/>
    <w:rsid w:val="00C46DA9"/>
    <w:rsid w:val="00C478E9"/>
    <w:rsid w:val="00C47AC0"/>
    <w:rsid w:val="00C47CCC"/>
    <w:rsid w:val="00C5018D"/>
    <w:rsid w:val="00C50522"/>
    <w:rsid w:val="00C50BB2"/>
    <w:rsid w:val="00C5119D"/>
    <w:rsid w:val="00C5137A"/>
    <w:rsid w:val="00C513B2"/>
    <w:rsid w:val="00C5151F"/>
    <w:rsid w:val="00C51891"/>
    <w:rsid w:val="00C51A24"/>
    <w:rsid w:val="00C51ABC"/>
    <w:rsid w:val="00C51B24"/>
    <w:rsid w:val="00C52544"/>
    <w:rsid w:val="00C52844"/>
    <w:rsid w:val="00C52C2F"/>
    <w:rsid w:val="00C5386F"/>
    <w:rsid w:val="00C54070"/>
    <w:rsid w:val="00C540F7"/>
    <w:rsid w:val="00C543B7"/>
    <w:rsid w:val="00C5467E"/>
    <w:rsid w:val="00C54856"/>
    <w:rsid w:val="00C54AC1"/>
    <w:rsid w:val="00C550DB"/>
    <w:rsid w:val="00C559A6"/>
    <w:rsid w:val="00C55C47"/>
    <w:rsid w:val="00C567DA"/>
    <w:rsid w:val="00C56DD0"/>
    <w:rsid w:val="00C572CD"/>
    <w:rsid w:val="00C5760A"/>
    <w:rsid w:val="00C57B74"/>
    <w:rsid w:val="00C57DD3"/>
    <w:rsid w:val="00C57FF1"/>
    <w:rsid w:val="00C60C03"/>
    <w:rsid w:val="00C60F4B"/>
    <w:rsid w:val="00C6152A"/>
    <w:rsid w:val="00C624F2"/>
    <w:rsid w:val="00C628F3"/>
    <w:rsid w:val="00C629CC"/>
    <w:rsid w:val="00C63869"/>
    <w:rsid w:val="00C63872"/>
    <w:rsid w:val="00C648F7"/>
    <w:rsid w:val="00C64E76"/>
    <w:rsid w:val="00C65837"/>
    <w:rsid w:val="00C658A6"/>
    <w:rsid w:val="00C65B8F"/>
    <w:rsid w:val="00C667B5"/>
    <w:rsid w:val="00C67476"/>
    <w:rsid w:val="00C678EA"/>
    <w:rsid w:val="00C679CE"/>
    <w:rsid w:val="00C67ED1"/>
    <w:rsid w:val="00C701FC"/>
    <w:rsid w:val="00C71099"/>
    <w:rsid w:val="00C7112F"/>
    <w:rsid w:val="00C717AF"/>
    <w:rsid w:val="00C723CF"/>
    <w:rsid w:val="00C72D89"/>
    <w:rsid w:val="00C7371E"/>
    <w:rsid w:val="00C73BB5"/>
    <w:rsid w:val="00C74102"/>
    <w:rsid w:val="00C74A9A"/>
    <w:rsid w:val="00C74B80"/>
    <w:rsid w:val="00C74DCF"/>
    <w:rsid w:val="00C74EEA"/>
    <w:rsid w:val="00C75271"/>
    <w:rsid w:val="00C752FA"/>
    <w:rsid w:val="00C7569C"/>
    <w:rsid w:val="00C761D7"/>
    <w:rsid w:val="00C76309"/>
    <w:rsid w:val="00C76A58"/>
    <w:rsid w:val="00C771C7"/>
    <w:rsid w:val="00C774EF"/>
    <w:rsid w:val="00C776F1"/>
    <w:rsid w:val="00C77B0C"/>
    <w:rsid w:val="00C8053C"/>
    <w:rsid w:val="00C81031"/>
    <w:rsid w:val="00C8148D"/>
    <w:rsid w:val="00C81552"/>
    <w:rsid w:val="00C8181E"/>
    <w:rsid w:val="00C828E5"/>
    <w:rsid w:val="00C82A4E"/>
    <w:rsid w:val="00C83015"/>
    <w:rsid w:val="00C8352E"/>
    <w:rsid w:val="00C83885"/>
    <w:rsid w:val="00C84235"/>
    <w:rsid w:val="00C8538A"/>
    <w:rsid w:val="00C867F0"/>
    <w:rsid w:val="00C9184D"/>
    <w:rsid w:val="00C91EF7"/>
    <w:rsid w:val="00C93C1E"/>
    <w:rsid w:val="00C95AE3"/>
    <w:rsid w:val="00C965E0"/>
    <w:rsid w:val="00C96F5D"/>
    <w:rsid w:val="00C97A36"/>
    <w:rsid w:val="00C97ED1"/>
    <w:rsid w:val="00CA0CEE"/>
    <w:rsid w:val="00CA0DB6"/>
    <w:rsid w:val="00CA175B"/>
    <w:rsid w:val="00CA2029"/>
    <w:rsid w:val="00CA2440"/>
    <w:rsid w:val="00CA2A96"/>
    <w:rsid w:val="00CA2CF3"/>
    <w:rsid w:val="00CA2E9C"/>
    <w:rsid w:val="00CA2FB3"/>
    <w:rsid w:val="00CA33C3"/>
    <w:rsid w:val="00CA3577"/>
    <w:rsid w:val="00CA3D0E"/>
    <w:rsid w:val="00CA4516"/>
    <w:rsid w:val="00CA4709"/>
    <w:rsid w:val="00CA48A2"/>
    <w:rsid w:val="00CA4B72"/>
    <w:rsid w:val="00CA5633"/>
    <w:rsid w:val="00CA5803"/>
    <w:rsid w:val="00CA62BB"/>
    <w:rsid w:val="00CA636C"/>
    <w:rsid w:val="00CA64ED"/>
    <w:rsid w:val="00CA696E"/>
    <w:rsid w:val="00CA7809"/>
    <w:rsid w:val="00CB1024"/>
    <w:rsid w:val="00CB1581"/>
    <w:rsid w:val="00CB1618"/>
    <w:rsid w:val="00CB173C"/>
    <w:rsid w:val="00CB270E"/>
    <w:rsid w:val="00CB2AB1"/>
    <w:rsid w:val="00CB2F6A"/>
    <w:rsid w:val="00CB3007"/>
    <w:rsid w:val="00CB3DCD"/>
    <w:rsid w:val="00CB4058"/>
    <w:rsid w:val="00CB40C2"/>
    <w:rsid w:val="00CB4416"/>
    <w:rsid w:val="00CB4999"/>
    <w:rsid w:val="00CB58C7"/>
    <w:rsid w:val="00CB5B03"/>
    <w:rsid w:val="00CB5E0A"/>
    <w:rsid w:val="00CB7D18"/>
    <w:rsid w:val="00CC0062"/>
    <w:rsid w:val="00CC0AFE"/>
    <w:rsid w:val="00CC0C06"/>
    <w:rsid w:val="00CC0E07"/>
    <w:rsid w:val="00CC1213"/>
    <w:rsid w:val="00CC18B8"/>
    <w:rsid w:val="00CC296A"/>
    <w:rsid w:val="00CC3044"/>
    <w:rsid w:val="00CC3935"/>
    <w:rsid w:val="00CC39E5"/>
    <w:rsid w:val="00CC3E7A"/>
    <w:rsid w:val="00CC3F84"/>
    <w:rsid w:val="00CC4010"/>
    <w:rsid w:val="00CC4217"/>
    <w:rsid w:val="00CC432D"/>
    <w:rsid w:val="00CC47D0"/>
    <w:rsid w:val="00CC4DEE"/>
    <w:rsid w:val="00CC4E8A"/>
    <w:rsid w:val="00CC5146"/>
    <w:rsid w:val="00CC6470"/>
    <w:rsid w:val="00CC6651"/>
    <w:rsid w:val="00CC7269"/>
    <w:rsid w:val="00CC77AE"/>
    <w:rsid w:val="00CC78C4"/>
    <w:rsid w:val="00CC78E5"/>
    <w:rsid w:val="00CC7F23"/>
    <w:rsid w:val="00CD0270"/>
    <w:rsid w:val="00CD0314"/>
    <w:rsid w:val="00CD040F"/>
    <w:rsid w:val="00CD05B9"/>
    <w:rsid w:val="00CD05FA"/>
    <w:rsid w:val="00CD0777"/>
    <w:rsid w:val="00CD0B89"/>
    <w:rsid w:val="00CD128B"/>
    <w:rsid w:val="00CD1329"/>
    <w:rsid w:val="00CD16F4"/>
    <w:rsid w:val="00CD22BA"/>
    <w:rsid w:val="00CD22DA"/>
    <w:rsid w:val="00CD2498"/>
    <w:rsid w:val="00CD36A9"/>
    <w:rsid w:val="00CD3BB3"/>
    <w:rsid w:val="00CD3FBB"/>
    <w:rsid w:val="00CD50B8"/>
    <w:rsid w:val="00CD596F"/>
    <w:rsid w:val="00CD59C0"/>
    <w:rsid w:val="00CD5D7C"/>
    <w:rsid w:val="00CD5EE3"/>
    <w:rsid w:val="00CD6520"/>
    <w:rsid w:val="00CD6558"/>
    <w:rsid w:val="00CD67A2"/>
    <w:rsid w:val="00CD68CB"/>
    <w:rsid w:val="00CD7296"/>
    <w:rsid w:val="00CD754B"/>
    <w:rsid w:val="00CD7706"/>
    <w:rsid w:val="00CD78A7"/>
    <w:rsid w:val="00CD7F19"/>
    <w:rsid w:val="00CD7FA0"/>
    <w:rsid w:val="00CE06AB"/>
    <w:rsid w:val="00CE0971"/>
    <w:rsid w:val="00CE0A3C"/>
    <w:rsid w:val="00CE0E21"/>
    <w:rsid w:val="00CE10F8"/>
    <w:rsid w:val="00CE1290"/>
    <w:rsid w:val="00CE12CD"/>
    <w:rsid w:val="00CE1818"/>
    <w:rsid w:val="00CE1904"/>
    <w:rsid w:val="00CE276C"/>
    <w:rsid w:val="00CE27A0"/>
    <w:rsid w:val="00CE2C61"/>
    <w:rsid w:val="00CE30C7"/>
    <w:rsid w:val="00CE3588"/>
    <w:rsid w:val="00CE38C8"/>
    <w:rsid w:val="00CE390C"/>
    <w:rsid w:val="00CE3D8C"/>
    <w:rsid w:val="00CE3F08"/>
    <w:rsid w:val="00CE41D5"/>
    <w:rsid w:val="00CE4972"/>
    <w:rsid w:val="00CE4BC5"/>
    <w:rsid w:val="00CE5E28"/>
    <w:rsid w:val="00CE5EEF"/>
    <w:rsid w:val="00CE7A65"/>
    <w:rsid w:val="00CF0651"/>
    <w:rsid w:val="00CF0AC7"/>
    <w:rsid w:val="00CF1046"/>
    <w:rsid w:val="00CF10F4"/>
    <w:rsid w:val="00CF1412"/>
    <w:rsid w:val="00CF2128"/>
    <w:rsid w:val="00CF2FBE"/>
    <w:rsid w:val="00CF33D5"/>
    <w:rsid w:val="00CF34F5"/>
    <w:rsid w:val="00CF38CD"/>
    <w:rsid w:val="00CF3EEE"/>
    <w:rsid w:val="00CF4074"/>
    <w:rsid w:val="00CF44B7"/>
    <w:rsid w:val="00CF4A45"/>
    <w:rsid w:val="00CF52E3"/>
    <w:rsid w:val="00CF63DD"/>
    <w:rsid w:val="00CF75F6"/>
    <w:rsid w:val="00CF79FD"/>
    <w:rsid w:val="00CF7FB1"/>
    <w:rsid w:val="00D000FE"/>
    <w:rsid w:val="00D00BA3"/>
    <w:rsid w:val="00D011FA"/>
    <w:rsid w:val="00D01B72"/>
    <w:rsid w:val="00D01D11"/>
    <w:rsid w:val="00D02B58"/>
    <w:rsid w:val="00D031BC"/>
    <w:rsid w:val="00D03305"/>
    <w:rsid w:val="00D0358A"/>
    <w:rsid w:val="00D03E5C"/>
    <w:rsid w:val="00D0403D"/>
    <w:rsid w:val="00D0473F"/>
    <w:rsid w:val="00D04F7D"/>
    <w:rsid w:val="00D05775"/>
    <w:rsid w:val="00D05C87"/>
    <w:rsid w:val="00D06071"/>
    <w:rsid w:val="00D06BCC"/>
    <w:rsid w:val="00D06ED7"/>
    <w:rsid w:val="00D078AD"/>
    <w:rsid w:val="00D100D3"/>
    <w:rsid w:val="00D10ECC"/>
    <w:rsid w:val="00D1144D"/>
    <w:rsid w:val="00D11D62"/>
    <w:rsid w:val="00D11E2C"/>
    <w:rsid w:val="00D11EB0"/>
    <w:rsid w:val="00D12273"/>
    <w:rsid w:val="00D126A6"/>
    <w:rsid w:val="00D12A1E"/>
    <w:rsid w:val="00D12F45"/>
    <w:rsid w:val="00D133DB"/>
    <w:rsid w:val="00D13FAA"/>
    <w:rsid w:val="00D16347"/>
    <w:rsid w:val="00D16570"/>
    <w:rsid w:val="00D16756"/>
    <w:rsid w:val="00D16D08"/>
    <w:rsid w:val="00D17350"/>
    <w:rsid w:val="00D17563"/>
    <w:rsid w:val="00D17712"/>
    <w:rsid w:val="00D178BB"/>
    <w:rsid w:val="00D17F35"/>
    <w:rsid w:val="00D203BC"/>
    <w:rsid w:val="00D20BBE"/>
    <w:rsid w:val="00D21C37"/>
    <w:rsid w:val="00D21FBB"/>
    <w:rsid w:val="00D223E7"/>
    <w:rsid w:val="00D22D51"/>
    <w:rsid w:val="00D23533"/>
    <w:rsid w:val="00D24C89"/>
    <w:rsid w:val="00D250F0"/>
    <w:rsid w:val="00D25760"/>
    <w:rsid w:val="00D25A6F"/>
    <w:rsid w:val="00D26998"/>
    <w:rsid w:val="00D27000"/>
    <w:rsid w:val="00D275FD"/>
    <w:rsid w:val="00D278DA"/>
    <w:rsid w:val="00D27D39"/>
    <w:rsid w:val="00D27F7A"/>
    <w:rsid w:val="00D300F5"/>
    <w:rsid w:val="00D303E1"/>
    <w:rsid w:val="00D30454"/>
    <w:rsid w:val="00D304A6"/>
    <w:rsid w:val="00D3072F"/>
    <w:rsid w:val="00D30DB4"/>
    <w:rsid w:val="00D311B1"/>
    <w:rsid w:val="00D31477"/>
    <w:rsid w:val="00D31B2A"/>
    <w:rsid w:val="00D31F15"/>
    <w:rsid w:val="00D32010"/>
    <w:rsid w:val="00D33D60"/>
    <w:rsid w:val="00D345C9"/>
    <w:rsid w:val="00D346FD"/>
    <w:rsid w:val="00D34BBD"/>
    <w:rsid w:val="00D35502"/>
    <w:rsid w:val="00D3579C"/>
    <w:rsid w:val="00D36241"/>
    <w:rsid w:val="00D365C4"/>
    <w:rsid w:val="00D366D0"/>
    <w:rsid w:val="00D36B45"/>
    <w:rsid w:val="00D36E4E"/>
    <w:rsid w:val="00D3771A"/>
    <w:rsid w:val="00D402E2"/>
    <w:rsid w:val="00D4092F"/>
    <w:rsid w:val="00D40F5B"/>
    <w:rsid w:val="00D41EF8"/>
    <w:rsid w:val="00D426E4"/>
    <w:rsid w:val="00D43459"/>
    <w:rsid w:val="00D4358B"/>
    <w:rsid w:val="00D43732"/>
    <w:rsid w:val="00D44272"/>
    <w:rsid w:val="00D44291"/>
    <w:rsid w:val="00D4539B"/>
    <w:rsid w:val="00D453D2"/>
    <w:rsid w:val="00D4571E"/>
    <w:rsid w:val="00D4574A"/>
    <w:rsid w:val="00D458C8"/>
    <w:rsid w:val="00D45BC6"/>
    <w:rsid w:val="00D45E84"/>
    <w:rsid w:val="00D46204"/>
    <w:rsid w:val="00D46366"/>
    <w:rsid w:val="00D468BA"/>
    <w:rsid w:val="00D46A63"/>
    <w:rsid w:val="00D47D73"/>
    <w:rsid w:val="00D504A1"/>
    <w:rsid w:val="00D5081D"/>
    <w:rsid w:val="00D51165"/>
    <w:rsid w:val="00D519EE"/>
    <w:rsid w:val="00D5246A"/>
    <w:rsid w:val="00D53240"/>
    <w:rsid w:val="00D53432"/>
    <w:rsid w:val="00D53636"/>
    <w:rsid w:val="00D5490B"/>
    <w:rsid w:val="00D553BB"/>
    <w:rsid w:val="00D5647F"/>
    <w:rsid w:val="00D56776"/>
    <w:rsid w:val="00D57894"/>
    <w:rsid w:val="00D57CF9"/>
    <w:rsid w:val="00D57E7A"/>
    <w:rsid w:val="00D60095"/>
    <w:rsid w:val="00D601BA"/>
    <w:rsid w:val="00D60209"/>
    <w:rsid w:val="00D60E73"/>
    <w:rsid w:val="00D614A6"/>
    <w:rsid w:val="00D61523"/>
    <w:rsid w:val="00D61C74"/>
    <w:rsid w:val="00D62334"/>
    <w:rsid w:val="00D62542"/>
    <w:rsid w:val="00D625EA"/>
    <w:rsid w:val="00D6288C"/>
    <w:rsid w:val="00D63060"/>
    <w:rsid w:val="00D63185"/>
    <w:rsid w:val="00D6346D"/>
    <w:rsid w:val="00D63736"/>
    <w:rsid w:val="00D63766"/>
    <w:rsid w:val="00D642B4"/>
    <w:rsid w:val="00D64DBD"/>
    <w:rsid w:val="00D65DC5"/>
    <w:rsid w:val="00D65DDE"/>
    <w:rsid w:val="00D65F00"/>
    <w:rsid w:val="00D66314"/>
    <w:rsid w:val="00D66826"/>
    <w:rsid w:val="00D668A7"/>
    <w:rsid w:val="00D66FC8"/>
    <w:rsid w:val="00D6756C"/>
    <w:rsid w:val="00D67DAD"/>
    <w:rsid w:val="00D71B43"/>
    <w:rsid w:val="00D721CD"/>
    <w:rsid w:val="00D72439"/>
    <w:rsid w:val="00D72AAA"/>
    <w:rsid w:val="00D72E63"/>
    <w:rsid w:val="00D73747"/>
    <w:rsid w:val="00D74349"/>
    <w:rsid w:val="00D7558B"/>
    <w:rsid w:val="00D75AA2"/>
    <w:rsid w:val="00D76675"/>
    <w:rsid w:val="00D76C08"/>
    <w:rsid w:val="00D76CC8"/>
    <w:rsid w:val="00D7724F"/>
    <w:rsid w:val="00D7740E"/>
    <w:rsid w:val="00D800AF"/>
    <w:rsid w:val="00D8031B"/>
    <w:rsid w:val="00D806EC"/>
    <w:rsid w:val="00D81562"/>
    <w:rsid w:val="00D823AE"/>
    <w:rsid w:val="00D8381B"/>
    <w:rsid w:val="00D83AA2"/>
    <w:rsid w:val="00D841AC"/>
    <w:rsid w:val="00D84850"/>
    <w:rsid w:val="00D84D7B"/>
    <w:rsid w:val="00D84FCD"/>
    <w:rsid w:val="00D855FF"/>
    <w:rsid w:val="00D857B2"/>
    <w:rsid w:val="00D8581E"/>
    <w:rsid w:val="00D8729D"/>
    <w:rsid w:val="00D872C0"/>
    <w:rsid w:val="00D873A5"/>
    <w:rsid w:val="00D8772B"/>
    <w:rsid w:val="00D90606"/>
    <w:rsid w:val="00D90998"/>
    <w:rsid w:val="00D90A08"/>
    <w:rsid w:val="00D90DD4"/>
    <w:rsid w:val="00D90DFD"/>
    <w:rsid w:val="00D91456"/>
    <w:rsid w:val="00D91510"/>
    <w:rsid w:val="00D930A9"/>
    <w:rsid w:val="00D9323A"/>
    <w:rsid w:val="00D933E1"/>
    <w:rsid w:val="00D9367A"/>
    <w:rsid w:val="00D937FB"/>
    <w:rsid w:val="00D93A7D"/>
    <w:rsid w:val="00D93E1B"/>
    <w:rsid w:val="00D93F35"/>
    <w:rsid w:val="00D94829"/>
    <w:rsid w:val="00D959C9"/>
    <w:rsid w:val="00D95FE9"/>
    <w:rsid w:val="00D969A4"/>
    <w:rsid w:val="00D970E9"/>
    <w:rsid w:val="00D9768F"/>
    <w:rsid w:val="00DA08BA"/>
    <w:rsid w:val="00DA0C7A"/>
    <w:rsid w:val="00DA1A58"/>
    <w:rsid w:val="00DA1DCF"/>
    <w:rsid w:val="00DA1F4E"/>
    <w:rsid w:val="00DA22F5"/>
    <w:rsid w:val="00DA4599"/>
    <w:rsid w:val="00DA5EB0"/>
    <w:rsid w:val="00DA5EB2"/>
    <w:rsid w:val="00DA6658"/>
    <w:rsid w:val="00DA69D8"/>
    <w:rsid w:val="00DA7299"/>
    <w:rsid w:val="00DA7778"/>
    <w:rsid w:val="00DA782A"/>
    <w:rsid w:val="00DA7831"/>
    <w:rsid w:val="00DA7A78"/>
    <w:rsid w:val="00DB0EBB"/>
    <w:rsid w:val="00DB102E"/>
    <w:rsid w:val="00DB186D"/>
    <w:rsid w:val="00DB1A69"/>
    <w:rsid w:val="00DB1C91"/>
    <w:rsid w:val="00DB299B"/>
    <w:rsid w:val="00DB31B9"/>
    <w:rsid w:val="00DB3977"/>
    <w:rsid w:val="00DB3B8D"/>
    <w:rsid w:val="00DB4249"/>
    <w:rsid w:val="00DB5257"/>
    <w:rsid w:val="00DB5479"/>
    <w:rsid w:val="00DB5FE1"/>
    <w:rsid w:val="00DB73BA"/>
    <w:rsid w:val="00DB7444"/>
    <w:rsid w:val="00DB7A3E"/>
    <w:rsid w:val="00DB7A7A"/>
    <w:rsid w:val="00DC16F8"/>
    <w:rsid w:val="00DC1784"/>
    <w:rsid w:val="00DC1A87"/>
    <w:rsid w:val="00DC1B4B"/>
    <w:rsid w:val="00DC434B"/>
    <w:rsid w:val="00DC4360"/>
    <w:rsid w:val="00DC451A"/>
    <w:rsid w:val="00DC4E85"/>
    <w:rsid w:val="00DC51C3"/>
    <w:rsid w:val="00DC537C"/>
    <w:rsid w:val="00DC563F"/>
    <w:rsid w:val="00DC565F"/>
    <w:rsid w:val="00DC572E"/>
    <w:rsid w:val="00DC68AD"/>
    <w:rsid w:val="00DC6C02"/>
    <w:rsid w:val="00DC6DA3"/>
    <w:rsid w:val="00DC74D8"/>
    <w:rsid w:val="00DC7854"/>
    <w:rsid w:val="00DC7ED5"/>
    <w:rsid w:val="00DD011F"/>
    <w:rsid w:val="00DD0B24"/>
    <w:rsid w:val="00DD0ED3"/>
    <w:rsid w:val="00DD1424"/>
    <w:rsid w:val="00DD2A40"/>
    <w:rsid w:val="00DD2EFE"/>
    <w:rsid w:val="00DD32B0"/>
    <w:rsid w:val="00DD404D"/>
    <w:rsid w:val="00DD5D20"/>
    <w:rsid w:val="00DD61F8"/>
    <w:rsid w:val="00DD62B1"/>
    <w:rsid w:val="00DD7383"/>
    <w:rsid w:val="00DD793B"/>
    <w:rsid w:val="00DD7A49"/>
    <w:rsid w:val="00DE04A1"/>
    <w:rsid w:val="00DE0B6F"/>
    <w:rsid w:val="00DE19AC"/>
    <w:rsid w:val="00DE1E9C"/>
    <w:rsid w:val="00DE1EB3"/>
    <w:rsid w:val="00DE42E5"/>
    <w:rsid w:val="00DE4A09"/>
    <w:rsid w:val="00DE4AC9"/>
    <w:rsid w:val="00DE4ADE"/>
    <w:rsid w:val="00DE4D89"/>
    <w:rsid w:val="00DE4EF9"/>
    <w:rsid w:val="00DE5060"/>
    <w:rsid w:val="00DE50C2"/>
    <w:rsid w:val="00DE53E5"/>
    <w:rsid w:val="00DE5700"/>
    <w:rsid w:val="00DE68B7"/>
    <w:rsid w:val="00DE6BBA"/>
    <w:rsid w:val="00DE6C46"/>
    <w:rsid w:val="00DF0273"/>
    <w:rsid w:val="00DF0749"/>
    <w:rsid w:val="00DF1263"/>
    <w:rsid w:val="00DF15C5"/>
    <w:rsid w:val="00DF1953"/>
    <w:rsid w:val="00DF1AE6"/>
    <w:rsid w:val="00DF1DEC"/>
    <w:rsid w:val="00DF22D6"/>
    <w:rsid w:val="00DF2788"/>
    <w:rsid w:val="00DF2853"/>
    <w:rsid w:val="00DF2CF3"/>
    <w:rsid w:val="00DF33D2"/>
    <w:rsid w:val="00DF3B22"/>
    <w:rsid w:val="00DF3B56"/>
    <w:rsid w:val="00DF4396"/>
    <w:rsid w:val="00DF4974"/>
    <w:rsid w:val="00DF4ADC"/>
    <w:rsid w:val="00DF51E7"/>
    <w:rsid w:val="00DF52EC"/>
    <w:rsid w:val="00DF5AF3"/>
    <w:rsid w:val="00DF6328"/>
    <w:rsid w:val="00DF6374"/>
    <w:rsid w:val="00DF6B17"/>
    <w:rsid w:val="00DF7235"/>
    <w:rsid w:val="00DF79BA"/>
    <w:rsid w:val="00DF7F7C"/>
    <w:rsid w:val="00DF7FE4"/>
    <w:rsid w:val="00E003D7"/>
    <w:rsid w:val="00E00EB2"/>
    <w:rsid w:val="00E032D5"/>
    <w:rsid w:val="00E035AB"/>
    <w:rsid w:val="00E0402B"/>
    <w:rsid w:val="00E041AA"/>
    <w:rsid w:val="00E04AC5"/>
    <w:rsid w:val="00E050A5"/>
    <w:rsid w:val="00E052D2"/>
    <w:rsid w:val="00E054E6"/>
    <w:rsid w:val="00E05B0D"/>
    <w:rsid w:val="00E05E5E"/>
    <w:rsid w:val="00E06943"/>
    <w:rsid w:val="00E06D3C"/>
    <w:rsid w:val="00E0757C"/>
    <w:rsid w:val="00E079B4"/>
    <w:rsid w:val="00E07B83"/>
    <w:rsid w:val="00E07BD1"/>
    <w:rsid w:val="00E100A1"/>
    <w:rsid w:val="00E11A12"/>
    <w:rsid w:val="00E11D17"/>
    <w:rsid w:val="00E141CB"/>
    <w:rsid w:val="00E1574C"/>
    <w:rsid w:val="00E15903"/>
    <w:rsid w:val="00E16712"/>
    <w:rsid w:val="00E16B17"/>
    <w:rsid w:val="00E16C02"/>
    <w:rsid w:val="00E17044"/>
    <w:rsid w:val="00E170AD"/>
    <w:rsid w:val="00E17337"/>
    <w:rsid w:val="00E175BD"/>
    <w:rsid w:val="00E17B75"/>
    <w:rsid w:val="00E20216"/>
    <w:rsid w:val="00E20561"/>
    <w:rsid w:val="00E20993"/>
    <w:rsid w:val="00E21264"/>
    <w:rsid w:val="00E212FE"/>
    <w:rsid w:val="00E21583"/>
    <w:rsid w:val="00E21F24"/>
    <w:rsid w:val="00E22318"/>
    <w:rsid w:val="00E22540"/>
    <w:rsid w:val="00E226A7"/>
    <w:rsid w:val="00E2286C"/>
    <w:rsid w:val="00E22D76"/>
    <w:rsid w:val="00E24C67"/>
    <w:rsid w:val="00E260D6"/>
    <w:rsid w:val="00E2786F"/>
    <w:rsid w:val="00E3000C"/>
    <w:rsid w:val="00E301CF"/>
    <w:rsid w:val="00E30EDE"/>
    <w:rsid w:val="00E311B4"/>
    <w:rsid w:val="00E313A1"/>
    <w:rsid w:val="00E3151A"/>
    <w:rsid w:val="00E31CFE"/>
    <w:rsid w:val="00E3203E"/>
    <w:rsid w:val="00E32AF6"/>
    <w:rsid w:val="00E3309D"/>
    <w:rsid w:val="00E33E41"/>
    <w:rsid w:val="00E33EA1"/>
    <w:rsid w:val="00E34106"/>
    <w:rsid w:val="00E35104"/>
    <w:rsid w:val="00E35AB3"/>
    <w:rsid w:val="00E3601E"/>
    <w:rsid w:val="00E3666A"/>
    <w:rsid w:val="00E36AE9"/>
    <w:rsid w:val="00E3763E"/>
    <w:rsid w:val="00E401E0"/>
    <w:rsid w:val="00E40438"/>
    <w:rsid w:val="00E405DF"/>
    <w:rsid w:val="00E4114A"/>
    <w:rsid w:val="00E4114B"/>
    <w:rsid w:val="00E4307A"/>
    <w:rsid w:val="00E4307D"/>
    <w:rsid w:val="00E439A1"/>
    <w:rsid w:val="00E43AB2"/>
    <w:rsid w:val="00E43E2F"/>
    <w:rsid w:val="00E43E50"/>
    <w:rsid w:val="00E4410E"/>
    <w:rsid w:val="00E44959"/>
    <w:rsid w:val="00E44C16"/>
    <w:rsid w:val="00E45DC7"/>
    <w:rsid w:val="00E46642"/>
    <w:rsid w:val="00E4665B"/>
    <w:rsid w:val="00E4713E"/>
    <w:rsid w:val="00E47B60"/>
    <w:rsid w:val="00E47DEC"/>
    <w:rsid w:val="00E50075"/>
    <w:rsid w:val="00E5020E"/>
    <w:rsid w:val="00E516CB"/>
    <w:rsid w:val="00E51888"/>
    <w:rsid w:val="00E52B6B"/>
    <w:rsid w:val="00E52D55"/>
    <w:rsid w:val="00E53003"/>
    <w:rsid w:val="00E53888"/>
    <w:rsid w:val="00E538E2"/>
    <w:rsid w:val="00E53F71"/>
    <w:rsid w:val="00E53F82"/>
    <w:rsid w:val="00E544C1"/>
    <w:rsid w:val="00E547A0"/>
    <w:rsid w:val="00E550A1"/>
    <w:rsid w:val="00E554C0"/>
    <w:rsid w:val="00E57438"/>
    <w:rsid w:val="00E57F80"/>
    <w:rsid w:val="00E6119B"/>
    <w:rsid w:val="00E61963"/>
    <w:rsid w:val="00E61F25"/>
    <w:rsid w:val="00E6254F"/>
    <w:rsid w:val="00E62913"/>
    <w:rsid w:val="00E629C0"/>
    <w:rsid w:val="00E62F24"/>
    <w:rsid w:val="00E633AB"/>
    <w:rsid w:val="00E6342D"/>
    <w:rsid w:val="00E63ADB"/>
    <w:rsid w:val="00E656A0"/>
    <w:rsid w:val="00E65D90"/>
    <w:rsid w:val="00E66D08"/>
    <w:rsid w:val="00E70818"/>
    <w:rsid w:val="00E70DC1"/>
    <w:rsid w:val="00E7138F"/>
    <w:rsid w:val="00E72C02"/>
    <w:rsid w:val="00E73A64"/>
    <w:rsid w:val="00E73AC3"/>
    <w:rsid w:val="00E73F59"/>
    <w:rsid w:val="00E74745"/>
    <w:rsid w:val="00E7476B"/>
    <w:rsid w:val="00E747B0"/>
    <w:rsid w:val="00E74B02"/>
    <w:rsid w:val="00E751B5"/>
    <w:rsid w:val="00E76191"/>
    <w:rsid w:val="00E7634E"/>
    <w:rsid w:val="00E76704"/>
    <w:rsid w:val="00E76ACD"/>
    <w:rsid w:val="00E76E02"/>
    <w:rsid w:val="00E770B2"/>
    <w:rsid w:val="00E772B9"/>
    <w:rsid w:val="00E77671"/>
    <w:rsid w:val="00E77CC8"/>
    <w:rsid w:val="00E8060F"/>
    <w:rsid w:val="00E80723"/>
    <w:rsid w:val="00E818A9"/>
    <w:rsid w:val="00E818D9"/>
    <w:rsid w:val="00E823C2"/>
    <w:rsid w:val="00E824F5"/>
    <w:rsid w:val="00E836AC"/>
    <w:rsid w:val="00E83A73"/>
    <w:rsid w:val="00E83B03"/>
    <w:rsid w:val="00E8457C"/>
    <w:rsid w:val="00E84CB6"/>
    <w:rsid w:val="00E84FAC"/>
    <w:rsid w:val="00E855B6"/>
    <w:rsid w:val="00E8569F"/>
    <w:rsid w:val="00E86A0E"/>
    <w:rsid w:val="00E86A3A"/>
    <w:rsid w:val="00E86E61"/>
    <w:rsid w:val="00E8733E"/>
    <w:rsid w:val="00E877E6"/>
    <w:rsid w:val="00E902C5"/>
    <w:rsid w:val="00E90413"/>
    <w:rsid w:val="00E906F6"/>
    <w:rsid w:val="00E92FD8"/>
    <w:rsid w:val="00E93D48"/>
    <w:rsid w:val="00E941F8"/>
    <w:rsid w:val="00E94CEF"/>
    <w:rsid w:val="00E95228"/>
    <w:rsid w:val="00E952D8"/>
    <w:rsid w:val="00E960C0"/>
    <w:rsid w:val="00E965CB"/>
    <w:rsid w:val="00E967C8"/>
    <w:rsid w:val="00E97168"/>
    <w:rsid w:val="00EA029E"/>
    <w:rsid w:val="00EA0AD0"/>
    <w:rsid w:val="00EA0B70"/>
    <w:rsid w:val="00EA120E"/>
    <w:rsid w:val="00EA2329"/>
    <w:rsid w:val="00EA2529"/>
    <w:rsid w:val="00EA2CDD"/>
    <w:rsid w:val="00EA300B"/>
    <w:rsid w:val="00EA3115"/>
    <w:rsid w:val="00EA3208"/>
    <w:rsid w:val="00EA3826"/>
    <w:rsid w:val="00EA385F"/>
    <w:rsid w:val="00EA3D08"/>
    <w:rsid w:val="00EA42E5"/>
    <w:rsid w:val="00EA4794"/>
    <w:rsid w:val="00EA4D7E"/>
    <w:rsid w:val="00EA56D3"/>
    <w:rsid w:val="00EA5D29"/>
    <w:rsid w:val="00EA7A1A"/>
    <w:rsid w:val="00EA7A21"/>
    <w:rsid w:val="00EA7AF4"/>
    <w:rsid w:val="00EA7D8D"/>
    <w:rsid w:val="00EA7F1F"/>
    <w:rsid w:val="00EB067A"/>
    <w:rsid w:val="00EB13D5"/>
    <w:rsid w:val="00EB3081"/>
    <w:rsid w:val="00EB345F"/>
    <w:rsid w:val="00EB3E8D"/>
    <w:rsid w:val="00EB3E9D"/>
    <w:rsid w:val="00EB40E2"/>
    <w:rsid w:val="00EB470F"/>
    <w:rsid w:val="00EB48AB"/>
    <w:rsid w:val="00EB504D"/>
    <w:rsid w:val="00EB5501"/>
    <w:rsid w:val="00EB5728"/>
    <w:rsid w:val="00EB5B57"/>
    <w:rsid w:val="00EB5D0A"/>
    <w:rsid w:val="00EB718A"/>
    <w:rsid w:val="00EB71B8"/>
    <w:rsid w:val="00EB745A"/>
    <w:rsid w:val="00EB7511"/>
    <w:rsid w:val="00EB75DB"/>
    <w:rsid w:val="00EB7AD3"/>
    <w:rsid w:val="00EC0D14"/>
    <w:rsid w:val="00EC118E"/>
    <w:rsid w:val="00EC12CE"/>
    <w:rsid w:val="00EC1362"/>
    <w:rsid w:val="00EC1B8D"/>
    <w:rsid w:val="00EC31BF"/>
    <w:rsid w:val="00EC35FD"/>
    <w:rsid w:val="00EC3771"/>
    <w:rsid w:val="00EC4E62"/>
    <w:rsid w:val="00EC59D6"/>
    <w:rsid w:val="00EC6176"/>
    <w:rsid w:val="00EC64FA"/>
    <w:rsid w:val="00EC67FF"/>
    <w:rsid w:val="00EC68C4"/>
    <w:rsid w:val="00EC723E"/>
    <w:rsid w:val="00EC7356"/>
    <w:rsid w:val="00EC73B7"/>
    <w:rsid w:val="00EC7FAD"/>
    <w:rsid w:val="00EC7FE0"/>
    <w:rsid w:val="00ED0224"/>
    <w:rsid w:val="00ED02E8"/>
    <w:rsid w:val="00ED1126"/>
    <w:rsid w:val="00ED1CC5"/>
    <w:rsid w:val="00ED311C"/>
    <w:rsid w:val="00ED3ADA"/>
    <w:rsid w:val="00ED3B6B"/>
    <w:rsid w:val="00ED489C"/>
    <w:rsid w:val="00ED4C98"/>
    <w:rsid w:val="00ED5644"/>
    <w:rsid w:val="00ED5BB7"/>
    <w:rsid w:val="00ED62B8"/>
    <w:rsid w:val="00ED6534"/>
    <w:rsid w:val="00ED684C"/>
    <w:rsid w:val="00ED68B6"/>
    <w:rsid w:val="00ED6D26"/>
    <w:rsid w:val="00ED7328"/>
    <w:rsid w:val="00ED7B96"/>
    <w:rsid w:val="00EE04AD"/>
    <w:rsid w:val="00EE0C94"/>
    <w:rsid w:val="00EE1191"/>
    <w:rsid w:val="00EE197D"/>
    <w:rsid w:val="00EE1F7B"/>
    <w:rsid w:val="00EE20B5"/>
    <w:rsid w:val="00EE22AF"/>
    <w:rsid w:val="00EE2930"/>
    <w:rsid w:val="00EE2A1B"/>
    <w:rsid w:val="00EE2E8D"/>
    <w:rsid w:val="00EE3129"/>
    <w:rsid w:val="00EE3CCC"/>
    <w:rsid w:val="00EE3DFC"/>
    <w:rsid w:val="00EE4794"/>
    <w:rsid w:val="00EE49CD"/>
    <w:rsid w:val="00EE589D"/>
    <w:rsid w:val="00EE6477"/>
    <w:rsid w:val="00EE6A0D"/>
    <w:rsid w:val="00EE7451"/>
    <w:rsid w:val="00EE7863"/>
    <w:rsid w:val="00EE7A3E"/>
    <w:rsid w:val="00EE7A49"/>
    <w:rsid w:val="00EE7D16"/>
    <w:rsid w:val="00EF09C0"/>
    <w:rsid w:val="00EF0EAE"/>
    <w:rsid w:val="00EF1DB9"/>
    <w:rsid w:val="00EF20ED"/>
    <w:rsid w:val="00EF25F6"/>
    <w:rsid w:val="00EF3BBA"/>
    <w:rsid w:val="00EF4DE8"/>
    <w:rsid w:val="00EF4E21"/>
    <w:rsid w:val="00EF50D5"/>
    <w:rsid w:val="00EF5204"/>
    <w:rsid w:val="00EF5B11"/>
    <w:rsid w:val="00EF5B59"/>
    <w:rsid w:val="00EF620A"/>
    <w:rsid w:val="00EF66DC"/>
    <w:rsid w:val="00EF6AC9"/>
    <w:rsid w:val="00EF7259"/>
    <w:rsid w:val="00EF768C"/>
    <w:rsid w:val="00F003C8"/>
    <w:rsid w:val="00F00C91"/>
    <w:rsid w:val="00F00CD6"/>
    <w:rsid w:val="00F00D1B"/>
    <w:rsid w:val="00F017F3"/>
    <w:rsid w:val="00F0180F"/>
    <w:rsid w:val="00F018C5"/>
    <w:rsid w:val="00F01969"/>
    <w:rsid w:val="00F02040"/>
    <w:rsid w:val="00F02288"/>
    <w:rsid w:val="00F0232E"/>
    <w:rsid w:val="00F02707"/>
    <w:rsid w:val="00F02D18"/>
    <w:rsid w:val="00F02D85"/>
    <w:rsid w:val="00F03819"/>
    <w:rsid w:val="00F05930"/>
    <w:rsid w:val="00F05ADD"/>
    <w:rsid w:val="00F05BF4"/>
    <w:rsid w:val="00F05C7A"/>
    <w:rsid w:val="00F05DA5"/>
    <w:rsid w:val="00F05E44"/>
    <w:rsid w:val="00F06049"/>
    <w:rsid w:val="00F0643D"/>
    <w:rsid w:val="00F0650F"/>
    <w:rsid w:val="00F068B6"/>
    <w:rsid w:val="00F07571"/>
    <w:rsid w:val="00F07610"/>
    <w:rsid w:val="00F078A4"/>
    <w:rsid w:val="00F07BDD"/>
    <w:rsid w:val="00F07C50"/>
    <w:rsid w:val="00F1039A"/>
    <w:rsid w:val="00F10BA6"/>
    <w:rsid w:val="00F10E39"/>
    <w:rsid w:val="00F11242"/>
    <w:rsid w:val="00F1133D"/>
    <w:rsid w:val="00F12109"/>
    <w:rsid w:val="00F1245D"/>
    <w:rsid w:val="00F12834"/>
    <w:rsid w:val="00F1283E"/>
    <w:rsid w:val="00F12F47"/>
    <w:rsid w:val="00F13324"/>
    <w:rsid w:val="00F138FC"/>
    <w:rsid w:val="00F13F90"/>
    <w:rsid w:val="00F14BB8"/>
    <w:rsid w:val="00F156F5"/>
    <w:rsid w:val="00F1605C"/>
    <w:rsid w:val="00F1656A"/>
    <w:rsid w:val="00F172AE"/>
    <w:rsid w:val="00F174E5"/>
    <w:rsid w:val="00F1778A"/>
    <w:rsid w:val="00F17E92"/>
    <w:rsid w:val="00F204AF"/>
    <w:rsid w:val="00F20A70"/>
    <w:rsid w:val="00F20D09"/>
    <w:rsid w:val="00F21015"/>
    <w:rsid w:val="00F21445"/>
    <w:rsid w:val="00F23C64"/>
    <w:rsid w:val="00F23D1B"/>
    <w:rsid w:val="00F24C09"/>
    <w:rsid w:val="00F25CB5"/>
    <w:rsid w:val="00F25F08"/>
    <w:rsid w:val="00F2613D"/>
    <w:rsid w:val="00F264EF"/>
    <w:rsid w:val="00F26FBB"/>
    <w:rsid w:val="00F273C2"/>
    <w:rsid w:val="00F27A38"/>
    <w:rsid w:val="00F300B0"/>
    <w:rsid w:val="00F30A0A"/>
    <w:rsid w:val="00F30D43"/>
    <w:rsid w:val="00F314DB"/>
    <w:rsid w:val="00F31507"/>
    <w:rsid w:val="00F32EC9"/>
    <w:rsid w:val="00F32FAB"/>
    <w:rsid w:val="00F333F5"/>
    <w:rsid w:val="00F33852"/>
    <w:rsid w:val="00F33D8A"/>
    <w:rsid w:val="00F34288"/>
    <w:rsid w:val="00F35727"/>
    <w:rsid w:val="00F35F56"/>
    <w:rsid w:val="00F36624"/>
    <w:rsid w:val="00F366A7"/>
    <w:rsid w:val="00F36DAC"/>
    <w:rsid w:val="00F36F4A"/>
    <w:rsid w:val="00F36FEA"/>
    <w:rsid w:val="00F3720A"/>
    <w:rsid w:val="00F4075C"/>
    <w:rsid w:val="00F40C3F"/>
    <w:rsid w:val="00F414C4"/>
    <w:rsid w:val="00F42512"/>
    <w:rsid w:val="00F42BD6"/>
    <w:rsid w:val="00F42BD9"/>
    <w:rsid w:val="00F435FF"/>
    <w:rsid w:val="00F43AD0"/>
    <w:rsid w:val="00F43B32"/>
    <w:rsid w:val="00F43F75"/>
    <w:rsid w:val="00F44B71"/>
    <w:rsid w:val="00F44CB1"/>
    <w:rsid w:val="00F44DF6"/>
    <w:rsid w:val="00F44E3C"/>
    <w:rsid w:val="00F44E51"/>
    <w:rsid w:val="00F4550D"/>
    <w:rsid w:val="00F458A0"/>
    <w:rsid w:val="00F46EB2"/>
    <w:rsid w:val="00F47076"/>
    <w:rsid w:val="00F47213"/>
    <w:rsid w:val="00F47D18"/>
    <w:rsid w:val="00F47FC0"/>
    <w:rsid w:val="00F501DC"/>
    <w:rsid w:val="00F503BE"/>
    <w:rsid w:val="00F513A7"/>
    <w:rsid w:val="00F51488"/>
    <w:rsid w:val="00F51B7D"/>
    <w:rsid w:val="00F51F91"/>
    <w:rsid w:val="00F52BA2"/>
    <w:rsid w:val="00F53554"/>
    <w:rsid w:val="00F53A6F"/>
    <w:rsid w:val="00F53C38"/>
    <w:rsid w:val="00F54117"/>
    <w:rsid w:val="00F5529E"/>
    <w:rsid w:val="00F55668"/>
    <w:rsid w:val="00F556A9"/>
    <w:rsid w:val="00F55755"/>
    <w:rsid w:val="00F56AC6"/>
    <w:rsid w:val="00F56DE4"/>
    <w:rsid w:val="00F57264"/>
    <w:rsid w:val="00F57D5B"/>
    <w:rsid w:val="00F6043E"/>
    <w:rsid w:val="00F60C70"/>
    <w:rsid w:val="00F610B3"/>
    <w:rsid w:val="00F61165"/>
    <w:rsid w:val="00F6129D"/>
    <w:rsid w:val="00F614F7"/>
    <w:rsid w:val="00F616FF"/>
    <w:rsid w:val="00F61961"/>
    <w:rsid w:val="00F6202B"/>
    <w:rsid w:val="00F623EA"/>
    <w:rsid w:val="00F627BB"/>
    <w:rsid w:val="00F6282E"/>
    <w:rsid w:val="00F63460"/>
    <w:rsid w:val="00F6378F"/>
    <w:rsid w:val="00F63886"/>
    <w:rsid w:val="00F6388C"/>
    <w:rsid w:val="00F638AC"/>
    <w:rsid w:val="00F639F4"/>
    <w:rsid w:val="00F63B51"/>
    <w:rsid w:val="00F63F5A"/>
    <w:rsid w:val="00F6456D"/>
    <w:rsid w:val="00F646B6"/>
    <w:rsid w:val="00F64EB3"/>
    <w:rsid w:val="00F65387"/>
    <w:rsid w:val="00F655D2"/>
    <w:rsid w:val="00F65ABD"/>
    <w:rsid w:val="00F65B5B"/>
    <w:rsid w:val="00F66489"/>
    <w:rsid w:val="00F664E6"/>
    <w:rsid w:val="00F66BF6"/>
    <w:rsid w:val="00F66FAA"/>
    <w:rsid w:val="00F6793B"/>
    <w:rsid w:val="00F702DF"/>
    <w:rsid w:val="00F707AD"/>
    <w:rsid w:val="00F713F9"/>
    <w:rsid w:val="00F715ED"/>
    <w:rsid w:val="00F72F43"/>
    <w:rsid w:val="00F73316"/>
    <w:rsid w:val="00F737AD"/>
    <w:rsid w:val="00F739CE"/>
    <w:rsid w:val="00F746D7"/>
    <w:rsid w:val="00F748C0"/>
    <w:rsid w:val="00F7549F"/>
    <w:rsid w:val="00F75D22"/>
    <w:rsid w:val="00F76084"/>
    <w:rsid w:val="00F762D5"/>
    <w:rsid w:val="00F76316"/>
    <w:rsid w:val="00F764E2"/>
    <w:rsid w:val="00F76956"/>
    <w:rsid w:val="00F76D09"/>
    <w:rsid w:val="00F76F20"/>
    <w:rsid w:val="00F774C1"/>
    <w:rsid w:val="00F774EB"/>
    <w:rsid w:val="00F77D18"/>
    <w:rsid w:val="00F8014B"/>
    <w:rsid w:val="00F8024E"/>
    <w:rsid w:val="00F81257"/>
    <w:rsid w:val="00F814DC"/>
    <w:rsid w:val="00F815F3"/>
    <w:rsid w:val="00F81942"/>
    <w:rsid w:val="00F81CA0"/>
    <w:rsid w:val="00F82E20"/>
    <w:rsid w:val="00F8331B"/>
    <w:rsid w:val="00F84AFA"/>
    <w:rsid w:val="00F84D5E"/>
    <w:rsid w:val="00F84E77"/>
    <w:rsid w:val="00F850BF"/>
    <w:rsid w:val="00F85643"/>
    <w:rsid w:val="00F856BD"/>
    <w:rsid w:val="00F85D41"/>
    <w:rsid w:val="00F8671B"/>
    <w:rsid w:val="00F868B3"/>
    <w:rsid w:val="00F87301"/>
    <w:rsid w:val="00F874CF"/>
    <w:rsid w:val="00F87C0D"/>
    <w:rsid w:val="00F902B8"/>
    <w:rsid w:val="00F91B36"/>
    <w:rsid w:val="00F9325C"/>
    <w:rsid w:val="00F93910"/>
    <w:rsid w:val="00F93A7E"/>
    <w:rsid w:val="00F957C4"/>
    <w:rsid w:val="00F96320"/>
    <w:rsid w:val="00F96CA1"/>
    <w:rsid w:val="00F9779D"/>
    <w:rsid w:val="00F97B6E"/>
    <w:rsid w:val="00F97CA5"/>
    <w:rsid w:val="00FA0FAE"/>
    <w:rsid w:val="00FA0FB1"/>
    <w:rsid w:val="00FA1493"/>
    <w:rsid w:val="00FA1586"/>
    <w:rsid w:val="00FA1EB0"/>
    <w:rsid w:val="00FA25B2"/>
    <w:rsid w:val="00FA4920"/>
    <w:rsid w:val="00FA49E8"/>
    <w:rsid w:val="00FA5301"/>
    <w:rsid w:val="00FA5B6A"/>
    <w:rsid w:val="00FA5C2C"/>
    <w:rsid w:val="00FA5E27"/>
    <w:rsid w:val="00FA6E7D"/>
    <w:rsid w:val="00FA7EEB"/>
    <w:rsid w:val="00FB022D"/>
    <w:rsid w:val="00FB02FA"/>
    <w:rsid w:val="00FB078C"/>
    <w:rsid w:val="00FB0A69"/>
    <w:rsid w:val="00FB150F"/>
    <w:rsid w:val="00FB1566"/>
    <w:rsid w:val="00FB36BB"/>
    <w:rsid w:val="00FB54B6"/>
    <w:rsid w:val="00FB57C7"/>
    <w:rsid w:val="00FB76AC"/>
    <w:rsid w:val="00FB7EFB"/>
    <w:rsid w:val="00FC036F"/>
    <w:rsid w:val="00FC1639"/>
    <w:rsid w:val="00FC1817"/>
    <w:rsid w:val="00FC3683"/>
    <w:rsid w:val="00FC3849"/>
    <w:rsid w:val="00FC39FB"/>
    <w:rsid w:val="00FC4807"/>
    <w:rsid w:val="00FC599B"/>
    <w:rsid w:val="00FC5B6C"/>
    <w:rsid w:val="00FC6151"/>
    <w:rsid w:val="00FC63B1"/>
    <w:rsid w:val="00FC7689"/>
    <w:rsid w:val="00FC7CF8"/>
    <w:rsid w:val="00FC7DA3"/>
    <w:rsid w:val="00FC7F0C"/>
    <w:rsid w:val="00FD05E2"/>
    <w:rsid w:val="00FD08F2"/>
    <w:rsid w:val="00FD0F82"/>
    <w:rsid w:val="00FD116C"/>
    <w:rsid w:val="00FD13B6"/>
    <w:rsid w:val="00FD1946"/>
    <w:rsid w:val="00FD224A"/>
    <w:rsid w:val="00FD23EE"/>
    <w:rsid w:val="00FD2654"/>
    <w:rsid w:val="00FD2791"/>
    <w:rsid w:val="00FD2D60"/>
    <w:rsid w:val="00FD2E06"/>
    <w:rsid w:val="00FD4792"/>
    <w:rsid w:val="00FD490A"/>
    <w:rsid w:val="00FD4B90"/>
    <w:rsid w:val="00FD4F21"/>
    <w:rsid w:val="00FD50C5"/>
    <w:rsid w:val="00FD6266"/>
    <w:rsid w:val="00FD63AF"/>
    <w:rsid w:val="00FD6D90"/>
    <w:rsid w:val="00FD756B"/>
    <w:rsid w:val="00FD7D0C"/>
    <w:rsid w:val="00FE05A3"/>
    <w:rsid w:val="00FE0C33"/>
    <w:rsid w:val="00FE1438"/>
    <w:rsid w:val="00FE24D8"/>
    <w:rsid w:val="00FE2F68"/>
    <w:rsid w:val="00FE3613"/>
    <w:rsid w:val="00FE36C8"/>
    <w:rsid w:val="00FE3A59"/>
    <w:rsid w:val="00FE437A"/>
    <w:rsid w:val="00FE5187"/>
    <w:rsid w:val="00FE5908"/>
    <w:rsid w:val="00FE5A48"/>
    <w:rsid w:val="00FE5A5A"/>
    <w:rsid w:val="00FE600C"/>
    <w:rsid w:val="00FE6508"/>
    <w:rsid w:val="00FE676E"/>
    <w:rsid w:val="00FE67B3"/>
    <w:rsid w:val="00FE6EF2"/>
    <w:rsid w:val="00FE7186"/>
    <w:rsid w:val="00FE7805"/>
    <w:rsid w:val="00FE781C"/>
    <w:rsid w:val="00FE7BCA"/>
    <w:rsid w:val="00FE7C91"/>
    <w:rsid w:val="00FE7FCF"/>
    <w:rsid w:val="00FF0C8A"/>
    <w:rsid w:val="00FF126B"/>
    <w:rsid w:val="00FF1486"/>
    <w:rsid w:val="00FF14B5"/>
    <w:rsid w:val="00FF1848"/>
    <w:rsid w:val="00FF3073"/>
    <w:rsid w:val="00FF30BF"/>
    <w:rsid w:val="00FF30DB"/>
    <w:rsid w:val="00FF471F"/>
    <w:rsid w:val="00FF62E7"/>
    <w:rsid w:val="00FF6486"/>
    <w:rsid w:val="00FF74F5"/>
    <w:rsid w:val="00FF7590"/>
    <w:rsid w:val="00FF7E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27FA0"/>
  <w15:docId w15:val="{8392E21B-B182-44BF-A85E-8207420E9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0"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E3763E"/>
    <w:rPr>
      <w:sz w:val="24"/>
      <w:szCs w:val="24"/>
    </w:rPr>
  </w:style>
  <w:style w:type="paragraph" w:styleId="1">
    <w:name w:val="heading 1"/>
    <w:aliases w:val="Заголовок 1 Знак Знак,.,Заголовок I,РАЗДЕЛ,ГЛАВА,?ACAAE,AEAAA,Caaieiaie aei?ac,çàãîëîâîê 1,caaieiaie 1,номер приложения,EIA H1,Heading 1 Char Char,Chapter,????? ????????,новая страница,Chapter Head,HeadingR 1,HeadingR 11,HeadingR 12"/>
    <w:basedOn w:val="a3"/>
    <w:next w:val="a3"/>
    <w:link w:val="10"/>
    <w:uiPriority w:val="9"/>
    <w:qFormat/>
    <w:rsid w:val="00E3763E"/>
    <w:pPr>
      <w:keepNext/>
      <w:spacing w:before="240" w:after="60"/>
      <w:outlineLvl w:val="0"/>
    </w:pPr>
    <w:rPr>
      <w:rFonts w:ascii="Arial" w:hAnsi="Arial" w:cs="Arial"/>
      <w:b/>
      <w:bCs/>
      <w:kern w:val="32"/>
      <w:sz w:val="32"/>
      <w:szCs w:val="32"/>
    </w:rPr>
  </w:style>
  <w:style w:type="paragraph" w:styleId="20">
    <w:name w:val="heading 2"/>
    <w:aliases w:val="Знак,Заголовок 2 Знак Знак Знак Знак, Знак,h2,h21,5,Заголовок пункта (1.1),222,Reset numbering,H2,H2 Знак,Заголовок 21,Заголовок нум 2,Char1,Заголовок 2 Знак Знак Знак,Подраздел,Раздел,РРаздел,Заголовок 2 Знак2,Заголовок 2 Знак1 Знак,21,22"/>
    <w:basedOn w:val="a3"/>
    <w:next w:val="a3"/>
    <w:link w:val="21"/>
    <w:qFormat/>
    <w:rsid w:val="00E3763E"/>
    <w:pPr>
      <w:keepNext/>
      <w:spacing w:before="240" w:after="60"/>
      <w:outlineLvl w:val="1"/>
    </w:pPr>
    <w:rPr>
      <w:rFonts w:ascii="Cambria" w:hAnsi="Cambria"/>
      <w:b/>
      <w:bCs/>
      <w:i/>
      <w:iCs/>
      <w:sz w:val="28"/>
      <w:szCs w:val="28"/>
      <w:lang w:val="x-none" w:eastAsia="x-none"/>
    </w:rPr>
  </w:style>
  <w:style w:type="paragraph" w:styleId="3">
    <w:name w:val="heading 3"/>
    <w:aliases w:val="H3,EIA H3,- 1.1.1,Topic,Заголовок 3 Знак1 Знак,Заголовок 3 Знак Знак Знак,- 1.1.1 Знак Знак Знак,- 1.1.1 Знак1 Знак,Заголовок 3 Знак1,Заголовок 3 Знак Знак,- 1.1.1 Знак Знак,X.X.X,- 1.1.11,- 1.1.12,- 1.1.13,- 1.1."/>
    <w:basedOn w:val="a3"/>
    <w:next w:val="a3"/>
    <w:link w:val="30"/>
    <w:qFormat/>
    <w:rsid w:val="00E3763E"/>
    <w:pPr>
      <w:keepNext/>
      <w:spacing w:before="240" w:after="60"/>
      <w:outlineLvl w:val="2"/>
    </w:pPr>
    <w:rPr>
      <w:rFonts w:ascii="Arial" w:hAnsi="Arial" w:cs="Arial"/>
      <w:b/>
      <w:bCs/>
      <w:sz w:val="26"/>
      <w:szCs w:val="26"/>
    </w:rPr>
  </w:style>
  <w:style w:type="paragraph" w:styleId="41">
    <w:name w:val="heading 4"/>
    <w:basedOn w:val="a3"/>
    <w:next w:val="a3"/>
    <w:link w:val="42"/>
    <w:qFormat/>
    <w:rsid w:val="00E3763E"/>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3"/>
    <w:next w:val="a3"/>
    <w:link w:val="50"/>
    <w:qFormat/>
    <w:rsid w:val="00E3763E"/>
    <w:pPr>
      <w:widowControl w:val="0"/>
      <w:autoSpaceDE w:val="0"/>
      <w:autoSpaceDN w:val="0"/>
      <w:adjustRightInd w:val="0"/>
      <w:spacing w:before="240" w:after="60"/>
      <w:outlineLvl w:val="4"/>
    </w:pPr>
    <w:rPr>
      <w:rFonts w:ascii="Calibri" w:hAnsi="Calibri" w:cs="Calibri"/>
      <w:b/>
      <w:bCs/>
      <w:i/>
      <w:iCs/>
      <w:sz w:val="26"/>
      <w:szCs w:val="26"/>
    </w:rPr>
  </w:style>
  <w:style w:type="paragraph" w:styleId="6">
    <w:name w:val="heading 6"/>
    <w:basedOn w:val="a3"/>
    <w:next w:val="a3"/>
    <w:link w:val="60"/>
    <w:qFormat/>
    <w:rsid w:val="00E3763E"/>
    <w:pPr>
      <w:tabs>
        <w:tab w:val="num" w:pos="1152"/>
      </w:tabs>
      <w:spacing w:before="240" w:after="60"/>
      <w:ind w:left="1152" w:hanging="1152"/>
      <w:outlineLvl w:val="5"/>
    </w:pPr>
    <w:rPr>
      <w:b/>
      <w:bCs/>
      <w:sz w:val="22"/>
      <w:szCs w:val="22"/>
    </w:rPr>
  </w:style>
  <w:style w:type="paragraph" w:styleId="7">
    <w:name w:val="heading 7"/>
    <w:basedOn w:val="a3"/>
    <w:next w:val="a3"/>
    <w:link w:val="70"/>
    <w:qFormat/>
    <w:rsid w:val="00E3763E"/>
    <w:pPr>
      <w:tabs>
        <w:tab w:val="num" w:pos="1296"/>
      </w:tabs>
      <w:spacing w:before="240" w:after="60"/>
      <w:ind w:left="1296" w:hanging="1296"/>
      <w:outlineLvl w:val="6"/>
    </w:pPr>
  </w:style>
  <w:style w:type="paragraph" w:styleId="8">
    <w:name w:val="heading 8"/>
    <w:basedOn w:val="a3"/>
    <w:next w:val="a3"/>
    <w:link w:val="80"/>
    <w:qFormat/>
    <w:rsid w:val="00E3763E"/>
    <w:pPr>
      <w:widowControl w:val="0"/>
      <w:autoSpaceDE w:val="0"/>
      <w:autoSpaceDN w:val="0"/>
      <w:adjustRightInd w:val="0"/>
      <w:spacing w:before="240" w:after="60"/>
      <w:outlineLvl w:val="7"/>
    </w:pPr>
    <w:rPr>
      <w:rFonts w:ascii="Calibri" w:hAnsi="Calibri" w:cs="Calibri"/>
      <w:i/>
      <w:iCs/>
    </w:rPr>
  </w:style>
  <w:style w:type="paragraph" w:styleId="9">
    <w:name w:val="heading 9"/>
    <w:basedOn w:val="a3"/>
    <w:next w:val="a3"/>
    <w:link w:val="90"/>
    <w:qFormat/>
    <w:rsid w:val="00E3763E"/>
    <w:pPr>
      <w:tabs>
        <w:tab w:val="num" w:pos="1584"/>
      </w:tabs>
      <w:spacing w:before="240" w:after="60"/>
      <w:ind w:left="1584"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Заголовок 1 Знак Знак Знак,. Знак,Заголовок I Знак,РАЗДЕЛ Знак,ГЛАВА Знак,?ACAAE Знак,AEAAA Знак,Caaieiaie aei?ac Знак,çàãîëîâîê 1 Знак,caaieiaie 1 Знак,номер приложения Знак,EIA H1 Знак,Heading 1 Char Char Знак,Chapter Знак"/>
    <w:link w:val="1"/>
    <w:uiPriority w:val="9"/>
    <w:qFormat/>
    <w:rsid w:val="00E3763E"/>
    <w:rPr>
      <w:rFonts w:ascii="Arial" w:hAnsi="Arial" w:cs="Arial"/>
      <w:b/>
      <w:bCs/>
      <w:kern w:val="32"/>
      <w:sz w:val="32"/>
      <w:szCs w:val="32"/>
      <w:lang w:val="ru-RU" w:eastAsia="ru-RU" w:bidi="ar-SA"/>
    </w:rPr>
  </w:style>
  <w:style w:type="character" w:customStyle="1" w:styleId="21">
    <w:name w:val="Заголовок 2 Знак"/>
    <w:aliases w:val="Знак Знак,Заголовок 2 Знак Знак Знак Знак Знак, Знак Знак,h2 Знак,h21 Знак,5 Знак,Заголовок пункта (1.1) Знак,222 Знак,Reset numbering Знак,H2 Знак1,H2 Знак Знак,Заголовок 21 Знак,Заголовок нум 2 Знак,Char1 Знак,Подраздел Знак,21 Знак"/>
    <w:link w:val="20"/>
    <w:qFormat/>
    <w:rsid w:val="00E3763E"/>
    <w:rPr>
      <w:rFonts w:ascii="Cambria" w:hAnsi="Cambria" w:cs="Cambria"/>
      <w:b/>
      <w:bCs/>
      <w:i/>
      <w:iCs/>
      <w:sz w:val="28"/>
      <w:szCs w:val="28"/>
    </w:rPr>
  </w:style>
  <w:style w:type="character" w:customStyle="1" w:styleId="210">
    <w:name w:val="Заголовок 2 Знак1"/>
    <w:aliases w:val="Заголовок 2 Знак Знак"/>
    <w:locked/>
    <w:rsid w:val="00E3763E"/>
    <w:rPr>
      <w:rFonts w:ascii="Cambria" w:hAnsi="Cambria" w:cs="Cambria"/>
      <w:b/>
      <w:bCs/>
      <w:i/>
      <w:iCs/>
      <w:sz w:val="28"/>
      <w:szCs w:val="28"/>
      <w:lang w:val="ru-RU" w:eastAsia="ru-RU" w:bidi="ar-SA"/>
    </w:rPr>
  </w:style>
  <w:style w:type="character" w:customStyle="1" w:styleId="30">
    <w:name w:val="Заголовок 3 Знак"/>
    <w:aliases w:val="H3 Знак,EIA H3 Знак,- 1.1.1 Знак,Topic Знак,Заголовок 3 Знак1 Знак Знак,Заголовок 3 Знак Знак Знак Знак,- 1.1.1 Знак Знак Знак Знак,- 1.1.1 Знак1 Знак Знак,Заголовок 3 Знак1 Знак1,Заголовок 3 Знак Знак Знак1,- 1.1.1 Знак Знак Знак1"/>
    <w:link w:val="3"/>
    <w:rsid w:val="00E3763E"/>
    <w:rPr>
      <w:rFonts w:ascii="Arial" w:hAnsi="Arial" w:cs="Arial"/>
      <w:b/>
      <w:bCs/>
      <w:sz w:val="26"/>
      <w:szCs w:val="26"/>
      <w:lang w:val="ru-RU" w:eastAsia="ru-RU" w:bidi="ar-SA"/>
    </w:rPr>
  </w:style>
  <w:style w:type="character" w:customStyle="1" w:styleId="42">
    <w:name w:val="Заголовок 4 Знак"/>
    <w:link w:val="41"/>
    <w:rsid w:val="00E3763E"/>
    <w:rPr>
      <w:rFonts w:ascii="Calibri" w:hAnsi="Calibri" w:cs="Calibri"/>
      <w:b/>
      <w:bCs/>
      <w:sz w:val="28"/>
      <w:szCs w:val="28"/>
      <w:lang w:val="ru-RU" w:eastAsia="ru-RU" w:bidi="ar-SA"/>
    </w:rPr>
  </w:style>
  <w:style w:type="character" w:customStyle="1" w:styleId="50">
    <w:name w:val="Заголовок 5 Знак"/>
    <w:link w:val="5"/>
    <w:rsid w:val="00E3763E"/>
    <w:rPr>
      <w:rFonts w:ascii="Calibri" w:hAnsi="Calibri" w:cs="Calibri"/>
      <w:b/>
      <w:bCs/>
      <w:i/>
      <w:iCs/>
      <w:sz w:val="26"/>
      <w:szCs w:val="26"/>
      <w:lang w:val="ru-RU" w:eastAsia="ru-RU" w:bidi="ar-SA"/>
    </w:rPr>
  </w:style>
  <w:style w:type="character" w:customStyle="1" w:styleId="60">
    <w:name w:val="Заголовок 6 Знак"/>
    <w:link w:val="6"/>
    <w:rsid w:val="00E3763E"/>
    <w:rPr>
      <w:b/>
      <w:bCs/>
      <w:sz w:val="22"/>
      <w:szCs w:val="22"/>
      <w:lang w:val="ru-RU" w:eastAsia="ru-RU" w:bidi="ar-SA"/>
    </w:rPr>
  </w:style>
  <w:style w:type="character" w:customStyle="1" w:styleId="70">
    <w:name w:val="Заголовок 7 Знак"/>
    <w:link w:val="7"/>
    <w:rsid w:val="00E3763E"/>
    <w:rPr>
      <w:sz w:val="24"/>
      <w:szCs w:val="24"/>
      <w:lang w:val="ru-RU" w:eastAsia="ru-RU" w:bidi="ar-SA"/>
    </w:rPr>
  </w:style>
  <w:style w:type="character" w:customStyle="1" w:styleId="80">
    <w:name w:val="Заголовок 8 Знак"/>
    <w:link w:val="8"/>
    <w:rsid w:val="00E3763E"/>
    <w:rPr>
      <w:rFonts w:ascii="Calibri" w:hAnsi="Calibri" w:cs="Calibri"/>
      <w:i/>
      <w:iCs/>
      <w:sz w:val="24"/>
      <w:szCs w:val="24"/>
      <w:lang w:val="ru-RU" w:eastAsia="ru-RU" w:bidi="ar-SA"/>
    </w:rPr>
  </w:style>
  <w:style w:type="character" w:customStyle="1" w:styleId="90">
    <w:name w:val="Заголовок 9 Знак"/>
    <w:link w:val="9"/>
    <w:rsid w:val="00E3763E"/>
    <w:rPr>
      <w:rFonts w:ascii="Arial" w:hAnsi="Arial" w:cs="Arial"/>
      <w:sz w:val="22"/>
      <w:szCs w:val="22"/>
      <w:lang w:val="ru-RU" w:eastAsia="ru-RU" w:bidi="ar-SA"/>
    </w:rPr>
  </w:style>
  <w:style w:type="paragraph" w:styleId="a7">
    <w:name w:val="Title"/>
    <w:basedOn w:val="a3"/>
    <w:link w:val="a8"/>
    <w:uiPriority w:val="10"/>
    <w:qFormat/>
    <w:rsid w:val="00E3763E"/>
    <w:pPr>
      <w:jc w:val="center"/>
    </w:pPr>
    <w:rPr>
      <w:b/>
      <w:bCs/>
      <w:sz w:val="28"/>
      <w:szCs w:val="28"/>
      <w:lang w:val="en-US"/>
    </w:rPr>
  </w:style>
  <w:style w:type="character" w:customStyle="1" w:styleId="a8">
    <w:name w:val="Заголовок Знак"/>
    <w:link w:val="a7"/>
    <w:uiPriority w:val="10"/>
    <w:rsid w:val="00E3763E"/>
    <w:rPr>
      <w:b/>
      <w:bCs/>
      <w:sz w:val="28"/>
      <w:szCs w:val="28"/>
      <w:lang w:val="en-US" w:eastAsia="ru-RU" w:bidi="ar-SA"/>
    </w:rPr>
  </w:style>
  <w:style w:type="character" w:styleId="a9">
    <w:name w:val="Strong"/>
    <w:uiPriority w:val="22"/>
    <w:qFormat/>
    <w:rsid w:val="00E3763E"/>
    <w:rPr>
      <w:b/>
      <w:bCs/>
    </w:rPr>
  </w:style>
  <w:style w:type="paragraph" w:styleId="aa">
    <w:name w:val="List Paragraph"/>
    <w:aliases w:val="Маркер,Bullet Number,Нумерованый список,List Paragraph1,Bullet List,FooterText,numbered,lp1,lp1 Text,название,SL_Абзац списка,List Paragraph,f_Абзац 1,ПАРАГРАФ,Цветной список - Акцент 11,Абзац списка6,UL,Абзац маркированнный,фот,фото"/>
    <w:basedOn w:val="a3"/>
    <w:link w:val="ab"/>
    <w:uiPriority w:val="99"/>
    <w:qFormat/>
    <w:rsid w:val="00E3763E"/>
    <w:pPr>
      <w:ind w:left="708"/>
    </w:pPr>
    <w:rPr>
      <w:lang w:val="x-none" w:eastAsia="x-none"/>
    </w:rPr>
  </w:style>
  <w:style w:type="paragraph" w:customStyle="1" w:styleId="11">
    <w:name w:val="Обычный1"/>
    <w:link w:val="Normal"/>
    <w:qFormat/>
    <w:rsid w:val="0012603D"/>
    <w:pPr>
      <w:ind w:firstLine="720"/>
      <w:jc w:val="both"/>
    </w:pPr>
    <w:rPr>
      <w:sz w:val="28"/>
    </w:rPr>
  </w:style>
  <w:style w:type="character" w:customStyle="1" w:styleId="Normal">
    <w:name w:val="Normal Знак"/>
    <w:link w:val="11"/>
    <w:rsid w:val="0012603D"/>
    <w:rPr>
      <w:sz w:val="28"/>
      <w:lang w:bidi="ar-SA"/>
    </w:rPr>
  </w:style>
  <w:style w:type="paragraph" w:customStyle="1" w:styleId="12">
    <w:name w:val="Обычный12"/>
    <w:rsid w:val="0012603D"/>
    <w:pPr>
      <w:ind w:firstLine="720"/>
      <w:jc w:val="both"/>
    </w:pPr>
    <w:rPr>
      <w:sz w:val="28"/>
    </w:rPr>
  </w:style>
  <w:style w:type="character" w:styleId="ac">
    <w:name w:val="Hyperlink"/>
    <w:uiPriority w:val="99"/>
    <w:rsid w:val="007A1ACB"/>
    <w:rPr>
      <w:color w:val="0000FF"/>
      <w:u w:val="single"/>
    </w:rPr>
  </w:style>
  <w:style w:type="paragraph" w:styleId="ad">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Знак2"/>
    <w:basedOn w:val="a3"/>
    <w:link w:val="ae"/>
    <w:qFormat/>
    <w:rsid w:val="00270223"/>
    <w:pPr>
      <w:ind w:firstLine="709"/>
      <w:jc w:val="both"/>
    </w:pPr>
    <w:rPr>
      <w:rFonts w:eastAsia="MS Mincho"/>
      <w:sz w:val="26"/>
      <w:lang w:val="x-none" w:eastAsia="x-none"/>
    </w:rPr>
  </w:style>
  <w:style w:type="character" w:customStyle="1" w:styleId="ae">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link w:val="ad"/>
    <w:qFormat/>
    <w:rsid w:val="00270223"/>
    <w:rPr>
      <w:rFonts w:eastAsia="MS Mincho"/>
      <w:sz w:val="26"/>
      <w:szCs w:val="24"/>
    </w:rPr>
  </w:style>
  <w:style w:type="paragraph" w:styleId="af">
    <w:name w:val="Plain Text"/>
    <w:aliases w:val="Plain Text Char,Знак11,Знак Знак Знак Знак,Знак1 Знак Знак Знак,Знак1 Знак Знак Знак Знак Знак Знак Знак Знак Знак,Знак1 Знак Знак Знак Знак Знак Знак Знак,Знак1 Знак Знак Знак Знак Знак Знак  Знак Знак Знак,Знак111,Знак1111,Знак12"/>
    <w:basedOn w:val="a3"/>
    <w:link w:val="af0"/>
    <w:uiPriority w:val="99"/>
    <w:qFormat/>
    <w:rsid w:val="00CB1581"/>
    <w:pPr>
      <w:tabs>
        <w:tab w:val="left" w:pos="360"/>
      </w:tabs>
      <w:ind w:firstLine="900"/>
      <w:jc w:val="both"/>
    </w:pPr>
    <w:rPr>
      <w:rFonts w:eastAsia="MS Mincho"/>
      <w:spacing w:val="-2"/>
      <w:sz w:val="26"/>
      <w:szCs w:val="20"/>
      <w:lang w:val="x-none" w:eastAsia="x-none"/>
    </w:rPr>
  </w:style>
  <w:style w:type="character" w:customStyle="1" w:styleId="af0">
    <w:name w:val="Текст Знак"/>
    <w:aliases w:val="Plain Text Char Знак,Знак11 Знак,Знак Знак Знак Знак Знак,Знак1 Знак Знак Знак Знак,Знак1 Знак Знак Знак Знак Знак Знак Знак Знак Знак Знак,Знак1 Знак Знак Знак Знак Знак Знак Знак Знак,Знак1 Знак Знак Знак Знак Знак Знак  Знак Знак Знак Знак"/>
    <w:link w:val="af"/>
    <w:uiPriority w:val="99"/>
    <w:qFormat/>
    <w:rsid w:val="00CB1581"/>
    <w:rPr>
      <w:rFonts w:eastAsia="MS Mincho"/>
      <w:spacing w:val="-2"/>
      <w:sz w:val="26"/>
    </w:rPr>
  </w:style>
  <w:style w:type="character" w:styleId="af1">
    <w:name w:val="footnote reference"/>
    <w:qFormat/>
    <w:rsid w:val="00CB1581"/>
    <w:rPr>
      <w:vertAlign w:val="superscript"/>
    </w:rPr>
  </w:style>
  <w:style w:type="paragraph" w:styleId="af2">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Текст сноски Знак1,C"/>
    <w:basedOn w:val="a3"/>
    <w:link w:val="af3"/>
    <w:uiPriority w:val="99"/>
    <w:qFormat/>
    <w:rsid w:val="00CB1581"/>
    <w:pPr>
      <w:widowControl w:val="0"/>
      <w:autoSpaceDE w:val="0"/>
      <w:autoSpaceDN w:val="0"/>
    </w:pPr>
    <w:rPr>
      <w:sz w:val="20"/>
      <w:szCs w:val="20"/>
    </w:rPr>
  </w:style>
  <w:style w:type="character" w:customStyle="1" w:styleId="af3">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Текст сноски Знак1 Знак1,C Знак"/>
    <w:basedOn w:val="a4"/>
    <w:link w:val="af2"/>
    <w:uiPriority w:val="99"/>
    <w:qFormat/>
    <w:rsid w:val="00CB1581"/>
  </w:style>
  <w:style w:type="paragraph" w:styleId="31">
    <w:name w:val="Body Text Indent 3"/>
    <w:basedOn w:val="a3"/>
    <w:link w:val="32"/>
    <w:uiPriority w:val="99"/>
    <w:rsid w:val="002A5294"/>
    <w:pPr>
      <w:spacing w:after="120"/>
      <w:ind w:left="283"/>
    </w:pPr>
    <w:rPr>
      <w:sz w:val="16"/>
      <w:szCs w:val="16"/>
      <w:lang w:val="x-none" w:eastAsia="x-none"/>
    </w:rPr>
  </w:style>
  <w:style w:type="character" w:customStyle="1" w:styleId="32">
    <w:name w:val="Основной текст с отступом 3 Знак"/>
    <w:link w:val="31"/>
    <w:uiPriority w:val="99"/>
    <w:rsid w:val="002A5294"/>
    <w:rPr>
      <w:sz w:val="16"/>
      <w:szCs w:val="16"/>
    </w:rPr>
  </w:style>
  <w:style w:type="paragraph" w:styleId="af4">
    <w:name w:val="List Bullet"/>
    <w:basedOn w:val="a3"/>
    <w:autoRedefine/>
    <w:rsid w:val="0050543A"/>
    <w:pPr>
      <w:autoSpaceDE w:val="0"/>
      <w:autoSpaceDN w:val="0"/>
      <w:adjustRightInd w:val="0"/>
      <w:ind w:firstLine="720"/>
      <w:jc w:val="both"/>
    </w:pPr>
    <w:rPr>
      <w:b/>
      <w:bCs/>
      <w:i/>
      <w:sz w:val="28"/>
      <w:szCs w:val="28"/>
    </w:rPr>
  </w:style>
  <w:style w:type="paragraph" w:customStyle="1" w:styleId="22">
    <w:name w:val="Обычный2"/>
    <w:rsid w:val="00290855"/>
    <w:pPr>
      <w:ind w:firstLine="720"/>
      <w:jc w:val="both"/>
    </w:pPr>
    <w:rPr>
      <w:sz w:val="28"/>
    </w:rPr>
  </w:style>
  <w:style w:type="paragraph" w:styleId="af5">
    <w:name w:val="header"/>
    <w:aliases w:val=" Знак4,Знак Знак Знак Зн Знак Знак,Знак Знак Знак Зн Знак,Верхний колонтитул1,??????? ??????????,Title Up,Header_ARGOSS,ITTHEADER,h,header-first,HeaderPort,Знак4"/>
    <w:basedOn w:val="a3"/>
    <w:link w:val="af6"/>
    <w:unhideWhenUsed/>
    <w:rsid w:val="001B0AA9"/>
    <w:pPr>
      <w:tabs>
        <w:tab w:val="center" w:pos="4677"/>
        <w:tab w:val="right" w:pos="9355"/>
      </w:tabs>
    </w:pPr>
    <w:rPr>
      <w:lang w:val="x-none" w:eastAsia="x-none"/>
    </w:rPr>
  </w:style>
  <w:style w:type="character" w:customStyle="1" w:styleId="af6">
    <w:name w:val="Верхний колонтитул Знак"/>
    <w:aliases w:val=" Знак4 Знак,Знак Знак Знак Зн Знак Знак Знак,Знак Знак Знак Зн Знак Знак1,Верхний колонтитул1 Знак,??????? ?????????? Знак,Title Up Знак,Header_ARGOSS Знак,ITTHEADER Знак,h Знак,header-first Знак,HeaderPort Знак,Знак4 Знак"/>
    <w:link w:val="af5"/>
    <w:rsid w:val="001B0AA9"/>
    <w:rPr>
      <w:sz w:val="24"/>
      <w:szCs w:val="24"/>
    </w:rPr>
  </w:style>
  <w:style w:type="paragraph" w:styleId="af7">
    <w:name w:val="footer"/>
    <w:basedOn w:val="a3"/>
    <w:link w:val="af8"/>
    <w:uiPriority w:val="99"/>
    <w:unhideWhenUsed/>
    <w:rsid w:val="001B0AA9"/>
    <w:pPr>
      <w:tabs>
        <w:tab w:val="center" w:pos="4677"/>
        <w:tab w:val="right" w:pos="9355"/>
      </w:tabs>
    </w:pPr>
    <w:rPr>
      <w:lang w:val="x-none" w:eastAsia="x-none"/>
    </w:rPr>
  </w:style>
  <w:style w:type="character" w:customStyle="1" w:styleId="af8">
    <w:name w:val="Нижний колонтитул Знак"/>
    <w:link w:val="af7"/>
    <w:uiPriority w:val="99"/>
    <w:rsid w:val="001B0AA9"/>
    <w:rPr>
      <w:sz w:val="24"/>
      <w:szCs w:val="24"/>
    </w:rPr>
  </w:style>
  <w:style w:type="paragraph" w:styleId="af9">
    <w:name w:val="Body Text Indent"/>
    <w:aliases w:val=" Знак16,Знак16,Знак10,Основной текст с отступом Знак Знак,Основной текст лево,Основной текст с отступом1 Знак Знак,Основной текст с отступом1 Знак Знак Знак Знак Знак Знак,Основной текст с отступом1 Знак Знак Знак Знак Знак"/>
    <w:basedOn w:val="a3"/>
    <w:link w:val="afa"/>
    <w:qFormat/>
    <w:rsid w:val="00017A3F"/>
    <w:pPr>
      <w:spacing w:after="120"/>
      <w:ind w:left="283"/>
    </w:pPr>
    <w:rPr>
      <w:lang w:val="x-none" w:eastAsia="x-none"/>
    </w:rPr>
  </w:style>
  <w:style w:type="character" w:customStyle="1" w:styleId="afa">
    <w:name w:val="Основной текст с отступом Знак"/>
    <w:aliases w:val=" Знак16 Знак,Знак16 Знак,Знак10 Знак,Основной текст с отступом Знак Знак Знак,Основной текст лево Знак,Основной текст с отступом1 Знак Знак Знак,Основной текст с отступом1 Знак Знак Знак Знак Знак Знак Знак"/>
    <w:link w:val="af9"/>
    <w:qFormat/>
    <w:rsid w:val="00017A3F"/>
    <w:rPr>
      <w:sz w:val="24"/>
      <w:szCs w:val="24"/>
    </w:rPr>
  </w:style>
  <w:style w:type="paragraph" w:styleId="33">
    <w:name w:val="Body Text 3"/>
    <w:basedOn w:val="a3"/>
    <w:link w:val="34"/>
    <w:rsid w:val="00017A3F"/>
    <w:pPr>
      <w:spacing w:after="120"/>
    </w:pPr>
    <w:rPr>
      <w:sz w:val="16"/>
      <w:szCs w:val="16"/>
      <w:lang w:val="x-none" w:eastAsia="x-none"/>
    </w:rPr>
  </w:style>
  <w:style w:type="character" w:customStyle="1" w:styleId="34">
    <w:name w:val="Основной текст 3 Знак"/>
    <w:link w:val="33"/>
    <w:rsid w:val="00017A3F"/>
    <w:rPr>
      <w:sz w:val="16"/>
      <w:szCs w:val="16"/>
    </w:rPr>
  </w:style>
  <w:style w:type="paragraph" w:customStyle="1" w:styleId="110">
    <w:name w:val="Заголовок 11"/>
    <w:basedOn w:val="a3"/>
    <w:next w:val="a3"/>
    <w:rsid w:val="00DF6328"/>
    <w:pPr>
      <w:keepNext/>
      <w:spacing w:before="240" w:after="60"/>
      <w:jc w:val="center"/>
    </w:pPr>
    <w:rPr>
      <w:b/>
      <w:kern w:val="28"/>
      <w:sz w:val="28"/>
      <w:szCs w:val="20"/>
    </w:rPr>
  </w:style>
  <w:style w:type="paragraph" w:styleId="afb">
    <w:name w:val="Subtitle"/>
    <w:basedOn w:val="a3"/>
    <w:link w:val="afc"/>
    <w:qFormat/>
    <w:rsid w:val="00DF6328"/>
    <w:rPr>
      <w:b/>
      <w:bCs/>
      <w:lang w:val="x-none" w:eastAsia="x-none"/>
    </w:rPr>
  </w:style>
  <w:style w:type="character" w:customStyle="1" w:styleId="afc">
    <w:name w:val="Подзаголовок Знак"/>
    <w:link w:val="afb"/>
    <w:rsid w:val="00DF6328"/>
    <w:rPr>
      <w:b/>
      <w:bCs/>
      <w:sz w:val="24"/>
      <w:szCs w:val="24"/>
    </w:rPr>
  </w:style>
  <w:style w:type="character" w:styleId="afd">
    <w:name w:val="annotation reference"/>
    <w:uiPriority w:val="99"/>
    <w:semiHidden/>
    <w:unhideWhenUsed/>
    <w:rsid w:val="00233C20"/>
    <w:rPr>
      <w:sz w:val="16"/>
      <w:szCs w:val="16"/>
    </w:rPr>
  </w:style>
  <w:style w:type="paragraph" w:styleId="afe">
    <w:name w:val="annotation text"/>
    <w:aliases w:val="Comment Text Char"/>
    <w:basedOn w:val="a3"/>
    <w:link w:val="aff"/>
    <w:uiPriority w:val="99"/>
    <w:unhideWhenUsed/>
    <w:qFormat/>
    <w:rsid w:val="00233C20"/>
    <w:rPr>
      <w:sz w:val="20"/>
      <w:szCs w:val="20"/>
    </w:rPr>
  </w:style>
  <w:style w:type="character" w:customStyle="1" w:styleId="aff">
    <w:name w:val="Текст примечания Знак"/>
    <w:aliases w:val="Comment Text Char Знак"/>
    <w:basedOn w:val="a4"/>
    <w:link w:val="afe"/>
    <w:uiPriority w:val="99"/>
    <w:qFormat/>
    <w:rsid w:val="00233C20"/>
  </w:style>
  <w:style w:type="paragraph" w:styleId="aff0">
    <w:name w:val="annotation subject"/>
    <w:basedOn w:val="afe"/>
    <w:next w:val="afe"/>
    <w:link w:val="aff1"/>
    <w:unhideWhenUsed/>
    <w:rsid w:val="00233C20"/>
    <w:rPr>
      <w:b/>
      <w:bCs/>
      <w:lang w:val="x-none" w:eastAsia="x-none"/>
    </w:rPr>
  </w:style>
  <w:style w:type="character" w:customStyle="1" w:styleId="aff1">
    <w:name w:val="Тема примечания Знак"/>
    <w:link w:val="aff0"/>
    <w:rsid w:val="00233C20"/>
    <w:rPr>
      <w:b/>
      <w:bCs/>
    </w:rPr>
  </w:style>
  <w:style w:type="paragraph" w:styleId="aff2">
    <w:name w:val="Balloon Text"/>
    <w:basedOn w:val="a3"/>
    <w:link w:val="aff3"/>
    <w:uiPriority w:val="99"/>
    <w:unhideWhenUsed/>
    <w:rsid w:val="00233C20"/>
    <w:rPr>
      <w:rFonts w:ascii="Tahoma" w:hAnsi="Tahoma"/>
      <w:sz w:val="16"/>
      <w:szCs w:val="16"/>
      <w:lang w:val="x-none" w:eastAsia="x-none"/>
    </w:rPr>
  </w:style>
  <w:style w:type="character" w:customStyle="1" w:styleId="aff3">
    <w:name w:val="Текст выноски Знак"/>
    <w:link w:val="aff2"/>
    <w:uiPriority w:val="99"/>
    <w:semiHidden/>
    <w:rsid w:val="00233C20"/>
    <w:rPr>
      <w:rFonts w:ascii="Tahoma" w:hAnsi="Tahoma" w:cs="Tahoma"/>
      <w:sz w:val="16"/>
      <w:szCs w:val="16"/>
    </w:rPr>
  </w:style>
  <w:style w:type="paragraph" w:styleId="aff4">
    <w:name w:val="Revision"/>
    <w:hidden/>
    <w:uiPriority w:val="99"/>
    <w:semiHidden/>
    <w:rsid w:val="00437BAC"/>
    <w:rPr>
      <w:sz w:val="24"/>
      <w:szCs w:val="24"/>
    </w:rPr>
  </w:style>
  <w:style w:type="table" w:styleId="aff5">
    <w:name w:val="Table Grid"/>
    <w:basedOn w:val="a5"/>
    <w:uiPriority w:val="59"/>
    <w:rsid w:val="00114C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3">
    <w:name w:val="Style13"/>
    <w:basedOn w:val="a3"/>
    <w:rsid w:val="006513F5"/>
    <w:pPr>
      <w:widowControl w:val="0"/>
      <w:autoSpaceDE w:val="0"/>
      <w:autoSpaceDN w:val="0"/>
      <w:adjustRightInd w:val="0"/>
    </w:pPr>
  </w:style>
  <w:style w:type="paragraph" w:customStyle="1" w:styleId="Style14">
    <w:name w:val="Style14"/>
    <w:basedOn w:val="a3"/>
    <w:uiPriority w:val="99"/>
    <w:rsid w:val="006513F5"/>
    <w:pPr>
      <w:widowControl w:val="0"/>
      <w:autoSpaceDE w:val="0"/>
      <w:autoSpaceDN w:val="0"/>
      <w:adjustRightInd w:val="0"/>
    </w:pPr>
  </w:style>
  <w:style w:type="paragraph" w:customStyle="1" w:styleId="Style15">
    <w:name w:val="Style15"/>
    <w:basedOn w:val="a3"/>
    <w:uiPriority w:val="99"/>
    <w:rsid w:val="006513F5"/>
    <w:pPr>
      <w:widowControl w:val="0"/>
      <w:autoSpaceDE w:val="0"/>
      <w:autoSpaceDN w:val="0"/>
      <w:adjustRightInd w:val="0"/>
    </w:pPr>
  </w:style>
  <w:style w:type="character" w:customStyle="1" w:styleId="FontStyle21">
    <w:name w:val="Font Style21"/>
    <w:rsid w:val="006513F5"/>
    <w:rPr>
      <w:rFonts w:ascii="Times New Roman" w:hAnsi="Times New Roman" w:cs="Times New Roman"/>
      <w:b/>
      <w:bCs/>
      <w:color w:val="000000"/>
      <w:sz w:val="26"/>
      <w:szCs w:val="26"/>
    </w:rPr>
  </w:style>
  <w:style w:type="character" w:customStyle="1" w:styleId="FontStyle22">
    <w:name w:val="Font Style22"/>
    <w:rsid w:val="006513F5"/>
    <w:rPr>
      <w:rFonts w:ascii="Times New Roman" w:hAnsi="Times New Roman" w:cs="Times New Roman"/>
      <w:b/>
      <w:bCs/>
      <w:color w:val="000000"/>
      <w:sz w:val="28"/>
      <w:szCs w:val="28"/>
    </w:rPr>
  </w:style>
  <w:style w:type="character" w:customStyle="1" w:styleId="FontStyle23">
    <w:name w:val="Font Style23"/>
    <w:qFormat/>
    <w:rsid w:val="006513F5"/>
    <w:rPr>
      <w:rFonts w:ascii="Times New Roman" w:hAnsi="Times New Roman" w:cs="Times New Roman"/>
      <w:color w:val="000000"/>
      <w:sz w:val="26"/>
      <w:szCs w:val="26"/>
    </w:rPr>
  </w:style>
  <w:style w:type="paragraph" w:customStyle="1" w:styleId="ConsPlusNormal">
    <w:name w:val="ConsPlusNormal"/>
    <w:rsid w:val="0011558A"/>
    <w:pPr>
      <w:autoSpaceDE w:val="0"/>
      <w:autoSpaceDN w:val="0"/>
      <w:adjustRightInd w:val="0"/>
    </w:pPr>
  </w:style>
  <w:style w:type="paragraph" w:customStyle="1" w:styleId="111">
    <w:name w:val="Обычный11"/>
    <w:rsid w:val="004A4DBC"/>
    <w:pPr>
      <w:ind w:firstLine="720"/>
      <w:jc w:val="both"/>
    </w:pPr>
    <w:rPr>
      <w:sz w:val="28"/>
    </w:rPr>
  </w:style>
  <w:style w:type="paragraph" w:styleId="23">
    <w:name w:val="Body Text 2"/>
    <w:basedOn w:val="a3"/>
    <w:link w:val="24"/>
    <w:uiPriority w:val="99"/>
    <w:unhideWhenUsed/>
    <w:qFormat/>
    <w:rsid w:val="00CF4A45"/>
    <w:pPr>
      <w:spacing w:after="120" w:line="480" w:lineRule="auto"/>
    </w:pPr>
    <w:rPr>
      <w:lang w:val="x-none" w:eastAsia="x-none"/>
    </w:rPr>
  </w:style>
  <w:style w:type="character" w:customStyle="1" w:styleId="24">
    <w:name w:val="Основной текст 2 Знак"/>
    <w:link w:val="23"/>
    <w:uiPriority w:val="99"/>
    <w:qFormat/>
    <w:rsid w:val="00CF4A45"/>
    <w:rPr>
      <w:sz w:val="24"/>
      <w:szCs w:val="24"/>
    </w:rPr>
  </w:style>
  <w:style w:type="character" w:styleId="aff6">
    <w:name w:val="Placeholder Text"/>
    <w:uiPriority w:val="99"/>
    <w:semiHidden/>
    <w:rsid w:val="00CF4A45"/>
    <w:rPr>
      <w:color w:val="808080"/>
    </w:rPr>
  </w:style>
  <w:style w:type="character" w:customStyle="1" w:styleId="wmi-callto">
    <w:name w:val="wmi-callto"/>
    <w:basedOn w:val="a4"/>
    <w:rsid w:val="00CF4A45"/>
  </w:style>
  <w:style w:type="paragraph" w:styleId="aff7">
    <w:name w:val="endnote text"/>
    <w:basedOn w:val="a3"/>
    <w:link w:val="aff8"/>
    <w:uiPriority w:val="99"/>
    <w:semiHidden/>
    <w:unhideWhenUsed/>
    <w:rsid w:val="00946EE2"/>
    <w:rPr>
      <w:sz w:val="20"/>
      <w:szCs w:val="20"/>
    </w:rPr>
  </w:style>
  <w:style w:type="character" w:customStyle="1" w:styleId="aff8">
    <w:name w:val="Текст концевой сноски Знак"/>
    <w:basedOn w:val="a4"/>
    <w:link w:val="aff7"/>
    <w:uiPriority w:val="99"/>
    <w:semiHidden/>
    <w:rsid w:val="00946EE2"/>
  </w:style>
  <w:style w:type="character" w:styleId="aff9">
    <w:name w:val="endnote reference"/>
    <w:uiPriority w:val="99"/>
    <w:semiHidden/>
    <w:unhideWhenUsed/>
    <w:rsid w:val="00946EE2"/>
    <w:rPr>
      <w:vertAlign w:val="superscript"/>
    </w:rPr>
  </w:style>
  <w:style w:type="character" w:customStyle="1" w:styleId="ab">
    <w:name w:val="Абзац списка Знак"/>
    <w:aliases w:val="Маркер Знак,Bullet Number Знак,Нумерованый список Знак,List Paragraph1 Знак,Bullet List Знак,FooterText Знак,numbered Знак,lp1 Знак,lp1 Text Знак,название Знак,SL_Абзац списка Знак,List Paragraph Знак,f_Абзац 1 Знак,ПАРАГРАФ Знак"/>
    <w:link w:val="aa"/>
    <w:uiPriority w:val="99"/>
    <w:qFormat/>
    <w:locked/>
    <w:rsid w:val="00CC3935"/>
    <w:rPr>
      <w:sz w:val="24"/>
      <w:szCs w:val="24"/>
    </w:rPr>
  </w:style>
  <w:style w:type="character" w:customStyle="1" w:styleId="hl">
    <w:name w:val="hl"/>
    <w:basedOn w:val="a4"/>
    <w:rsid w:val="00012B02"/>
  </w:style>
  <w:style w:type="paragraph" w:styleId="HTML">
    <w:name w:val="HTML Preformatted"/>
    <w:basedOn w:val="a3"/>
    <w:link w:val="HTML0"/>
    <w:uiPriority w:val="99"/>
    <w:semiHidden/>
    <w:unhideWhenUsed/>
    <w:rsid w:val="000156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rsid w:val="00015685"/>
    <w:rPr>
      <w:rFonts w:ascii="Courier New" w:hAnsi="Courier New" w:cs="Courier New"/>
    </w:rPr>
  </w:style>
  <w:style w:type="paragraph" w:customStyle="1" w:styleId="Default">
    <w:name w:val="Default"/>
    <w:qFormat/>
    <w:rsid w:val="00A83172"/>
    <w:pPr>
      <w:autoSpaceDE w:val="0"/>
      <w:autoSpaceDN w:val="0"/>
      <w:adjustRightInd w:val="0"/>
    </w:pPr>
    <w:rPr>
      <w:color w:val="000000"/>
      <w:sz w:val="24"/>
      <w:szCs w:val="24"/>
    </w:rPr>
  </w:style>
  <w:style w:type="paragraph" w:styleId="affa">
    <w:name w:val="No Spacing"/>
    <w:link w:val="affb"/>
    <w:qFormat/>
    <w:rsid w:val="00A83172"/>
    <w:rPr>
      <w:rFonts w:ascii="Calibri" w:eastAsia="Calibri" w:hAnsi="Calibri"/>
      <w:sz w:val="22"/>
      <w:szCs w:val="22"/>
      <w:lang w:eastAsia="en-US"/>
    </w:rPr>
  </w:style>
  <w:style w:type="character" w:customStyle="1" w:styleId="affb">
    <w:name w:val="Без интервала Знак"/>
    <w:basedOn w:val="a4"/>
    <w:link w:val="affa"/>
    <w:qFormat/>
    <w:locked/>
    <w:rsid w:val="00A83172"/>
    <w:rPr>
      <w:rFonts w:ascii="Calibri" w:eastAsia="Calibri" w:hAnsi="Calibri"/>
      <w:sz w:val="22"/>
      <w:szCs w:val="22"/>
      <w:lang w:eastAsia="en-US"/>
    </w:rPr>
  </w:style>
  <w:style w:type="paragraph" w:customStyle="1" w:styleId="0">
    <w:name w:val="0_Таблица"/>
    <w:basedOn w:val="a3"/>
    <w:qFormat/>
    <w:rsid w:val="00A83172"/>
    <w:pPr>
      <w:widowControl w:val="0"/>
      <w:contextualSpacing/>
    </w:pPr>
    <w:rPr>
      <w:rFonts w:eastAsiaTheme="minorHAnsi"/>
      <w:lang w:val="en-US" w:eastAsia="en-US"/>
    </w:rPr>
  </w:style>
  <w:style w:type="paragraph" w:styleId="affc">
    <w:name w:val="Document Map"/>
    <w:basedOn w:val="a3"/>
    <w:link w:val="affd"/>
    <w:uiPriority w:val="99"/>
    <w:semiHidden/>
    <w:unhideWhenUsed/>
    <w:rsid w:val="009F0836"/>
    <w:rPr>
      <w:rFonts w:ascii="Tahoma" w:hAnsi="Tahoma"/>
      <w:sz w:val="16"/>
      <w:szCs w:val="16"/>
      <w:lang w:val="x-none" w:eastAsia="x-none"/>
    </w:rPr>
  </w:style>
  <w:style w:type="character" w:customStyle="1" w:styleId="affd">
    <w:name w:val="Схема документа Знак"/>
    <w:basedOn w:val="a4"/>
    <w:link w:val="affc"/>
    <w:uiPriority w:val="99"/>
    <w:semiHidden/>
    <w:rsid w:val="009F0836"/>
    <w:rPr>
      <w:rFonts w:ascii="Tahoma" w:hAnsi="Tahoma"/>
      <w:sz w:val="16"/>
      <w:szCs w:val="16"/>
      <w:lang w:val="x-none" w:eastAsia="x-none"/>
    </w:rPr>
  </w:style>
  <w:style w:type="character" w:customStyle="1" w:styleId="2Exact">
    <w:name w:val="Основной текст (2) Exact"/>
    <w:rsid w:val="009F0836"/>
    <w:rPr>
      <w:rFonts w:ascii="Times New Roman" w:eastAsia="Times New Roman" w:hAnsi="Times New Roman" w:cs="Times New Roman" w:hint="default"/>
      <w:b w:val="0"/>
      <w:bCs w:val="0"/>
      <w:i w:val="0"/>
      <w:iCs w:val="0"/>
      <w:smallCaps w:val="0"/>
      <w:strike w:val="0"/>
      <w:dstrike w:val="0"/>
      <w:sz w:val="26"/>
      <w:szCs w:val="26"/>
      <w:u w:val="none"/>
      <w:effect w:val="none"/>
    </w:rPr>
  </w:style>
  <w:style w:type="paragraph" w:customStyle="1" w:styleId="affe">
    <w:name w:val="Основной текст описания"/>
    <w:basedOn w:val="a3"/>
    <w:rsid w:val="009F0836"/>
    <w:pPr>
      <w:widowControl w:val="0"/>
      <w:suppressAutoHyphens/>
      <w:autoSpaceDE w:val="0"/>
      <w:ind w:firstLine="720"/>
    </w:pPr>
    <w:rPr>
      <w:sz w:val="28"/>
      <w:szCs w:val="28"/>
      <w:lang w:eastAsia="zh-CN"/>
    </w:rPr>
  </w:style>
  <w:style w:type="character" w:customStyle="1" w:styleId="normaltextrun">
    <w:name w:val="normaltextrun"/>
    <w:rsid w:val="009F0836"/>
  </w:style>
  <w:style w:type="paragraph" w:customStyle="1" w:styleId="paragraph">
    <w:name w:val="paragraph"/>
    <w:basedOn w:val="a3"/>
    <w:rsid w:val="009F0836"/>
  </w:style>
  <w:style w:type="paragraph" w:customStyle="1" w:styleId="paragraph1">
    <w:name w:val="paragraph1"/>
    <w:basedOn w:val="a3"/>
    <w:rsid w:val="009F0836"/>
  </w:style>
  <w:style w:type="character" w:customStyle="1" w:styleId="eop">
    <w:name w:val="eop"/>
    <w:rsid w:val="009F0836"/>
  </w:style>
  <w:style w:type="character" w:styleId="afff">
    <w:name w:val="page number"/>
    <w:rsid w:val="009F0836"/>
  </w:style>
  <w:style w:type="paragraph" w:customStyle="1" w:styleId="afff0">
    <w:name w:val="Базовое оглавление"/>
    <w:basedOn w:val="a3"/>
    <w:rsid w:val="009F0836"/>
    <w:pPr>
      <w:tabs>
        <w:tab w:val="right" w:leader="dot" w:pos="8640"/>
      </w:tabs>
    </w:pPr>
    <w:rPr>
      <w:rFonts w:ascii="Times New Roman CYR" w:hAnsi="Times New Roman CYR"/>
      <w:szCs w:val="20"/>
    </w:rPr>
  </w:style>
  <w:style w:type="character" w:customStyle="1" w:styleId="afff1">
    <w:name w:val="Обычный (веб) Знак"/>
    <w:link w:val="afff2"/>
    <w:uiPriority w:val="99"/>
    <w:locked/>
    <w:rsid w:val="009F0836"/>
    <w:rPr>
      <w:rFonts w:ascii="Verdana" w:hAnsi="Verdana"/>
      <w:sz w:val="17"/>
      <w:szCs w:val="17"/>
    </w:rPr>
  </w:style>
  <w:style w:type="paragraph" w:styleId="afff2">
    <w:name w:val="Normal (Web)"/>
    <w:basedOn w:val="a3"/>
    <w:link w:val="afff1"/>
    <w:uiPriority w:val="99"/>
    <w:unhideWhenUsed/>
    <w:rsid w:val="009F0836"/>
    <w:pPr>
      <w:spacing w:before="30" w:after="30"/>
      <w:jc w:val="both"/>
    </w:pPr>
    <w:rPr>
      <w:rFonts w:ascii="Verdana" w:hAnsi="Verdana"/>
      <w:sz w:val="17"/>
      <w:szCs w:val="17"/>
    </w:rPr>
  </w:style>
  <w:style w:type="paragraph" w:styleId="afff3">
    <w:name w:val="Block Text"/>
    <w:basedOn w:val="a3"/>
    <w:uiPriority w:val="99"/>
    <w:semiHidden/>
    <w:unhideWhenUsed/>
    <w:qFormat/>
    <w:rsid w:val="009F0836"/>
    <w:pPr>
      <w:ind w:right="284" w:firstLine="868"/>
      <w:jc w:val="both"/>
    </w:pPr>
    <w:rPr>
      <w:sz w:val="26"/>
      <w:szCs w:val="20"/>
    </w:rPr>
  </w:style>
  <w:style w:type="paragraph" w:customStyle="1" w:styleId="Style4">
    <w:name w:val="Style4"/>
    <w:basedOn w:val="a3"/>
    <w:uiPriority w:val="99"/>
    <w:rsid w:val="009F0836"/>
    <w:pPr>
      <w:widowControl w:val="0"/>
      <w:autoSpaceDE w:val="0"/>
      <w:autoSpaceDN w:val="0"/>
      <w:adjustRightInd w:val="0"/>
    </w:pPr>
    <w:rPr>
      <w:rFonts w:ascii="MS Reference Sans Serif" w:hAnsi="MS Reference Sans Serif"/>
    </w:rPr>
  </w:style>
  <w:style w:type="paragraph" w:customStyle="1" w:styleId="Style2">
    <w:name w:val="Style2"/>
    <w:basedOn w:val="a3"/>
    <w:uiPriority w:val="99"/>
    <w:rsid w:val="009F0836"/>
    <w:pPr>
      <w:widowControl w:val="0"/>
      <w:autoSpaceDE w:val="0"/>
      <w:autoSpaceDN w:val="0"/>
      <w:adjustRightInd w:val="0"/>
    </w:pPr>
  </w:style>
  <w:style w:type="paragraph" w:customStyle="1" w:styleId="Style3">
    <w:name w:val="Style3"/>
    <w:basedOn w:val="a3"/>
    <w:uiPriority w:val="99"/>
    <w:rsid w:val="009F0836"/>
    <w:pPr>
      <w:widowControl w:val="0"/>
      <w:autoSpaceDE w:val="0"/>
      <w:autoSpaceDN w:val="0"/>
      <w:adjustRightInd w:val="0"/>
    </w:pPr>
    <w:rPr>
      <w:rFonts w:ascii="Franklin Gothic Medium" w:hAnsi="Franklin Gothic Medium"/>
    </w:rPr>
  </w:style>
  <w:style w:type="paragraph" w:customStyle="1" w:styleId="Style1">
    <w:name w:val="Style1"/>
    <w:basedOn w:val="a3"/>
    <w:uiPriority w:val="99"/>
    <w:rsid w:val="009F0836"/>
    <w:pPr>
      <w:widowControl w:val="0"/>
      <w:autoSpaceDE w:val="0"/>
      <w:autoSpaceDN w:val="0"/>
      <w:adjustRightInd w:val="0"/>
    </w:pPr>
  </w:style>
  <w:style w:type="paragraph" w:customStyle="1" w:styleId="Style5">
    <w:name w:val="Style5"/>
    <w:basedOn w:val="a3"/>
    <w:uiPriority w:val="99"/>
    <w:rsid w:val="009F0836"/>
    <w:pPr>
      <w:widowControl w:val="0"/>
      <w:autoSpaceDE w:val="0"/>
      <w:autoSpaceDN w:val="0"/>
      <w:adjustRightInd w:val="0"/>
      <w:spacing w:line="274" w:lineRule="exact"/>
      <w:jc w:val="center"/>
    </w:pPr>
  </w:style>
  <w:style w:type="paragraph" w:customStyle="1" w:styleId="Style7">
    <w:name w:val="Style7"/>
    <w:basedOn w:val="a3"/>
    <w:uiPriority w:val="99"/>
    <w:rsid w:val="009F0836"/>
    <w:pPr>
      <w:widowControl w:val="0"/>
      <w:autoSpaceDE w:val="0"/>
      <w:autoSpaceDN w:val="0"/>
      <w:adjustRightInd w:val="0"/>
    </w:pPr>
  </w:style>
  <w:style w:type="paragraph" w:customStyle="1" w:styleId="Style6">
    <w:name w:val="Style6"/>
    <w:basedOn w:val="a3"/>
    <w:uiPriority w:val="99"/>
    <w:rsid w:val="009F0836"/>
    <w:pPr>
      <w:widowControl w:val="0"/>
      <w:autoSpaceDE w:val="0"/>
      <w:autoSpaceDN w:val="0"/>
      <w:adjustRightInd w:val="0"/>
    </w:pPr>
  </w:style>
  <w:style w:type="character" w:customStyle="1" w:styleId="FontStyle11">
    <w:name w:val="Font Style11"/>
    <w:uiPriority w:val="99"/>
    <w:rsid w:val="009F0836"/>
    <w:rPr>
      <w:rFonts w:ascii="Times New Roman" w:hAnsi="Times New Roman" w:cs="Times New Roman" w:hint="default"/>
      <w:sz w:val="26"/>
      <w:szCs w:val="26"/>
    </w:rPr>
  </w:style>
  <w:style w:type="character" w:customStyle="1" w:styleId="FontStyle12">
    <w:name w:val="Font Style12"/>
    <w:uiPriority w:val="99"/>
    <w:rsid w:val="009F0836"/>
    <w:rPr>
      <w:rFonts w:ascii="Times New Roman" w:hAnsi="Times New Roman" w:cs="Times New Roman" w:hint="default"/>
      <w:spacing w:val="-20"/>
      <w:sz w:val="32"/>
      <w:szCs w:val="32"/>
    </w:rPr>
  </w:style>
  <w:style w:type="character" w:customStyle="1" w:styleId="FontStyle13">
    <w:name w:val="Font Style13"/>
    <w:uiPriority w:val="99"/>
    <w:rsid w:val="009F0836"/>
    <w:rPr>
      <w:rFonts w:ascii="Times New Roman" w:hAnsi="Times New Roman" w:cs="Times New Roman" w:hint="default"/>
      <w:sz w:val="28"/>
      <w:szCs w:val="28"/>
    </w:rPr>
  </w:style>
  <w:style w:type="table" w:customStyle="1" w:styleId="1110">
    <w:name w:val="Сетка таблицы111"/>
    <w:basedOn w:val="a5"/>
    <w:rsid w:val="009F0836"/>
    <w:rPr>
      <w:rFonts w:ascii="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link w:val="13"/>
    <w:locked/>
    <w:rsid w:val="009F0836"/>
    <w:rPr>
      <w:rFonts w:ascii="Calibri" w:hAnsi="Calibri"/>
    </w:rPr>
  </w:style>
  <w:style w:type="paragraph" w:customStyle="1" w:styleId="13">
    <w:name w:val="Без интервала1"/>
    <w:link w:val="NoSpacingChar"/>
    <w:rsid w:val="009F0836"/>
    <w:rPr>
      <w:rFonts w:ascii="Calibri" w:hAnsi="Calibri"/>
    </w:rPr>
  </w:style>
  <w:style w:type="paragraph" w:customStyle="1" w:styleId="formattext">
    <w:name w:val="formattext"/>
    <w:basedOn w:val="a3"/>
    <w:rsid w:val="009F0836"/>
    <w:pPr>
      <w:spacing w:before="100" w:beforeAutospacing="1" w:after="100" w:afterAutospacing="1"/>
    </w:pPr>
  </w:style>
  <w:style w:type="paragraph" w:styleId="40">
    <w:name w:val="List Bullet 4"/>
    <w:basedOn w:val="a3"/>
    <w:uiPriority w:val="99"/>
    <w:semiHidden/>
    <w:unhideWhenUsed/>
    <w:rsid w:val="009F0836"/>
    <w:pPr>
      <w:numPr>
        <w:numId w:val="1"/>
      </w:numPr>
      <w:contextualSpacing/>
    </w:pPr>
  </w:style>
  <w:style w:type="character" w:customStyle="1" w:styleId="afff4">
    <w:name w:val="абзац Знак"/>
    <w:link w:val="afff5"/>
    <w:uiPriority w:val="99"/>
    <w:locked/>
    <w:rsid w:val="009F0836"/>
    <w:rPr>
      <w:rFonts w:ascii="Calibri" w:eastAsia="Calibri" w:hAnsi="Calibri"/>
      <w:sz w:val="28"/>
    </w:rPr>
  </w:style>
  <w:style w:type="paragraph" w:customStyle="1" w:styleId="afff5">
    <w:name w:val="абзац"/>
    <w:basedOn w:val="a3"/>
    <w:link w:val="afff4"/>
    <w:uiPriority w:val="99"/>
    <w:qFormat/>
    <w:rsid w:val="009F0836"/>
    <w:pPr>
      <w:spacing w:before="120" w:after="120"/>
      <w:ind w:left="170" w:firstLine="720"/>
      <w:jc w:val="both"/>
    </w:pPr>
    <w:rPr>
      <w:rFonts w:ascii="Calibri" w:eastAsia="Calibri" w:hAnsi="Calibri"/>
      <w:sz w:val="28"/>
      <w:szCs w:val="20"/>
    </w:rPr>
  </w:style>
  <w:style w:type="character" w:customStyle="1" w:styleId="afff6">
    <w:name w:val="Стиль Т РЭ Знак"/>
    <w:link w:val="afff7"/>
    <w:locked/>
    <w:rsid w:val="009F0836"/>
    <w:rPr>
      <w:bCs/>
      <w:sz w:val="28"/>
      <w:szCs w:val="28"/>
    </w:rPr>
  </w:style>
  <w:style w:type="paragraph" w:customStyle="1" w:styleId="afff7">
    <w:name w:val="Стиль Т РЭ"/>
    <w:basedOn w:val="a3"/>
    <w:link w:val="afff6"/>
    <w:rsid w:val="009F0836"/>
    <w:pPr>
      <w:ind w:firstLine="709"/>
      <w:jc w:val="both"/>
    </w:pPr>
    <w:rPr>
      <w:bCs/>
      <w:sz w:val="28"/>
      <w:szCs w:val="28"/>
    </w:rPr>
  </w:style>
  <w:style w:type="paragraph" w:customStyle="1" w:styleId="afff8">
    <w:name w:val="Таблица"/>
    <w:basedOn w:val="a3"/>
    <w:qFormat/>
    <w:rsid w:val="009F0836"/>
    <w:pPr>
      <w:spacing w:before="20" w:after="20"/>
    </w:pPr>
    <w:rPr>
      <w:rFonts w:ascii="Arial" w:hAnsi="Arial"/>
      <w:sz w:val="20"/>
      <w:szCs w:val="20"/>
    </w:rPr>
  </w:style>
  <w:style w:type="character" w:customStyle="1" w:styleId="afff9">
    <w:name w:val="Текст таблицы Знак Знак"/>
    <w:link w:val="afffa"/>
    <w:locked/>
    <w:rsid w:val="009F0836"/>
    <w:rPr>
      <w:sz w:val="24"/>
      <w:szCs w:val="24"/>
    </w:rPr>
  </w:style>
  <w:style w:type="paragraph" w:customStyle="1" w:styleId="afffa">
    <w:name w:val="Текст таблицы"/>
    <w:basedOn w:val="a3"/>
    <w:next w:val="a3"/>
    <w:link w:val="afff9"/>
    <w:rsid w:val="009F0836"/>
    <w:pPr>
      <w:overflowPunct w:val="0"/>
      <w:autoSpaceDE w:val="0"/>
      <w:autoSpaceDN w:val="0"/>
      <w:adjustRightInd w:val="0"/>
      <w:jc w:val="center"/>
    </w:pPr>
  </w:style>
  <w:style w:type="paragraph" w:customStyle="1" w:styleId="afffb">
    <w:name w:val="Шапка таблицы"/>
    <w:basedOn w:val="a3"/>
    <w:uiPriority w:val="99"/>
    <w:rsid w:val="009F0836"/>
    <w:pPr>
      <w:tabs>
        <w:tab w:val="left" w:pos="2291"/>
      </w:tabs>
      <w:ind w:left="-67" w:firstLine="39"/>
      <w:jc w:val="center"/>
    </w:pPr>
    <w:rPr>
      <w:rFonts w:eastAsia="MS Mincho"/>
    </w:rPr>
  </w:style>
  <w:style w:type="paragraph" w:customStyle="1" w:styleId="Style12">
    <w:name w:val="Style12"/>
    <w:basedOn w:val="a3"/>
    <w:uiPriority w:val="99"/>
    <w:rsid w:val="009F0836"/>
    <w:pPr>
      <w:widowControl w:val="0"/>
      <w:autoSpaceDE w:val="0"/>
      <w:autoSpaceDN w:val="0"/>
      <w:adjustRightInd w:val="0"/>
    </w:pPr>
  </w:style>
  <w:style w:type="paragraph" w:customStyle="1" w:styleId="hdr3">
    <w:name w:val="hdr3"/>
    <w:basedOn w:val="a3"/>
    <w:uiPriority w:val="99"/>
    <w:rsid w:val="009F0836"/>
    <w:pPr>
      <w:spacing w:before="100" w:beforeAutospacing="1" w:after="100" w:afterAutospacing="1"/>
    </w:pPr>
  </w:style>
  <w:style w:type="character" w:customStyle="1" w:styleId="25">
    <w:name w:val="Подпись к таблице (2)_"/>
    <w:link w:val="26"/>
    <w:locked/>
    <w:rsid w:val="009F0836"/>
    <w:rPr>
      <w:b/>
      <w:bCs/>
      <w:shd w:val="clear" w:color="auto" w:fill="FFFFFF"/>
    </w:rPr>
  </w:style>
  <w:style w:type="paragraph" w:customStyle="1" w:styleId="26">
    <w:name w:val="Подпись к таблице (2)"/>
    <w:basedOn w:val="a3"/>
    <w:link w:val="25"/>
    <w:rsid w:val="009F0836"/>
    <w:pPr>
      <w:widowControl w:val="0"/>
      <w:shd w:val="clear" w:color="auto" w:fill="FFFFFF"/>
      <w:spacing w:line="0" w:lineRule="atLeast"/>
    </w:pPr>
    <w:rPr>
      <w:b/>
      <w:bCs/>
      <w:sz w:val="20"/>
      <w:szCs w:val="20"/>
    </w:rPr>
  </w:style>
  <w:style w:type="character" w:customStyle="1" w:styleId="apple-converted-space">
    <w:name w:val="apple-converted-space"/>
    <w:rsid w:val="009F0836"/>
  </w:style>
  <w:style w:type="character" w:customStyle="1" w:styleId="icon-help">
    <w:name w:val="icon-help"/>
    <w:rsid w:val="009F0836"/>
  </w:style>
  <w:style w:type="character" w:customStyle="1" w:styleId="27pt">
    <w:name w:val="Основной текст (2) + 7 pt"/>
    <w:rsid w:val="009F0836"/>
    <w:rPr>
      <w:rFonts w:ascii="Times New Roman" w:eastAsia="Times New Roman" w:hAnsi="Times New Roman" w:cs="Times New Roman" w:hint="default"/>
      <w:b w:val="0"/>
      <w:bCs w:val="0"/>
      <w:i w:val="0"/>
      <w:iCs w:val="0"/>
      <w:smallCaps w:val="0"/>
      <w:strike w:val="0"/>
      <w:dstrike w:val="0"/>
      <w:color w:val="000000"/>
      <w:spacing w:val="0"/>
      <w:w w:val="100"/>
      <w:position w:val="0"/>
      <w:sz w:val="14"/>
      <w:szCs w:val="14"/>
      <w:u w:val="none"/>
      <w:effect w:val="none"/>
      <w:shd w:val="clear" w:color="auto" w:fill="FFFFFF"/>
      <w:lang w:val="ru-RU" w:eastAsia="ru-RU" w:bidi="ru-RU"/>
    </w:rPr>
  </w:style>
  <w:style w:type="character" w:customStyle="1" w:styleId="2Tahoma">
    <w:name w:val="Основной текст (2) + Tahoma"/>
    <w:aliases w:val="11,5 pt"/>
    <w:rsid w:val="009F0836"/>
    <w:rPr>
      <w:rFonts w:ascii="Tahoma" w:eastAsia="Tahoma" w:hAnsi="Tahoma" w:cs="Tahoma" w:hint="default"/>
      <w:b w:val="0"/>
      <w:bCs w:val="0"/>
      <w:i w:val="0"/>
      <w:iCs w:val="0"/>
      <w:smallCaps w:val="0"/>
      <w:strike w:val="0"/>
      <w:dstrike w:val="0"/>
      <w:color w:val="000000"/>
      <w:spacing w:val="0"/>
      <w:w w:val="100"/>
      <w:position w:val="0"/>
      <w:sz w:val="23"/>
      <w:szCs w:val="23"/>
      <w:u w:val="none"/>
      <w:effect w:val="none"/>
      <w:shd w:val="clear" w:color="auto" w:fill="FFFFFF"/>
      <w:lang w:val="ru-RU" w:eastAsia="ru-RU" w:bidi="ru-RU"/>
    </w:rPr>
  </w:style>
  <w:style w:type="character" w:customStyle="1" w:styleId="FontStyle18">
    <w:name w:val="Font Style18"/>
    <w:uiPriority w:val="99"/>
    <w:rsid w:val="009F0836"/>
    <w:rPr>
      <w:rFonts w:ascii="Times New Roman" w:hAnsi="Times New Roman" w:cs="Times New Roman" w:hint="default"/>
      <w:spacing w:val="10"/>
      <w:sz w:val="18"/>
      <w:szCs w:val="18"/>
    </w:rPr>
  </w:style>
  <w:style w:type="character" w:customStyle="1" w:styleId="212pt">
    <w:name w:val="Основной текст (2) + 12 pt"/>
    <w:aliases w:val="Полужирный"/>
    <w:rsid w:val="009F0836"/>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character" w:styleId="afffc">
    <w:name w:val="Emphasis"/>
    <w:uiPriority w:val="20"/>
    <w:qFormat/>
    <w:rsid w:val="009F0836"/>
    <w:rPr>
      <w:i/>
      <w:iCs/>
    </w:rPr>
  </w:style>
  <w:style w:type="character" w:customStyle="1" w:styleId="FontStyle36">
    <w:name w:val="Font Style36"/>
    <w:uiPriority w:val="99"/>
    <w:rsid w:val="009F0836"/>
    <w:rPr>
      <w:rFonts w:ascii="Times New Roman" w:hAnsi="Times New Roman" w:cs="Times New Roman"/>
      <w:b/>
      <w:bCs/>
      <w:sz w:val="22"/>
      <w:szCs w:val="22"/>
    </w:rPr>
  </w:style>
  <w:style w:type="character" w:customStyle="1" w:styleId="FontStyle37">
    <w:name w:val="Font Style37"/>
    <w:uiPriority w:val="99"/>
    <w:rsid w:val="009F0836"/>
    <w:rPr>
      <w:rFonts w:ascii="Times New Roman" w:hAnsi="Times New Roman" w:cs="Times New Roman"/>
      <w:sz w:val="22"/>
      <w:szCs w:val="22"/>
    </w:rPr>
  </w:style>
  <w:style w:type="character" w:customStyle="1" w:styleId="FontStyle27">
    <w:name w:val="Font Style27"/>
    <w:uiPriority w:val="99"/>
    <w:rsid w:val="009F0836"/>
    <w:rPr>
      <w:rFonts w:ascii="Times New Roman" w:hAnsi="Times New Roman" w:cs="Times New Roman"/>
      <w:sz w:val="22"/>
      <w:szCs w:val="22"/>
    </w:rPr>
  </w:style>
  <w:style w:type="character" w:customStyle="1" w:styleId="FontStyle26">
    <w:name w:val="Font Style26"/>
    <w:uiPriority w:val="99"/>
    <w:rsid w:val="009F0836"/>
    <w:rPr>
      <w:rFonts w:ascii="Times New Roman" w:hAnsi="Times New Roman" w:cs="Times New Roman"/>
      <w:b/>
      <w:bCs/>
      <w:sz w:val="22"/>
      <w:szCs w:val="22"/>
    </w:rPr>
  </w:style>
  <w:style w:type="paragraph" w:customStyle="1" w:styleId="Style8">
    <w:name w:val="Style8"/>
    <w:basedOn w:val="a3"/>
    <w:rsid w:val="009F0836"/>
    <w:pPr>
      <w:widowControl w:val="0"/>
      <w:autoSpaceDE w:val="0"/>
      <w:autoSpaceDN w:val="0"/>
      <w:adjustRightInd w:val="0"/>
      <w:spacing w:line="276" w:lineRule="exact"/>
      <w:ind w:firstLine="845"/>
      <w:jc w:val="both"/>
    </w:pPr>
  </w:style>
  <w:style w:type="paragraph" w:customStyle="1" w:styleId="Style9">
    <w:name w:val="Style9"/>
    <w:basedOn w:val="a3"/>
    <w:uiPriority w:val="99"/>
    <w:rsid w:val="009F0836"/>
    <w:pPr>
      <w:widowControl w:val="0"/>
      <w:autoSpaceDE w:val="0"/>
      <w:autoSpaceDN w:val="0"/>
      <w:adjustRightInd w:val="0"/>
      <w:spacing w:line="274" w:lineRule="exact"/>
    </w:pPr>
  </w:style>
  <w:style w:type="character" w:customStyle="1" w:styleId="FontStyle25">
    <w:name w:val="Font Style25"/>
    <w:uiPriority w:val="99"/>
    <w:rsid w:val="009F0836"/>
    <w:rPr>
      <w:rFonts w:ascii="Times New Roman" w:hAnsi="Times New Roman" w:cs="Times New Roman"/>
      <w:sz w:val="12"/>
      <w:szCs w:val="12"/>
    </w:rPr>
  </w:style>
  <w:style w:type="character" w:customStyle="1" w:styleId="120">
    <w:name w:val="Стиль КВН + 12 пт Знак"/>
    <w:rsid w:val="00CE0A3C"/>
    <w:rPr>
      <w:sz w:val="24"/>
    </w:rPr>
  </w:style>
  <w:style w:type="paragraph" w:customStyle="1" w:styleId="a2">
    <w:name w:val="Перечисление"/>
    <w:basedOn w:val="a3"/>
    <w:link w:val="afffd"/>
    <w:qFormat/>
    <w:rsid w:val="00CE0A3C"/>
    <w:pPr>
      <w:widowControl w:val="0"/>
      <w:numPr>
        <w:numId w:val="13"/>
      </w:numPr>
      <w:tabs>
        <w:tab w:val="left" w:pos="1134"/>
      </w:tabs>
      <w:suppressAutoHyphens/>
      <w:autoSpaceDE w:val="0"/>
      <w:spacing w:before="60" w:line="288" w:lineRule="auto"/>
      <w:ind w:left="0" w:firstLine="851"/>
      <w:jc w:val="both"/>
    </w:pPr>
    <w:rPr>
      <w:sz w:val="28"/>
      <w:szCs w:val="20"/>
      <w:lang w:eastAsia="zh-CN"/>
    </w:rPr>
  </w:style>
  <w:style w:type="paragraph" w:customStyle="1" w:styleId="a0">
    <w:name w:val="СписокИТ"/>
    <w:basedOn w:val="a3"/>
    <w:link w:val="afffe"/>
    <w:qFormat/>
    <w:rsid w:val="00CE0A3C"/>
    <w:pPr>
      <w:widowControl w:val="0"/>
      <w:numPr>
        <w:numId w:val="12"/>
      </w:numPr>
      <w:tabs>
        <w:tab w:val="left" w:pos="993"/>
      </w:tabs>
      <w:suppressAutoHyphens/>
      <w:spacing w:line="288" w:lineRule="auto"/>
      <w:contextualSpacing/>
      <w:jc w:val="both"/>
    </w:pPr>
    <w:rPr>
      <w:sz w:val="28"/>
      <w:szCs w:val="28"/>
      <w:lang w:eastAsia="zh-CN"/>
    </w:rPr>
  </w:style>
  <w:style w:type="character" w:customStyle="1" w:styleId="afffd">
    <w:name w:val="Перечисление Знак"/>
    <w:link w:val="a2"/>
    <w:rsid w:val="00CE0A3C"/>
    <w:rPr>
      <w:sz w:val="28"/>
      <w:lang w:eastAsia="zh-CN"/>
    </w:rPr>
  </w:style>
  <w:style w:type="character" w:customStyle="1" w:styleId="afffe">
    <w:name w:val="СписокИТ Знак"/>
    <w:link w:val="a0"/>
    <w:rsid w:val="00CE0A3C"/>
    <w:rPr>
      <w:sz w:val="28"/>
      <w:szCs w:val="28"/>
      <w:lang w:eastAsia="zh-CN"/>
    </w:rPr>
  </w:style>
  <w:style w:type="character" w:customStyle="1" w:styleId="WW8Num23z1">
    <w:name w:val="WW8Num23z1"/>
    <w:rsid w:val="00CE0A3C"/>
    <w:rPr>
      <w:rFonts w:ascii="Courier New" w:hAnsi="Courier New" w:cs="Courier New" w:hint="default"/>
    </w:rPr>
  </w:style>
  <w:style w:type="paragraph" w:customStyle="1" w:styleId="affff">
    <w:name w:val="ТекстТаблицы"/>
    <w:basedOn w:val="a3"/>
    <w:link w:val="affff0"/>
    <w:qFormat/>
    <w:rsid w:val="00CE0A3C"/>
    <w:pPr>
      <w:widowControl w:val="0"/>
      <w:suppressAutoHyphens/>
      <w:autoSpaceDE w:val="0"/>
      <w:spacing w:line="264" w:lineRule="auto"/>
      <w:jc w:val="center"/>
    </w:pPr>
    <w:rPr>
      <w:szCs w:val="22"/>
      <w:lang w:eastAsia="zh-CN"/>
    </w:rPr>
  </w:style>
  <w:style w:type="character" w:customStyle="1" w:styleId="affff0">
    <w:name w:val="ТекстТаблицы Знак"/>
    <w:link w:val="affff"/>
    <w:rsid w:val="00CE0A3C"/>
    <w:rPr>
      <w:sz w:val="24"/>
      <w:szCs w:val="22"/>
      <w:lang w:eastAsia="zh-CN"/>
    </w:rPr>
  </w:style>
  <w:style w:type="character" w:customStyle="1" w:styleId="WW8Num27z2">
    <w:name w:val="WW8Num27z2"/>
    <w:rsid w:val="00CE0A3C"/>
    <w:rPr>
      <w:rFonts w:ascii="Times New Roman" w:hAnsi="Times New Roman" w:cs="Times New Roman"/>
      <w:b w:val="0"/>
      <w:bCs w:val="0"/>
      <w:i w:val="0"/>
      <w:iCs w:val="0"/>
      <w:caps w:val="0"/>
      <w:smallCaps w:val="0"/>
      <w:strike w:val="0"/>
      <w:dstrike w:val="0"/>
      <w:vanish w:val="0"/>
      <w:color w:val="000000"/>
      <w:spacing w:val="0"/>
      <w:w w:val="100"/>
      <w:kern w:val="1"/>
      <w:position w:val="0"/>
      <w:sz w:val="2"/>
      <w:szCs w:val="20"/>
      <w:u w:val="none" w:color="000000"/>
      <w:vertAlign w:val="baseline"/>
    </w:rPr>
  </w:style>
  <w:style w:type="character" w:customStyle="1" w:styleId="WW8Num18z2">
    <w:name w:val="WW8Num18z2"/>
    <w:rsid w:val="00CE0A3C"/>
    <w:rPr>
      <w:rFonts w:ascii="Wingdings" w:hAnsi="Wingdings" w:cs="Wingdings" w:hint="default"/>
    </w:rPr>
  </w:style>
  <w:style w:type="paragraph" w:customStyle="1" w:styleId="14">
    <w:name w:val="Абзац списка1"/>
    <w:basedOn w:val="a3"/>
    <w:link w:val="15"/>
    <w:uiPriority w:val="99"/>
    <w:rsid w:val="00CE0A3C"/>
    <w:pPr>
      <w:suppressAutoHyphens/>
      <w:spacing w:line="288" w:lineRule="auto"/>
      <w:ind w:left="720"/>
      <w:contextualSpacing/>
      <w:jc w:val="both"/>
    </w:pPr>
    <w:rPr>
      <w:lang w:eastAsia="zh-CN"/>
    </w:rPr>
  </w:style>
  <w:style w:type="character" w:customStyle="1" w:styleId="15">
    <w:name w:val="Абзац списка1 Знак"/>
    <w:link w:val="14"/>
    <w:uiPriority w:val="99"/>
    <w:rsid w:val="00CE0A3C"/>
    <w:rPr>
      <w:sz w:val="24"/>
      <w:szCs w:val="24"/>
      <w:lang w:eastAsia="zh-CN"/>
    </w:rPr>
  </w:style>
  <w:style w:type="character" w:customStyle="1" w:styleId="27">
    <w:name w:val="Основной текст (2)_"/>
    <w:link w:val="211"/>
    <w:locked/>
    <w:rsid w:val="00CE0A3C"/>
    <w:rPr>
      <w:sz w:val="26"/>
      <w:szCs w:val="26"/>
      <w:shd w:val="clear" w:color="auto" w:fill="FFFFFF"/>
    </w:rPr>
  </w:style>
  <w:style w:type="paragraph" w:customStyle="1" w:styleId="211">
    <w:name w:val="Основной текст (2)1"/>
    <w:basedOn w:val="a3"/>
    <w:link w:val="27"/>
    <w:rsid w:val="00CE0A3C"/>
    <w:pPr>
      <w:widowControl w:val="0"/>
      <w:shd w:val="clear" w:color="auto" w:fill="FFFFFF"/>
      <w:spacing w:line="240" w:lineRule="atLeast"/>
      <w:jc w:val="center"/>
    </w:pPr>
    <w:rPr>
      <w:sz w:val="26"/>
      <w:szCs w:val="26"/>
    </w:rPr>
  </w:style>
  <w:style w:type="character" w:customStyle="1" w:styleId="220">
    <w:name w:val="Основной текст (2)2"/>
    <w:rsid w:val="00CE0A3C"/>
    <w:rPr>
      <w:rFonts w:ascii="Times New Roman" w:hAnsi="Times New Roman" w:cs="Times New Roman" w:hint="default"/>
      <w:strike w:val="0"/>
      <w:dstrike w:val="0"/>
      <w:sz w:val="26"/>
      <w:szCs w:val="26"/>
      <w:u w:val="none"/>
      <w:effect w:val="none"/>
      <w:shd w:val="clear" w:color="auto" w:fill="FFFFFF"/>
    </w:rPr>
  </w:style>
  <w:style w:type="paragraph" w:customStyle="1" w:styleId="ConsPlusTitle">
    <w:name w:val="ConsPlusTitle"/>
    <w:rsid w:val="00CE0A3C"/>
    <w:pPr>
      <w:widowControl w:val="0"/>
      <w:autoSpaceDE w:val="0"/>
      <w:autoSpaceDN w:val="0"/>
    </w:pPr>
    <w:rPr>
      <w:rFonts w:ascii="Calibri" w:hAnsi="Calibri" w:cs="Calibri"/>
      <w:b/>
      <w:sz w:val="22"/>
    </w:rPr>
  </w:style>
  <w:style w:type="character" w:customStyle="1" w:styleId="28">
    <w:name w:val="Заголовок №2_"/>
    <w:link w:val="29"/>
    <w:rsid w:val="00CE0A3C"/>
    <w:rPr>
      <w:b/>
      <w:bCs/>
      <w:sz w:val="28"/>
      <w:szCs w:val="28"/>
      <w:shd w:val="clear" w:color="auto" w:fill="FFFFFF"/>
    </w:rPr>
  </w:style>
  <w:style w:type="paragraph" w:customStyle="1" w:styleId="29">
    <w:name w:val="Заголовок №2"/>
    <w:basedOn w:val="a3"/>
    <w:link w:val="28"/>
    <w:rsid w:val="00CE0A3C"/>
    <w:pPr>
      <w:widowControl w:val="0"/>
      <w:shd w:val="clear" w:color="auto" w:fill="FFFFFF"/>
      <w:spacing w:line="0" w:lineRule="atLeast"/>
      <w:outlineLvl w:val="1"/>
    </w:pPr>
    <w:rPr>
      <w:b/>
      <w:bCs/>
      <w:sz w:val="28"/>
      <w:szCs w:val="28"/>
    </w:rPr>
  </w:style>
  <w:style w:type="character" w:customStyle="1" w:styleId="2a">
    <w:name w:val="Основной текст (2) + Полужирный"/>
    <w:rsid w:val="00CE0A3C"/>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2b">
    <w:name w:val="Основной текст (2)"/>
    <w:rsid w:val="00CE0A3C"/>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WW8Num1z0">
    <w:name w:val="WW8Num1z0"/>
    <w:rsid w:val="00CE0A3C"/>
    <w:rPr>
      <w:rFonts w:ascii="Symbol" w:hAnsi="Symbol" w:cs="Symbol" w:hint="default"/>
    </w:rPr>
  </w:style>
  <w:style w:type="character" w:customStyle="1" w:styleId="WW8Num2z0">
    <w:name w:val="WW8Num2z0"/>
    <w:rsid w:val="00CE0A3C"/>
  </w:style>
  <w:style w:type="character" w:customStyle="1" w:styleId="WW8Num3z0">
    <w:name w:val="WW8Num3z0"/>
    <w:rsid w:val="00CE0A3C"/>
    <w:rPr>
      <w:rFonts w:ascii="Symbol" w:hAnsi="Symbol" w:cs="Symbol" w:hint="default"/>
      <w:sz w:val="28"/>
      <w:szCs w:val="28"/>
    </w:rPr>
  </w:style>
  <w:style w:type="character" w:customStyle="1" w:styleId="WW8Num3z1">
    <w:name w:val="WW8Num3z1"/>
    <w:rsid w:val="00CE0A3C"/>
    <w:rPr>
      <w:rFonts w:ascii="Courier New" w:hAnsi="Courier New" w:cs="Courier New" w:hint="default"/>
    </w:rPr>
  </w:style>
  <w:style w:type="character" w:customStyle="1" w:styleId="WW8Num3z2">
    <w:name w:val="WW8Num3z2"/>
    <w:rsid w:val="00CE0A3C"/>
    <w:rPr>
      <w:rFonts w:ascii="Wingdings" w:hAnsi="Wingdings" w:cs="Wingdings" w:hint="default"/>
    </w:rPr>
  </w:style>
  <w:style w:type="character" w:customStyle="1" w:styleId="WW8Num4z0">
    <w:name w:val="WW8Num4z0"/>
    <w:rsid w:val="00CE0A3C"/>
    <w:rPr>
      <w:rFonts w:ascii="Symbol" w:hAnsi="Symbol" w:cs="Symbol" w:hint="default"/>
      <w:szCs w:val="28"/>
    </w:rPr>
  </w:style>
  <w:style w:type="character" w:customStyle="1" w:styleId="WW8Num4z1">
    <w:name w:val="WW8Num4z1"/>
    <w:rsid w:val="00CE0A3C"/>
    <w:rPr>
      <w:rFonts w:ascii="Courier New" w:hAnsi="Courier New" w:cs="Courier New" w:hint="default"/>
    </w:rPr>
  </w:style>
  <w:style w:type="character" w:customStyle="1" w:styleId="WW8Num4z2">
    <w:name w:val="WW8Num4z2"/>
    <w:rsid w:val="00CE0A3C"/>
    <w:rPr>
      <w:rFonts w:ascii="Wingdings" w:hAnsi="Wingdings" w:cs="Wingdings" w:hint="default"/>
    </w:rPr>
  </w:style>
  <w:style w:type="character" w:customStyle="1" w:styleId="WW8Num5z0">
    <w:name w:val="WW8Num5z0"/>
    <w:rsid w:val="00CE0A3C"/>
    <w:rPr>
      <w:rFonts w:ascii="Symbol" w:hAnsi="Symbol" w:cs="Symbol" w:hint="default"/>
    </w:rPr>
  </w:style>
  <w:style w:type="character" w:customStyle="1" w:styleId="WW8Num5z1">
    <w:name w:val="WW8Num5z1"/>
    <w:rsid w:val="00CE0A3C"/>
    <w:rPr>
      <w:rFonts w:ascii="Courier New" w:hAnsi="Courier New" w:cs="Courier New" w:hint="default"/>
    </w:rPr>
  </w:style>
  <w:style w:type="character" w:customStyle="1" w:styleId="WW8Num5z2">
    <w:name w:val="WW8Num5z2"/>
    <w:rsid w:val="00CE0A3C"/>
    <w:rPr>
      <w:rFonts w:ascii="Wingdings" w:hAnsi="Wingdings" w:cs="Wingdings" w:hint="default"/>
    </w:rPr>
  </w:style>
  <w:style w:type="character" w:customStyle="1" w:styleId="WW8Num6z0">
    <w:name w:val="WW8Num6z0"/>
    <w:rsid w:val="00CE0A3C"/>
    <w:rPr>
      <w:rFonts w:cs="Times New Roman" w:hint="default"/>
      <w:b/>
      <w:spacing w:val="-4"/>
      <w:sz w:val="28"/>
      <w:szCs w:val="28"/>
    </w:rPr>
  </w:style>
  <w:style w:type="character" w:customStyle="1" w:styleId="WW8Num6z1">
    <w:name w:val="WW8Num6z1"/>
    <w:rsid w:val="00CE0A3C"/>
    <w:rPr>
      <w:rFonts w:cs="Times New Roman"/>
    </w:rPr>
  </w:style>
  <w:style w:type="character" w:customStyle="1" w:styleId="WW8Num7z0">
    <w:name w:val="WW8Num7z0"/>
    <w:rsid w:val="00CE0A3C"/>
    <w:rPr>
      <w:rFonts w:ascii="Symbol" w:hAnsi="Symbol" w:cs="Symbol" w:hint="default"/>
    </w:rPr>
  </w:style>
  <w:style w:type="character" w:customStyle="1" w:styleId="WW8Num7z1">
    <w:name w:val="WW8Num7z1"/>
    <w:rsid w:val="00CE0A3C"/>
    <w:rPr>
      <w:rFonts w:ascii="Courier New" w:hAnsi="Courier New" w:cs="Courier New" w:hint="default"/>
    </w:rPr>
  </w:style>
  <w:style w:type="character" w:customStyle="1" w:styleId="WW8Num7z2">
    <w:name w:val="WW8Num7z2"/>
    <w:rsid w:val="00CE0A3C"/>
    <w:rPr>
      <w:rFonts w:ascii="Wingdings" w:hAnsi="Wingdings" w:cs="Wingdings" w:hint="default"/>
    </w:rPr>
  </w:style>
  <w:style w:type="character" w:customStyle="1" w:styleId="WW8Num8z0">
    <w:name w:val="WW8Num8z0"/>
    <w:rsid w:val="00CE0A3C"/>
    <w:rPr>
      <w:rFonts w:ascii="Symbol" w:hAnsi="Symbol" w:cs="Symbol" w:hint="default"/>
      <w:sz w:val="28"/>
      <w:szCs w:val="28"/>
    </w:rPr>
  </w:style>
  <w:style w:type="character" w:customStyle="1" w:styleId="WW8Num8z1">
    <w:name w:val="WW8Num8z1"/>
    <w:rsid w:val="00CE0A3C"/>
    <w:rPr>
      <w:rFonts w:ascii="Courier New" w:hAnsi="Courier New" w:cs="Courier New" w:hint="default"/>
    </w:rPr>
  </w:style>
  <w:style w:type="character" w:customStyle="1" w:styleId="WW8Num8z2">
    <w:name w:val="WW8Num8z2"/>
    <w:rsid w:val="00CE0A3C"/>
    <w:rPr>
      <w:rFonts w:ascii="Wingdings" w:hAnsi="Wingdings" w:cs="Wingdings" w:hint="default"/>
    </w:rPr>
  </w:style>
  <w:style w:type="character" w:customStyle="1" w:styleId="WW8Num9z0">
    <w:name w:val="WW8Num9z0"/>
    <w:rsid w:val="00CE0A3C"/>
    <w:rPr>
      <w:rFonts w:ascii="Symbol" w:hAnsi="Symbol" w:cs="Symbol" w:hint="default"/>
      <w:szCs w:val="28"/>
    </w:rPr>
  </w:style>
  <w:style w:type="character" w:customStyle="1" w:styleId="WW8Num9z1">
    <w:name w:val="WW8Num9z1"/>
    <w:rsid w:val="00CE0A3C"/>
    <w:rPr>
      <w:rFonts w:ascii="Courier New" w:hAnsi="Courier New" w:cs="Courier New" w:hint="default"/>
    </w:rPr>
  </w:style>
  <w:style w:type="character" w:customStyle="1" w:styleId="WW8Num9z2">
    <w:name w:val="WW8Num9z2"/>
    <w:rsid w:val="00CE0A3C"/>
    <w:rPr>
      <w:rFonts w:ascii="Wingdings" w:hAnsi="Wingdings" w:cs="Wingdings" w:hint="default"/>
    </w:rPr>
  </w:style>
  <w:style w:type="character" w:customStyle="1" w:styleId="WW8Num10z0">
    <w:name w:val="WW8Num10z0"/>
    <w:rsid w:val="00CE0A3C"/>
    <w:rPr>
      <w:rFonts w:ascii="Symbol" w:hAnsi="Symbol" w:cs="Symbol" w:hint="default"/>
      <w:color w:val="000000"/>
      <w:szCs w:val="28"/>
    </w:rPr>
  </w:style>
  <w:style w:type="character" w:customStyle="1" w:styleId="WW8Num10z1">
    <w:name w:val="WW8Num10z1"/>
    <w:rsid w:val="00CE0A3C"/>
    <w:rPr>
      <w:rFonts w:ascii="Courier New" w:hAnsi="Courier New" w:cs="Courier New" w:hint="default"/>
    </w:rPr>
  </w:style>
  <w:style w:type="character" w:customStyle="1" w:styleId="WW8Num10z2">
    <w:name w:val="WW8Num10z2"/>
    <w:rsid w:val="00CE0A3C"/>
    <w:rPr>
      <w:rFonts w:ascii="Wingdings" w:hAnsi="Wingdings" w:cs="Wingdings" w:hint="default"/>
    </w:rPr>
  </w:style>
  <w:style w:type="character" w:customStyle="1" w:styleId="WW8Num11z0">
    <w:name w:val="WW8Num11z0"/>
    <w:rsid w:val="00CE0A3C"/>
    <w:rPr>
      <w:rFonts w:ascii="Symbol" w:hAnsi="Symbol" w:cs="Symbol" w:hint="default"/>
      <w:sz w:val="28"/>
      <w:szCs w:val="28"/>
    </w:rPr>
  </w:style>
  <w:style w:type="character" w:customStyle="1" w:styleId="WW8Num11z1">
    <w:name w:val="WW8Num11z1"/>
    <w:rsid w:val="00CE0A3C"/>
    <w:rPr>
      <w:rFonts w:ascii="Courier New" w:hAnsi="Courier New" w:cs="Courier New" w:hint="default"/>
    </w:rPr>
  </w:style>
  <w:style w:type="character" w:customStyle="1" w:styleId="WW8Num11z2">
    <w:name w:val="WW8Num11z2"/>
    <w:rsid w:val="00CE0A3C"/>
    <w:rPr>
      <w:rFonts w:ascii="Wingdings" w:hAnsi="Wingdings" w:cs="Wingdings" w:hint="default"/>
    </w:rPr>
  </w:style>
  <w:style w:type="character" w:customStyle="1" w:styleId="WW8Num12z0">
    <w:name w:val="WW8Num12z0"/>
    <w:rsid w:val="00CE0A3C"/>
    <w:rPr>
      <w:rFonts w:ascii="Symbol" w:hAnsi="Symbol" w:cs="Symbol" w:hint="default"/>
      <w:szCs w:val="28"/>
    </w:rPr>
  </w:style>
  <w:style w:type="character" w:customStyle="1" w:styleId="WW8Num12z1">
    <w:name w:val="WW8Num12z1"/>
    <w:rsid w:val="00CE0A3C"/>
    <w:rPr>
      <w:rFonts w:ascii="Courier New" w:hAnsi="Courier New" w:cs="Courier New" w:hint="default"/>
    </w:rPr>
  </w:style>
  <w:style w:type="character" w:customStyle="1" w:styleId="WW8Num12z2">
    <w:name w:val="WW8Num12z2"/>
    <w:rsid w:val="00CE0A3C"/>
    <w:rPr>
      <w:rFonts w:ascii="Wingdings" w:hAnsi="Wingdings" w:cs="Wingdings" w:hint="default"/>
    </w:rPr>
  </w:style>
  <w:style w:type="character" w:customStyle="1" w:styleId="WW8Num13z0">
    <w:name w:val="WW8Num13z0"/>
    <w:rsid w:val="00CE0A3C"/>
    <w:rPr>
      <w:rFonts w:cs="Times New Roman" w:hint="default"/>
      <w:sz w:val="28"/>
      <w:szCs w:val="28"/>
    </w:rPr>
  </w:style>
  <w:style w:type="character" w:customStyle="1" w:styleId="WW8Num13z1">
    <w:name w:val="WW8Num13z1"/>
    <w:rsid w:val="00CE0A3C"/>
    <w:rPr>
      <w:rFonts w:cs="Times New Roman"/>
    </w:rPr>
  </w:style>
  <w:style w:type="character" w:customStyle="1" w:styleId="WW8Num14z0">
    <w:name w:val="WW8Num14z0"/>
    <w:rsid w:val="00CE0A3C"/>
    <w:rPr>
      <w:rFonts w:ascii="Symbol" w:hAnsi="Symbol" w:cs="Symbol" w:hint="default"/>
      <w:sz w:val="28"/>
      <w:szCs w:val="28"/>
    </w:rPr>
  </w:style>
  <w:style w:type="character" w:customStyle="1" w:styleId="WW8Num14z1">
    <w:name w:val="WW8Num14z1"/>
    <w:rsid w:val="00CE0A3C"/>
    <w:rPr>
      <w:rFonts w:ascii="Courier New" w:hAnsi="Courier New" w:cs="Courier New" w:hint="default"/>
    </w:rPr>
  </w:style>
  <w:style w:type="character" w:customStyle="1" w:styleId="WW8Num14z2">
    <w:name w:val="WW8Num14z2"/>
    <w:rsid w:val="00CE0A3C"/>
    <w:rPr>
      <w:rFonts w:ascii="Wingdings" w:hAnsi="Wingdings" w:cs="Wingdings" w:hint="default"/>
    </w:rPr>
  </w:style>
  <w:style w:type="character" w:customStyle="1" w:styleId="WW8Num15z0">
    <w:name w:val="WW8Num15z0"/>
    <w:rsid w:val="00CE0A3C"/>
    <w:rPr>
      <w:rFonts w:ascii="Symbol" w:hAnsi="Symbol" w:cs="Symbol" w:hint="default"/>
      <w:sz w:val="28"/>
      <w:szCs w:val="28"/>
    </w:rPr>
  </w:style>
  <w:style w:type="character" w:customStyle="1" w:styleId="WW8Num15z1">
    <w:name w:val="WW8Num15z1"/>
    <w:rsid w:val="00CE0A3C"/>
    <w:rPr>
      <w:rFonts w:ascii="Courier New" w:hAnsi="Courier New" w:cs="Courier New" w:hint="default"/>
    </w:rPr>
  </w:style>
  <w:style w:type="character" w:customStyle="1" w:styleId="WW8Num15z2">
    <w:name w:val="WW8Num15z2"/>
    <w:rsid w:val="00CE0A3C"/>
    <w:rPr>
      <w:rFonts w:ascii="Wingdings" w:hAnsi="Wingdings" w:cs="Wingdings" w:hint="default"/>
    </w:rPr>
  </w:style>
  <w:style w:type="character" w:customStyle="1" w:styleId="WW8Num16z0">
    <w:name w:val="WW8Num16z0"/>
    <w:rsid w:val="00CE0A3C"/>
    <w:rPr>
      <w:rFonts w:ascii="Times New Roman" w:hAnsi="Times New Roman" w:cs="Times New Roman" w:hint="default"/>
      <w:sz w:val="28"/>
      <w:szCs w:val="28"/>
    </w:rPr>
  </w:style>
  <w:style w:type="character" w:customStyle="1" w:styleId="WW8Num16z1">
    <w:name w:val="WW8Num16z1"/>
    <w:rsid w:val="00CE0A3C"/>
    <w:rPr>
      <w:rFonts w:ascii="Courier New" w:hAnsi="Courier New" w:cs="Courier New" w:hint="default"/>
    </w:rPr>
  </w:style>
  <w:style w:type="character" w:customStyle="1" w:styleId="WW8Num16z2">
    <w:name w:val="WW8Num16z2"/>
    <w:rsid w:val="00CE0A3C"/>
    <w:rPr>
      <w:rFonts w:ascii="Wingdings" w:hAnsi="Wingdings" w:cs="Wingdings" w:hint="default"/>
    </w:rPr>
  </w:style>
  <w:style w:type="character" w:customStyle="1" w:styleId="WW8Num16z3">
    <w:name w:val="WW8Num16z3"/>
    <w:rsid w:val="00CE0A3C"/>
    <w:rPr>
      <w:rFonts w:ascii="Symbol" w:hAnsi="Symbol" w:cs="Symbol" w:hint="default"/>
    </w:rPr>
  </w:style>
  <w:style w:type="character" w:customStyle="1" w:styleId="WW8Num17z0">
    <w:name w:val="WW8Num17z0"/>
    <w:rsid w:val="00CE0A3C"/>
    <w:rPr>
      <w:rFonts w:ascii="Symbol" w:hAnsi="Symbol" w:cs="Symbol" w:hint="default"/>
      <w:sz w:val="28"/>
      <w:szCs w:val="28"/>
    </w:rPr>
  </w:style>
  <w:style w:type="character" w:customStyle="1" w:styleId="WW8Num17z1">
    <w:name w:val="WW8Num17z1"/>
    <w:rsid w:val="00CE0A3C"/>
    <w:rPr>
      <w:rFonts w:ascii="Courier New" w:hAnsi="Courier New" w:cs="Courier New" w:hint="default"/>
    </w:rPr>
  </w:style>
  <w:style w:type="character" w:customStyle="1" w:styleId="WW8Num17z2">
    <w:name w:val="WW8Num17z2"/>
    <w:rsid w:val="00CE0A3C"/>
    <w:rPr>
      <w:rFonts w:ascii="Wingdings" w:hAnsi="Wingdings" w:cs="Wingdings" w:hint="default"/>
    </w:rPr>
  </w:style>
  <w:style w:type="character" w:customStyle="1" w:styleId="WW8Num18z0">
    <w:name w:val="WW8Num18z0"/>
    <w:rsid w:val="00CE0A3C"/>
    <w:rPr>
      <w:rFonts w:ascii="Symbol" w:hAnsi="Symbol" w:cs="Symbol" w:hint="default"/>
      <w:sz w:val="16"/>
    </w:rPr>
  </w:style>
  <w:style w:type="character" w:customStyle="1" w:styleId="WW8Num18z1">
    <w:name w:val="WW8Num18z1"/>
    <w:rsid w:val="00CE0A3C"/>
    <w:rPr>
      <w:rFonts w:ascii="Times New Roman" w:eastAsia="Times New Roman" w:hAnsi="Times New Roman" w:cs="Times New Roman" w:hint="default"/>
    </w:rPr>
  </w:style>
  <w:style w:type="character" w:customStyle="1" w:styleId="WW8Num18z3">
    <w:name w:val="WW8Num18z3"/>
    <w:rsid w:val="00CE0A3C"/>
    <w:rPr>
      <w:rFonts w:ascii="Symbol" w:hAnsi="Symbol" w:cs="Symbol" w:hint="default"/>
    </w:rPr>
  </w:style>
  <w:style w:type="character" w:customStyle="1" w:styleId="WW8Num18z4">
    <w:name w:val="WW8Num18z4"/>
    <w:rsid w:val="00CE0A3C"/>
    <w:rPr>
      <w:rFonts w:ascii="Courier New" w:hAnsi="Courier New" w:cs="Courier New" w:hint="default"/>
    </w:rPr>
  </w:style>
  <w:style w:type="character" w:customStyle="1" w:styleId="WW8Num19z0">
    <w:name w:val="WW8Num19z0"/>
    <w:rsid w:val="00CE0A3C"/>
    <w:rPr>
      <w:rFonts w:ascii="Courier New" w:hAnsi="Courier New" w:cs="Courier New" w:hint="default"/>
      <w:sz w:val="22"/>
      <w:szCs w:val="22"/>
    </w:rPr>
  </w:style>
  <w:style w:type="character" w:customStyle="1" w:styleId="WW8Num19z2">
    <w:name w:val="WW8Num19z2"/>
    <w:rsid w:val="00CE0A3C"/>
    <w:rPr>
      <w:rFonts w:ascii="Wingdings" w:hAnsi="Wingdings" w:cs="Wingdings" w:hint="default"/>
    </w:rPr>
  </w:style>
  <w:style w:type="character" w:customStyle="1" w:styleId="WW8Num19z3">
    <w:name w:val="WW8Num19z3"/>
    <w:rsid w:val="00CE0A3C"/>
    <w:rPr>
      <w:rFonts w:ascii="Symbol" w:hAnsi="Symbol" w:cs="Symbol" w:hint="default"/>
    </w:rPr>
  </w:style>
  <w:style w:type="character" w:customStyle="1" w:styleId="WW8Num20z0">
    <w:name w:val="WW8Num20z0"/>
    <w:rsid w:val="00CE0A3C"/>
    <w:rPr>
      <w:rFonts w:cs="Times New Roman" w:hint="default"/>
    </w:rPr>
  </w:style>
  <w:style w:type="character" w:customStyle="1" w:styleId="WW8Num21z0">
    <w:name w:val="WW8Num21z0"/>
    <w:rsid w:val="00CE0A3C"/>
    <w:rPr>
      <w:rFonts w:ascii="Symbol" w:hAnsi="Symbol" w:cs="Symbol" w:hint="default"/>
      <w:color w:val="000000"/>
      <w:sz w:val="28"/>
      <w:szCs w:val="28"/>
    </w:rPr>
  </w:style>
  <w:style w:type="character" w:customStyle="1" w:styleId="WW8Num21z1">
    <w:name w:val="WW8Num21z1"/>
    <w:rsid w:val="00CE0A3C"/>
    <w:rPr>
      <w:rFonts w:ascii="Courier New" w:hAnsi="Courier New" w:cs="Courier New" w:hint="default"/>
    </w:rPr>
  </w:style>
  <w:style w:type="character" w:customStyle="1" w:styleId="WW8Num21z2">
    <w:name w:val="WW8Num21z2"/>
    <w:rsid w:val="00CE0A3C"/>
    <w:rPr>
      <w:rFonts w:ascii="Wingdings" w:hAnsi="Wingdings" w:cs="Wingdings" w:hint="default"/>
    </w:rPr>
  </w:style>
  <w:style w:type="character" w:customStyle="1" w:styleId="WW8Num22z0">
    <w:name w:val="WW8Num22z0"/>
    <w:rsid w:val="00CE0A3C"/>
    <w:rPr>
      <w:rFonts w:ascii="Symbol" w:hAnsi="Symbol" w:cs="Symbol" w:hint="default"/>
      <w:szCs w:val="28"/>
    </w:rPr>
  </w:style>
  <w:style w:type="character" w:customStyle="1" w:styleId="WW8Num22z1">
    <w:name w:val="WW8Num22z1"/>
    <w:rsid w:val="00CE0A3C"/>
    <w:rPr>
      <w:rFonts w:ascii="Courier New" w:hAnsi="Courier New" w:cs="Courier New" w:hint="default"/>
    </w:rPr>
  </w:style>
  <w:style w:type="character" w:customStyle="1" w:styleId="WW8Num22z2">
    <w:name w:val="WW8Num22z2"/>
    <w:rsid w:val="00CE0A3C"/>
    <w:rPr>
      <w:rFonts w:ascii="Wingdings" w:hAnsi="Wingdings" w:cs="Wingdings" w:hint="default"/>
    </w:rPr>
  </w:style>
  <w:style w:type="character" w:customStyle="1" w:styleId="WW8Num23z0">
    <w:name w:val="WW8Num23z0"/>
    <w:rsid w:val="00CE0A3C"/>
    <w:rPr>
      <w:rFonts w:ascii="Symbol" w:hAnsi="Symbol" w:cs="Symbol" w:hint="default"/>
      <w:color w:val="000000"/>
      <w:spacing w:val="-6"/>
      <w:szCs w:val="28"/>
    </w:rPr>
  </w:style>
  <w:style w:type="character" w:customStyle="1" w:styleId="WW8Num23z2">
    <w:name w:val="WW8Num23z2"/>
    <w:rsid w:val="00CE0A3C"/>
    <w:rPr>
      <w:rFonts w:ascii="Wingdings" w:hAnsi="Wingdings" w:cs="Wingdings" w:hint="default"/>
    </w:rPr>
  </w:style>
  <w:style w:type="character" w:customStyle="1" w:styleId="WW8Num24z0">
    <w:name w:val="WW8Num24z0"/>
    <w:rsid w:val="00CE0A3C"/>
    <w:rPr>
      <w:rFonts w:eastAsia="Times New Roman" w:cs="Times New Roman" w:hint="default"/>
    </w:rPr>
  </w:style>
  <w:style w:type="character" w:customStyle="1" w:styleId="WW8Num24z1">
    <w:name w:val="WW8Num24z1"/>
    <w:rsid w:val="00CE0A3C"/>
    <w:rPr>
      <w:rFonts w:cs="Times New Roman"/>
    </w:rPr>
  </w:style>
  <w:style w:type="character" w:customStyle="1" w:styleId="WW8Num25z0">
    <w:name w:val="WW8Num25z0"/>
    <w:rsid w:val="00CE0A3C"/>
    <w:rPr>
      <w:rFonts w:ascii="Symbol" w:hAnsi="Symbol" w:cs="Symbol" w:hint="default"/>
      <w:sz w:val="28"/>
      <w:szCs w:val="28"/>
    </w:rPr>
  </w:style>
  <w:style w:type="character" w:customStyle="1" w:styleId="WW8Num25z1">
    <w:name w:val="WW8Num25z1"/>
    <w:rsid w:val="00CE0A3C"/>
    <w:rPr>
      <w:rFonts w:ascii="Courier New" w:hAnsi="Courier New" w:cs="Courier New" w:hint="default"/>
    </w:rPr>
  </w:style>
  <w:style w:type="character" w:customStyle="1" w:styleId="WW8Num25z2">
    <w:name w:val="WW8Num25z2"/>
    <w:rsid w:val="00CE0A3C"/>
    <w:rPr>
      <w:rFonts w:ascii="Wingdings" w:hAnsi="Wingdings" w:cs="Wingdings" w:hint="default"/>
    </w:rPr>
  </w:style>
  <w:style w:type="character" w:customStyle="1" w:styleId="WW8Num26z0">
    <w:name w:val="WW8Num26z0"/>
    <w:rsid w:val="00CE0A3C"/>
    <w:rPr>
      <w:rFonts w:ascii="Times New Roman" w:hAnsi="Times New Roman" w:cs="Times New Roman" w:hint="default"/>
    </w:rPr>
  </w:style>
  <w:style w:type="character" w:customStyle="1" w:styleId="WW8Num26z1">
    <w:name w:val="WW8Num26z1"/>
    <w:rsid w:val="00CE0A3C"/>
    <w:rPr>
      <w:rFonts w:cs="Times New Roman" w:hint="default"/>
    </w:rPr>
  </w:style>
  <w:style w:type="character" w:customStyle="1" w:styleId="WW8Num27z0">
    <w:name w:val="WW8Num27z0"/>
    <w:rsid w:val="00CE0A3C"/>
    <w:rPr>
      <w:rFonts w:cs="Times New Roman" w:hint="default"/>
    </w:rPr>
  </w:style>
  <w:style w:type="character" w:customStyle="1" w:styleId="WW8Num27z5">
    <w:name w:val="WW8Num27z5"/>
    <w:rsid w:val="00CE0A3C"/>
    <w:rPr>
      <w:rFonts w:cs="Times New Roman" w:hint="default"/>
      <w:b/>
      <w:i w:val="0"/>
    </w:rPr>
  </w:style>
  <w:style w:type="character" w:customStyle="1" w:styleId="WW8Num28z0">
    <w:name w:val="WW8Num28z0"/>
    <w:rsid w:val="00CE0A3C"/>
    <w:rPr>
      <w:rFonts w:ascii="Symbol" w:hAnsi="Symbol" w:cs="Symbol" w:hint="default"/>
    </w:rPr>
  </w:style>
  <w:style w:type="character" w:customStyle="1" w:styleId="WW8Num28z1">
    <w:name w:val="WW8Num28z1"/>
    <w:rsid w:val="00CE0A3C"/>
    <w:rPr>
      <w:rFonts w:ascii="Courier New" w:hAnsi="Courier New" w:cs="Courier New" w:hint="default"/>
    </w:rPr>
  </w:style>
  <w:style w:type="character" w:customStyle="1" w:styleId="WW8Num28z2">
    <w:name w:val="WW8Num28z2"/>
    <w:rsid w:val="00CE0A3C"/>
    <w:rPr>
      <w:rFonts w:ascii="Wingdings" w:hAnsi="Wingdings" w:cs="Wingdings" w:hint="default"/>
    </w:rPr>
  </w:style>
  <w:style w:type="character" w:customStyle="1" w:styleId="WW8Num29z0">
    <w:name w:val="WW8Num29z0"/>
    <w:rsid w:val="00CE0A3C"/>
    <w:rPr>
      <w:rFonts w:ascii="Symbol" w:hAnsi="Symbol" w:cs="Symbol" w:hint="default"/>
      <w:szCs w:val="28"/>
    </w:rPr>
  </w:style>
  <w:style w:type="character" w:customStyle="1" w:styleId="WW8Num29z1">
    <w:name w:val="WW8Num29z1"/>
    <w:rsid w:val="00CE0A3C"/>
    <w:rPr>
      <w:rFonts w:ascii="Courier New" w:hAnsi="Courier New" w:cs="Courier New" w:hint="default"/>
    </w:rPr>
  </w:style>
  <w:style w:type="character" w:customStyle="1" w:styleId="WW8Num29z2">
    <w:name w:val="WW8Num29z2"/>
    <w:rsid w:val="00CE0A3C"/>
    <w:rPr>
      <w:rFonts w:ascii="Wingdings" w:hAnsi="Wingdings" w:cs="Wingdings" w:hint="default"/>
    </w:rPr>
  </w:style>
  <w:style w:type="character" w:customStyle="1" w:styleId="WW8Num30z0">
    <w:name w:val="WW8Num30z0"/>
    <w:rsid w:val="00CE0A3C"/>
    <w:rPr>
      <w:rFonts w:ascii="Symbol" w:hAnsi="Symbol" w:cs="Symbol" w:hint="default"/>
      <w:sz w:val="28"/>
      <w:szCs w:val="28"/>
    </w:rPr>
  </w:style>
  <w:style w:type="character" w:customStyle="1" w:styleId="WW8Num30z1">
    <w:name w:val="WW8Num30z1"/>
    <w:rsid w:val="00CE0A3C"/>
    <w:rPr>
      <w:rFonts w:ascii="Courier New" w:hAnsi="Courier New" w:cs="Courier New" w:hint="default"/>
    </w:rPr>
  </w:style>
  <w:style w:type="character" w:customStyle="1" w:styleId="WW8Num30z2">
    <w:name w:val="WW8Num30z2"/>
    <w:rsid w:val="00CE0A3C"/>
    <w:rPr>
      <w:rFonts w:ascii="Wingdings" w:hAnsi="Wingdings" w:cs="Wingdings" w:hint="default"/>
    </w:rPr>
  </w:style>
  <w:style w:type="character" w:customStyle="1" w:styleId="WW8Num31z0">
    <w:name w:val="WW8Num31z0"/>
    <w:rsid w:val="00CE0A3C"/>
    <w:rPr>
      <w:rFonts w:ascii="Times New Roman" w:eastAsia="Times New Roman" w:hAnsi="Times New Roman" w:cs="Times New Roman"/>
      <w:b/>
      <w:bCs/>
      <w:i w:val="0"/>
      <w:iCs w:val="0"/>
      <w:caps w:val="0"/>
      <w:smallCaps w:val="0"/>
      <w:strike w:val="0"/>
      <w:dstrike w:val="0"/>
      <w:color w:val="000000"/>
      <w:spacing w:val="0"/>
      <w:w w:val="100"/>
      <w:position w:val="0"/>
      <w:sz w:val="27"/>
      <w:szCs w:val="27"/>
      <w:u w:val="none"/>
      <w:vertAlign w:val="baseline"/>
    </w:rPr>
  </w:style>
  <w:style w:type="character" w:customStyle="1" w:styleId="WW8Num31z1">
    <w:name w:val="WW8Num31z1"/>
    <w:rsid w:val="00CE0A3C"/>
    <w:rPr>
      <w:rFonts w:ascii="Times New Roman" w:eastAsia="Times New Roman" w:hAnsi="Times New Roman" w:cs="Times New Roman"/>
      <w:b w:val="0"/>
      <w:bCs w:val="0"/>
      <w:i w:val="0"/>
      <w:iCs w:val="0"/>
      <w:caps w:val="0"/>
      <w:smallCaps w:val="0"/>
      <w:strike w:val="0"/>
      <w:dstrike w:val="0"/>
      <w:color w:val="000000"/>
      <w:spacing w:val="0"/>
      <w:w w:val="100"/>
      <w:position w:val="0"/>
      <w:sz w:val="27"/>
      <w:szCs w:val="27"/>
      <w:u w:val="none"/>
      <w:vertAlign w:val="baseline"/>
    </w:rPr>
  </w:style>
  <w:style w:type="character" w:customStyle="1" w:styleId="WW8Num31z3">
    <w:name w:val="WW8Num31z3"/>
    <w:rsid w:val="00CE0A3C"/>
    <w:rPr>
      <w:rFonts w:cs="Times New Roman"/>
    </w:rPr>
  </w:style>
  <w:style w:type="character" w:customStyle="1" w:styleId="WW8Num32z0">
    <w:name w:val="WW8Num32z0"/>
    <w:rsid w:val="00CE0A3C"/>
    <w:rPr>
      <w:rFonts w:ascii="Times New Roman" w:hAnsi="Times New Roman" w:cs="Times New Roman" w:hint="default"/>
      <w:sz w:val="28"/>
      <w:szCs w:val="28"/>
    </w:rPr>
  </w:style>
  <w:style w:type="character" w:customStyle="1" w:styleId="WW8Num32z1">
    <w:name w:val="WW8Num32z1"/>
    <w:rsid w:val="00CE0A3C"/>
    <w:rPr>
      <w:rFonts w:ascii="Courier New" w:hAnsi="Courier New" w:cs="Courier New" w:hint="default"/>
    </w:rPr>
  </w:style>
  <w:style w:type="character" w:customStyle="1" w:styleId="WW8Num32z2">
    <w:name w:val="WW8Num32z2"/>
    <w:rsid w:val="00CE0A3C"/>
    <w:rPr>
      <w:rFonts w:ascii="Wingdings" w:hAnsi="Wingdings" w:cs="Wingdings" w:hint="default"/>
    </w:rPr>
  </w:style>
  <w:style w:type="character" w:customStyle="1" w:styleId="WW8Num32z3">
    <w:name w:val="WW8Num32z3"/>
    <w:rsid w:val="00CE0A3C"/>
    <w:rPr>
      <w:rFonts w:ascii="Symbol" w:hAnsi="Symbol" w:cs="Symbol" w:hint="default"/>
    </w:rPr>
  </w:style>
  <w:style w:type="character" w:customStyle="1" w:styleId="WW8Num33z0">
    <w:name w:val="WW8Num33z0"/>
    <w:rsid w:val="00CE0A3C"/>
    <w:rPr>
      <w:rFonts w:ascii="Symbol" w:hAnsi="Symbol" w:cs="Symbol" w:hint="default"/>
      <w:sz w:val="28"/>
      <w:szCs w:val="28"/>
    </w:rPr>
  </w:style>
  <w:style w:type="character" w:customStyle="1" w:styleId="WW8Num33z1">
    <w:name w:val="WW8Num33z1"/>
    <w:rsid w:val="00CE0A3C"/>
    <w:rPr>
      <w:rFonts w:ascii="Courier New" w:hAnsi="Courier New" w:cs="Courier New" w:hint="default"/>
    </w:rPr>
  </w:style>
  <w:style w:type="character" w:customStyle="1" w:styleId="WW8Num33z2">
    <w:name w:val="WW8Num33z2"/>
    <w:rsid w:val="00CE0A3C"/>
    <w:rPr>
      <w:rFonts w:ascii="Wingdings" w:hAnsi="Wingdings" w:cs="Wingdings" w:hint="default"/>
    </w:rPr>
  </w:style>
  <w:style w:type="character" w:customStyle="1" w:styleId="WW8Num34z0">
    <w:name w:val="WW8Num34z0"/>
    <w:rsid w:val="00CE0A3C"/>
    <w:rPr>
      <w:rFonts w:ascii="Symbol" w:hAnsi="Symbol" w:cs="Symbol" w:hint="default"/>
      <w:sz w:val="28"/>
      <w:szCs w:val="28"/>
    </w:rPr>
  </w:style>
  <w:style w:type="character" w:customStyle="1" w:styleId="WW8Num34z1">
    <w:name w:val="WW8Num34z1"/>
    <w:rsid w:val="00CE0A3C"/>
    <w:rPr>
      <w:rFonts w:ascii="Courier New" w:hAnsi="Courier New" w:cs="Courier New" w:hint="default"/>
    </w:rPr>
  </w:style>
  <w:style w:type="character" w:customStyle="1" w:styleId="WW8Num34z2">
    <w:name w:val="WW8Num34z2"/>
    <w:rsid w:val="00CE0A3C"/>
    <w:rPr>
      <w:rFonts w:ascii="Wingdings" w:hAnsi="Wingdings" w:cs="Wingdings" w:hint="default"/>
    </w:rPr>
  </w:style>
  <w:style w:type="character" w:customStyle="1" w:styleId="WW8NumSt34z0">
    <w:name w:val="WW8NumSt34z0"/>
    <w:rsid w:val="00CE0A3C"/>
    <w:rPr>
      <w:rFonts w:ascii="Times New Roman" w:hAnsi="Times New Roman" w:cs="Times New Roman" w:hint="default"/>
    </w:rPr>
  </w:style>
  <w:style w:type="character" w:customStyle="1" w:styleId="16">
    <w:name w:val="Основной шрифт абзаца1"/>
    <w:rsid w:val="00CE0A3C"/>
  </w:style>
  <w:style w:type="character" w:customStyle="1" w:styleId="HeaderChar">
    <w:name w:val="Header Char"/>
    <w:rsid w:val="00CE0A3C"/>
    <w:rPr>
      <w:rFonts w:ascii="Times New Roman" w:hAnsi="Times New Roman" w:cs="Times New Roman"/>
    </w:rPr>
  </w:style>
  <w:style w:type="character" w:customStyle="1" w:styleId="FooterChar">
    <w:name w:val="Footer Char"/>
    <w:rsid w:val="00CE0A3C"/>
    <w:rPr>
      <w:rFonts w:ascii="Times New Roman" w:hAnsi="Times New Roman" w:cs="Times New Roman"/>
    </w:rPr>
  </w:style>
  <w:style w:type="character" w:customStyle="1" w:styleId="2115pt">
    <w:name w:val="Основной текст (2) + 11.5 pt"/>
    <w:rsid w:val="00CE0A3C"/>
    <w:rPr>
      <w:rFonts w:ascii="Arial Unicode MS" w:eastAsia="Arial Unicode MS" w:hAnsi="Arial Unicode MS" w:cs="Times New Roman"/>
      <w:sz w:val="23"/>
      <w:u w:val="none"/>
      <w:shd w:val="clear" w:color="auto" w:fill="FFFFFF"/>
    </w:rPr>
  </w:style>
  <w:style w:type="character" w:customStyle="1" w:styleId="2c">
    <w:name w:val="Основной текст (2) + Курсив"/>
    <w:rsid w:val="00CE0A3C"/>
    <w:rPr>
      <w:rFonts w:ascii="Times New Roman" w:hAnsi="Times New Roman" w:cs="Times New Roman"/>
      <w:i/>
      <w:sz w:val="26"/>
      <w:u w:val="none"/>
      <w:shd w:val="clear" w:color="auto" w:fill="FFFFFF"/>
    </w:rPr>
  </w:style>
  <w:style w:type="character" w:customStyle="1" w:styleId="24pt">
    <w:name w:val="Основной текст (2) + 4 pt"/>
    <w:rsid w:val="00CE0A3C"/>
    <w:rPr>
      <w:rFonts w:ascii="Times New Roman" w:hAnsi="Times New Roman" w:cs="Times New Roman"/>
      <w:sz w:val="8"/>
      <w:u w:val="none"/>
      <w:shd w:val="clear" w:color="auto" w:fill="FFFFFF"/>
    </w:rPr>
  </w:style>
  <w:style w:type="character" w:customStyle="1" w:styleId="BodyTextIndentChar">
    <w:name w:val="Body Text Indent Char"/>
    <w:rsid w:val="00CE0A3C"/>
    <w:rPr>
      <w:rFonts w:ascii="Times New Roman" w:hAnsi="Times New Roman" w:cs="Times New Roman"/>
      <w:sz w:val="24"/>
      <w:szCs w:val="24"/>
    </w:rPr>
  </w:style>
  <w:style w:type="character" w:customStyle="1" w:styleId="BodyTextChar">
    <w:name w:val="Body Text Char"/>
    <w:rsid w:val="00CE0A3C"/>
    <w:rPr>
      <w:rFonts w:ascii="Times New Roman" w:hAnsi="Times New Roman" w:cs="Times New Roman"/>
    </w:rPr>
  </w:style>
  <w:style w:type="character" w:customStyle="1" w:styleId="Heading6Char">
    <w:name w:val="Heading 6 Char"/>
    <w:rsid w:val="00CE0A3C"/>
    <w:rPr>
      <w:rFonts w:ascii="Times New Roman" w:hAnsi="Times New Roman" w:cs="Times New Roman"/>
      <w:sz w:val="24"/>
      <w:szCs w:val="24"/>
    </w:rPr>
  </w:style>
  <w:style w:type="character" w:customStyle="1" w:styleId="affff1">
    <w:name w:val="Подпись к таблице_"/>
    <w:rsid w:val="00CE0A3C"/>
    <w:rPr>
      <w:rFonts w:cs="Times New Roman"/>
      <w:sz w:val="26"/>
      <w:szCs w:val="26"/>
      <w:shd w:val="clear" w:color="auto" w:fill="FFFFFF"/>
      <w:lang w:bidi="ar-SA"/>
    </w:rPr>
  </w:style>
  <w:style w:type="character" w:customStyle="1" w:styleId="Heading1Char">
    <w:name w:val="Heading 1 Char"/>
    <w:rsid w:val="00CE0A3C"/>
    <w:rPr>
      <w:rFonts w:ascii="Arial" w:hAnsi="Arial" w:cs="Arial"/>
      <w:b/>
      <w:caps/>
      <w:sz w:val="28"/>
      <w:szCs w:val="28"/>
      <w:lang w:val="ru-RU" w:bidi="ar-SA"/>
    </w:rPr>
  </w:style>
  <w:style w:type="character" w:customStyle="1" w:styleId="Heading2Char">
    <w:name w:val="Heading 2 Char"/>
    <w:rsid w:val="00CE0A3C"/>
    <w:rPr>
      <w:rFonts w:ascii="Arial" w:hAnsi="Arial" w:cs="Arial"/>
      <w:b/>
      <w:bCs/>
      <w:iCs/>
      <w:sz w:val="28"/>
      <w:szCs w:val="28"/>
      <w:lang w:val="ru-RU" w:bidi="ar-SA"/>
    </w:rPr>
  </w:style>
  <w:style w:type="character" w:customStyle="1" w:styleId="Heading3Char">
    <w:name w:val="Heading 3 Char"/>
    <w:rsid w:val="00CE0A3C"/>
    <w:rPr>
      <w:rFonts w:ascii="Arial" w:hAnsi="Arial" w:cs="Arial"/>
      <w:b/>
      <w:bCs/>
      <w:sz w:val="26"/>
      <w:szCs w:val="26"/>
      <w:lang w:val="ru-RU" w:bidi="ar-SA"/>
    </w:rPr>
  </w:style>
  <w:style w:type="character" w:customStyle="1" w:styleId="Heading4Char">
    <w:name w:val="Heading 4 Char"/>
    <w:rsid w:val="00CE0A3C"/>
    <w:rPr>
      <w:rFonts w:ascii="Arial" w:hAnsi="Arial" w:cs="Arial"/>
      <w:b/>
      <w:bCs/>
      <w:sz w:val="24"/>
      <w:szCs w:val="28"/>
      <w:lang w:val="ru-RU" w:bidi="ar-SA"/>
    </w:rPr>
  </w:style>
  <w:style w:type="character" w:customStyle="1" w:styleId="Heading5Char">
    <w:name w:val="Heading 5 Char"/>
    <w:rsid w:val="00CE0A3C"/>
    <w:rPr>
      <w:rFonts w:ascii="Arial" w:hAnsi="Arial" w:cs="Arial"/>
      <w:b/>
      <w:bCs/>
      <w:i/>
      <w:iCs/>
      <w:sz w:val="24"/>
      <w:szCs w:val="26"/>
      <w:lang w:val="ru-RU" w:bidi="ar-SA"/>
    </w:rPr>
  </w:style>
  <w:style w:type="character" w:customStyle="1" w:styleId="Heading8Char">
    <w:name w:val="Heading 8 Char"/>
    <w:rsid w:val="00CE0A3C"/>
    <w:rPr>
      <w:rFonts w:ascii="Arial" w:hAnsi="Arial" w:cs="Arial"/>
      <w:i/>
      <w:iCs/>
      <w:sz w:val="24"/>
      <w:szCs w:val="24"/>
      <w:lang w:val="ru-RU" w:bidi="ar-SA"/>
    </w:rPr>
  </w:style>
  <w:style w:type="character" w:customStyle="1" w:styleId="Heading9Char">
    <w:name w:val="Heading 9 Char"/>
    <w:rsid w:val="00CE0A3C"/>
    <w:rPr>
      <w:rFonts w:ascii="Arial" w:hAnsi="Arial" w:cs="Arial"/>
      <w:sz w:val="22"/>
      <w:szCs w:val="22"/>
      <w:lang w:val="ru-RU" w:bidi="ar-SA"/>
    </w:rPr>
  </w:style>
  <w:style w:type="character" w:customStyle="1" w:styleId="35">
    <w:name w:val="Списочек 3 Знак"/>
    <w:rsid w:val="00CE0A3C"/>
    <w:rPr>
      <w:rFonts w:ascii="Arial" w:hAnsi="Arial" w:cs="Arial"/>
      <w:sz w:val="26"/>
    </w:rPr>
  </w:style>
  <w:style w:type="character" w:customStyle="1" w:styleId="36">
    <w:name w:val="Основной текст (3)_"/>
    <w:rsid w:val="00CE0A3C"/>
    <w:rPr>
      <w:rFonts w:ascii="Times New Roman" w:hAnsi="Times New Roman" w:cs="Times New Roman"/>
      <w:sz w:val="22"/>
      <w:szCs w:val="22"/>
      <w:shd w:val="clear" w:color="auto" w:fill="FFFFFF"/>
    </w:rPr>
  </w:style>
  <w:style w:type="character" w:customStyle="1" w:styleId="Bodytext8">
    <w:name w:val="Body text (8)_"/>
    <w:rsid w:val="00CE0A3C"/>
    <w:rPr>
      <w:rFonts w:ascii="Times New Roman" w:hAnsi="Times New Roman" w:cs="Times New Roman"/>
      <w:shd w:val="clear" w:color="auto" w:fill="FFFFFF"/>
    </w:rPr>
  </w:style>
  <w:style w:type="character" w:customStyle="1" w:styleId="BalloonTextChar">
    <w:name w:val="Balloon Text Char"/>
    <w:rsid w:val="00CE0A3C"/>
    <w:rPr>
      <w:rFonts w:ascii="Segoe UI" w:hAnsi="Segoe UI" w:cs="Segoe UI"/>
      <w:sz w:val="18"/>
      <w:szCs w:val="18"/>
    </w:rPr>
  </w:style>
  <w:style w:type="character" w:customStyle="1" w:styleId="17">
    <w:name w:val="Знак примечания1"/>
    <w:rsid w:val="00CE0A3C"/>
    <w:rPr>
      <w:rFonts w:cs="Times New Roman"/>
      <w:sz w:val="16"/>
      <w:szCs w:val="16"/>
    </w:rPr>
  </w:style>
  <w:style w:type="character" w:customStyle="1" w:styleId="CommentSubjectChar">
    <w:name w:val="Comment Subject Char"/>
    <w:rsid w:val="00CE0A3C"/>
    <w:rPr>
      <w:rFonts w:ascii="Times New Roman" w:hAnsi="Times New Roman" w:cs="Times New Roman"/>
      <w:b/>
      <w:bCs/>
    </w:rPr>
  </w:style>
  <w:style w:type="character" w:customStyle="1" w:styleId="affff2">
    <w:name w:val="Колонтитул_"/>
    <w:rsid w:val="00CE0A3C"/>
    <w:rPr>
      <w:rFonts w:ascii="Times New Roman" w:hAnsi="Times New Roman" w:cs="Times New Roman"/>
      <w:b/>
      <w:bCs/>
      <w:sz w:val="27"/>
      <w:szCs w:val="27"/>
      <w:shd w:val="clear" w:color="auto" w:fill="FFFFFF"/>
    </w:rPr>
  </w:style>
  <w:style w:type="character" w:customStyle="1" w:styleId="ListParagraphChar">
    <w:name w:val="List Paragraph Char"/>
    <w:rsid w:val="00CE0A3C"/>
    <w:rPr>
      <w:rFonts w:ascii="Times New Roman" w:hAnsi="Times New Roman" w:cs="Times New Roman"/>
      <w:sz w:val="24"/>
      <w:szCs w:val="24"/>
    </w:rPr>
  </w:style>
  <w:style w:type="character" w:customStyle="1" w:styleId="DocumentMapChar">
    <w:name w:val="Document Map Char"/>
    <w:rsid w:val="00CE0A3C"/>
    <w:rPr>
      <w:rFonts w:ascii="Tahoma" w:hAnsi="Tahoma" w:cs="Tahoma"/>
      <w:sz w:val="16"/>
      <w:szCs w:val="16"/>
    </w:rPr>
  </w:style>
  <w:style w:type="character" w:customStyle="1" w:styleId="BodyTextIndent2Char">
    <w:name w:val="Body Text Indent 2 Char"/>
    <w:rsid w:val="00CE0A3C"/>
    <w:rPr>
      <w:rFonts w:ascii="Times New Roman" w:hAnsi="Times New Roman" w:cs="Times New Roman"/>
    </w:rPr>
  </w:style>
  <w:style w:type="paragraph" w:customStyle="1" w:styleId="18">
    <w:name w:val="Заголовок1"/>
    <w:basedOn w:val="a3"/>
    <w:next w:val="ad"/>
    <w:rsid w:val="00CE0A3C"/>
    <w:pPr>
      <w:keepNext/>
      <w:suppressAutoHyphens/>
      <w:autoSpaceDE w:val="0"/>
      <w:spacing w:before="240" w:after="120" w:line="288" w:lineRule="auto"/>
      <w:ind w:firstLine="851"/>
      <w:jc w:val="both"/>
    </w:pPr>
    <w:rPr>
      <w:rFonts w:ascii="Liberation Sans" w:eastAsia="Droid Sans Fallback" w:hAnsi="Liberation Sans" w:cs="FreeSans"/>
      <w:sz w:val="28"/>
      <w:szCs w:val="28"/>
      <w:lang w:eastAsia="zh-CN"/>
    </w:rPr>
  </w:style>
  <w:style w:type="paragraph" w:styleId="affff3">
    <w:name w:val="List"/>
    <w:basedOn w:val="ad"/>
    <w:rsid w:val="00CE0A3C"/>
    <w:pPr>
      <w:suppressAutoHyphens/>
      <w:autoSpaceDE w:val="0"/>
      <w:spacing w:after="120" w:line="288" w:lineRule="auto"/>
      <w:ind w:firstLine="851"/>
    </w:pPr>
    <w:rPr>
      <w:rFonts w:eastAsia="Times New Roman" w:cs="FreeSans"/>
      <w:sz w:val="28"/>
      <w:szCs w:val="20"/>
      <w:lang w:val="ru-RU" w:eastAsia="zh-CN"/>
    </w:rPr>
  </w:style>
  <w:style w:type="paragraph" w:styleId="affff4">
    <w:name w:val="caption"/>
    <w:basedOn w:val="a3"/>
    <w:qFormat/>
    <w:rsid w:val="00CE0A3C"/>
    <w:pPr>
      <w:suppressLineNumbers/>
      <w:suppressAutoHyphens/>
      <w:autoSpaceDE w:val="0"/>
      <w:spacing w:before="120" w:after="120" w:line="288" w:lineRule="auto"/>
      <w:ind w:firstLine="851"/>
      <w:jc w:val="both"/>
    </w:pPr>
    <w:rPr>
      <w:rFonts w:cs="FreeSans"/>
      <w:i/>
      <w:iCs/>
      <w:lang w:eastAsia="zh-CN"/>
    </w:rPr>
  </w:style>
  <w:style w:type="paragraph" w:customStyle="1" w:styleId="19">
    <w:name w:val="Указатель1"/>
    <w:basedOn w:val="a3"/>
    <w:rsid w:val="00CE0A3C"/>
    <w:pPr>
      <w:suppressLineNumbers/>
      <w:suppressAutoHyphens/>
      <w:autoSpaceDE w:val="0"/>
      <w:spacing w:before="60" w:line="288" w:lineRule="auto"/>
      <w:ind w:firstLine="851"/>
      <w:jc w:val="both"/>
    </w:pPr>
    <w:rPr>
      <w:rFonts w:cs="FreeSans"/>
      <w:sz w:val="28"/>
      <w:szCs w:val="20"/>
      <w:lang w:eastAsia="zh-CN"/>
    </w:rPr>
  </w:style>
  <w:style w:type="paragraph" w:customStyle="1" w:styleId="affff5">
    <w:name w:val="Подпись к таблице"/>
    <w:basedOn w:val="a3"/>
    <w:rsid w:val="00CE0A3C"/>
    <w:pPr>
      <w:shd w:val="clear" w:color="auto" w:fill="FFFFFF"/>
      <w:suppressAutoHyphens/>
      <w:spacing w:before="60" w:line="302" w:lineRule="exact"/>
      <w:ind w:firstLine="851"/>
      <w:jc w:val="both"/>
    </w:pPr>
    <w:rPr>
      <w:sz w:val="26"/>
      <w:szCs w:val="26"/>
      <w:shd w:val="clear" w:color="auto" w:fill="FFFFFF"/>
      <w:lang w:eastAsia="zh-CN"/>
    </w:rPr>
  </w:style>
  <w:style w:type="paragraph" w:customStyle="1" w:styleId="a1">
    <w:name w:val="Маркир"/>
    <w:basedOn w:val="a3"/>
    <w:rsid w:val="00CE0A3C"/>
    <w:pPr>
      <w:numPr>
        <w:numId w:val="18"/>
      </w:numPr>
      <w:tabs>
        <w:tab w:val="left" w:pos="1134"/>
      </w:tabs>
      <w:suppressAutoHyphens/>
      <w:spacing w:before="60" w:line="360" w:lineRule="auto"/>
      <w:ind w:left="0" w:firstLine="851"/>
      <w:jc w:val="both"/>
    </w:pPr>
    <w:rPr>
      <w:rFonts w:ascii="Arial" w:hAnsi="Arial" w:cs="Arial"/>
      <w:szCs w:val="20"/>
      <w:lang w:eastAsia="zh-CN"/>
    </w:rPr>
  </w:style>
  <w:style w:type="paragraph" w:customStyle="1" w:styleId="a">
    <w:name w:val="Марик"/>
    <w:basedOn w:val="a3"/>
    <w:rsid w:val="00CE0A3C"/>
    <w:pPr>
      <w:numPr>
        <w:numId w:val="16"/>
      </w:numPr>
      <w:suppressAutoHyphens/>
      <w:spacing w:before="60" w:line="360" w:lineRule="auto"/>
      <w:ind w:left="0" w:firstLine="851"/>
      <w:jc w:val="both"/>
    </w:pPr>
    <w:rPr>
      <w:rFonts w:ascii="Arial" w:hAnsi="Arial" w:cs="Arial"/>
      <w:szCs w:val="20"/>
      <w:lang w:eastAsia="zh-CN"/>
    </w:rPr>
  </w:style>
  <w:style w:type="paragraph" w:customStyle="1" w:styleId="37">
    <w:name w:val="Списочек 3"/>
    <w:basedOn w:val="3"/>
    <w:rsid w:val="00CE0A3C"/>
    <w:pPr>
      <w:keepNext w:val="0"/>
      <w:widowControl w:val="0"/>
      <w:suppressAutoHyphens/>
      <w:spacing w:before="0" w:after="0" w:line="288" w:lineRule="auto"/>
      <w:ind w:firstLine="851"/>
      <w:jc w:val="both"/>
    </w:pPr>
    <w:rPr>
      <w:rFonts w:ascii="Times New Roman" w:hAnsi="Times New Roman" w:cs="Times New Roman"/>
      <w:b w:val="0"/>
      <w:bCs w:val="0"/>
      <w:color w:val="000000"/>
      <w:sz w:val="24"/>
      <w:szCs w:val="20"/>
      <w:u w:color="000000"/>
      <w:lang w:eastAsia="zh-CN"/>
    </w:rPr>
  </w:style>
  <w:style w:type="paragraph" w:customStyle="1" w:styleId="4">
    <w:name w:val="Списочек 4"/>
    <w:basedOn w:val="41"/>
    <w:rsid w:val="00CE0A3C"/>
    <w:pPr>
      <w:keepNext w:val="0"/>
      <w:numPr>
        <w:numId w:val="17"/>
      </w:numPr>
      <w:suppressAutoHyphens/>
      <w:autoSpaceDE/>
      <w:autoSpaceDN/>
      <w:adjustRightInd/>
      <w:spacing w:before="0" w:after="0" w:line="360" w:lineRule="auto"/>
      <w:ind w:firstLine="851"/>
      <w:jc w:val="both"/>
    </w:pPr>
    <w:rPr>
      <w:rFonts w:ascii="Arial" w:hAnsi="Arial" w:cs="Arial"/>
      <w:b w:val="0"/>
      <w:sz w:val="24"/>
      <w:lang w:eastAsia="zh-CN"/>
    </w:rPr>
  </w:style>
  <w:style w:type="paragraph" w:customStyle="1" w:styleId="2d">
    <w:name w:val="Обычный 2"/>
    <w:basedOn w:val="a3"/>
    <w:rsid w:val="00CE0A3C"/>
    <w:pPr>
      <w:suppressAutoHyphens/>
      <w:spacing w:before="60" w:line="360" w:lineRule="auto"/>
      <w:ind w:firstLine="851"/>
      <w:jc w:val="both"/>
    </w:pPr>
    <w:rPr>
      <w:rFonts w:ascii="Arial" w:hAnsi="Arial" w:cs="Arial"/>
      <w:sz w:val="22"/>
      <w:szCs w:val="20"/>
      <w:lang w:eastAsia="zh-CN"/>
    </w:rPr>
  </w:style>
  <w:style w:type="paragraph" w:customStyle="1" w:styleId="affff6">
    <w:name w:val="Краткий обратный адрес"/>
    <w:basedOn w:val="a3"/>
    <w:rsid w:val="00CE0A3C"/>
    <w:pPr>
      <w:suppressAutoHyphens/>
      <w:spacing w:before="60" w:line="360" w:lineRule="auto"/>
      <w:ind w:firstLine="709"/>
      <w:jc w:val="both"/>
    </w:pPr>
    <w:rPr>
      <w:lang w:eastAsia="zh-CN"/>
    </w:rPr>
  </w:style>
  <w:style w:type="paragraph" w:customStyle="1" w:styleId="310">
    <w:name w:val="Продолжение списка 31"/>
    <w:basedOn w:val="a3"/>
    <w:rsid w:val="00CE0A3C"/>
    <w:pPr>
      <w:suppressAutoHyphens/>
      <w:spacing w:after="120" w:line="360" w:lineRule="auto"/>
      <w:ind w:left="849" w:firstLine="709"/>
      <w:jc w:val="both"/>
    </w:pPr>
    <w:rPr>
      <w:lang w:eastAsia="zh-CN"/>
    </w:rPr>
  </w:style>
  <w:style w:type="paragraph" w:customStyle="1" w:styleId="1a">
    <w:name w:val="Текст примечания1"/>
    <w:basedOn w:val="a3"/>
    <w:rsid w:val="00CE0A3C"/>
    <w:pPr>
      <w:suppressAutoHyphens/>
      <w:spacing w:before="60" w:line="360" w:lineRule="auto"/>
      <w:ind w:firstLine="709"/>
      <w:jc w:val="both"/>
    </w:pPr>
    <w:rPr>
      <w:sz w:val="28"/>
      <w:szCs w:val="20"/>
      <w:lang w:eastAsia="zh-CN"/>
    </w:rPr>
  </w:style>
  <w:style w:type="paragraph" w:customStyle="1" w:styleId="38">
    <w:name w:val="Основной текст (3)"/>
    <w:basedOn w:val="a3"/>
    <w:rsid w:val="00CE0A3C"/>
    <w:pPr>
      <w:shd w:val="clear" w:color="auto" w:fill="FFFFFF"/>
      <w:suppressAutoHyphens/>
      <w:spacing w:before="60" w:line="355" w:lineRule="exact"/>
      <w:ind w:firstLine="709"/>
      <w:jc w:val="right"/>
    </w:pPr>
    <w:rPr>
      <w:sz w:val="22"/>
      <w:szCs w:val="22"/>
      <w:lang w:eastAsia="zh-CN"/>
    </w:rPr>
  </w:style>
  <w:style w:type="paragraph" w:customStyle="1" w:styleId="Bodytext80">
    <w:name w:val="Body text (8)"/>
    <w:basedOn w:val="a3"/>
    <w:rsid w:val="00CE0A3C"/>
    <w:pPr>
      <w:shd w:val="clear" w:color="auto" w:fill="FFFFFF"/>
      <w:suppressAutoHyphens/>
      <w:spacing w:before="60" w:line="277" w:lineRule="exact"/>
      <w:ind w:firstLine="709"/>
      <w:jc w:val="both"/>
    </w:pPr>
    <w:rPr>
      <w:sz w:val="28"/>
      <w:szCs w:val="20"/>
      <w:lang w:eastAsia="zh-CN"/>
    </w:rPr>
  </w:style>
  <w:style w:type="paragraph" w:customStyle="1" w:styleId="1b">
    <w:name w:val="Рецензия1"/>
    <w:rsid w:val="00CE0A3C"/>
    <w:pPr>
      <w:suppressAutoHyphens/>
    </w:pPr>
    <w:rPr>
      <w:lang w:eastAsia="zh-CN"/>
    </w:rPr>
  </w:style>
  <w:style w:type="paragraph" w:customStyle="1" w:styleId="affff7">
    <w:name w:val="Колонтитул"/>
    <w:basedOn w:val="a3"/>
    <w:rsid w:val="00CE0A3C"/>
    <w:pPr>
      <w:shd w:val="clear" w:color="auto" w:fill="FFFFFF"/>
      <w:suppressAutoHyphens/>
      <w:spacing w:before="60" w:line="240" w:lineRule="atLeast"/>
      <w:ind w:firstLine="709"/>
      <w:jc w:val="both"/>
    </w:pPr>
    <w:rPr>
      <w:b/>
      <w:bCs/>
      <w:sz w:val="27"/>
      <w:szCs w:val="27"/>
      <w:lang w:eastAsia="zh-CN"/>
    </w:rPr>
  </w:style>
  <w:style w:type="paragraph" w:styleId="2">
    <w:name w:val="List Bullet 2"/>
    <w:basedOn w:val="a3"/>
    <w:rsid w:val="00CE0A3C"/>
    <w:pPr>
      <w:numPr>
        <w:numId w:val="14"/>
      </w:numPr>
      <w:suppressAutoHyphens/>
      <w:spacing w:line="360" w:lineRule="auto"/>
      <w:contextualSpacing/>
      <w:jc w:val="both"/>
    </w:pPr>
    <w:rPr>
      <w:rFonts w:eastAsia="Arial Unicode MS"/>
      <w:lang w:eastAsia="zh-CN"/>
    </w:rPr>
  </w:style>
  <w:style w:type="paragraph" w:customStyle="1" w:styleId="affff8">
    <w:name w:val="КВН"/>
    <w:basedOn w:val="a3"/>
    <w:link w:val="affff9"/>
    <w:uiPriority w:val="99"/>
    <w:rsid w:val="00CE0A3C"/>
    <w:pPr>
      <w:suppressAutoHyphens/>
      <w:spacing w:before="60" w:line="360" w:lineRule="auto"/>
      <w:ind w:firstLine="709"/>
      <w:jc w:val="both"/>
    </w:pPr>
    <w:rPr>
      <w:sz w:val="26"/>
      <w:szCs w:val="26"/>
      <w:lang w:eastAsia="zh-CN"/>
    </w:rPr>
  </w:style>
  <w:style w:type="paragraph" w:customStyle="1" w:styleId="StyleBodyTextJustifiedBefore5ptAfter5ptKernat1">
    <w:name w:val="Style Body Text + Justified Before:  5 pt After:  5 pt Kern at 1..."/>
    <w:basedOn w:val="ad"/>
    <w:rsid w:val="00CE0A3C"/>
    <w:pPr>
      <w:numPr>
        <w:numId w:val="15"/>
      </w:numPr>
      <w:suppressAutoHyphens/>
      <w:spacing w:before="100" w:after="100" w:line="288" w:lineRule="auto"/>
    </w:pPr>
    <w:rPr>
      <w:rFonts w:eastAsia="Times New Roman"/>
      <w:kern w:val="1"/>
      <w:sz w:val="24"/>
      <w:szCs w:val="20"/>
      <w:lang w:val="ru-RU" w:eastAsia="zh-CN"/>
    </w:rPr>
  </w:style>
  <w:style w:type="paragraph" w:customStyle="1" w:styleId="affffa">
    <w:name w:val="Стиль КВН"/>
    <w:basedOn w:val="a3"/>
    <w:link w:val="affffb"/>
    <w:uiPriority w:val="99"/>
    <w:rsid w:val="00CE0A3C"/>
    <w:pPr>
      <w:suppressAutoHyphens/>
      <w:spacing w:before="60" w:line="360" w:lineRule="auto"/>
      <w:ind w:firstLine="709"/>
      <w:jc w:val="both"/>
    </w:pPr>
    <w:rPr>
      <w:sz w:val="26"/>
      <w:szCs w:val="20"/>
      <w:lang w:eastAsia="zh-CN"/>
    </w:rPr>
  </w:style>
  <w:style w:type="paragraph" w:customStyle="1" w:styleId="1c">
    <w:name w:val="Схема документа1"/>
    <w:basedOn w:val="a3"/>
    <w:rsid w:val="00CE0A3C"/>
    <w:pPr>
      <w:suppressAutoHyphens/>
      <w:autoSpaceDE w:val="0"/>
      <w:spacing w:before="60" w:line="288" w:lineRule="auto"/>
      <w:ind w:firstLine="851"/>
      <w:jc w:val="both"/>
    </w:pPr>
    <w:rPr>
      <w:rFonts w:ascii="Tahoma" w:hAnsi="Tahoma" w:cs="Tahoma"/>
      <w:sz w:val="16"/>
      <w:szCs w:val="16"/>
      <w:lang w:eastAsia="zh-CN"/>
    </w:rPr>
  </w:style>
  <w:style w:type="paragraph" w:customStyle="1" w:styleId="212">
    <w:name w:val="Основной текст с отступом 21"/>
    <w:basedOn w:val="a3"/>
    <w:rsid w:val="00CE0A3C"/>
    <w:pPr>
      <w:suppressAutoHyphens/>
      <w:autoSpaceDE w:val="0"/>
      <w:spacing w:after="120" w:line="480" w:lineRule="auto"/>
      <w:ind w:left="283"/>
      <w:jc w:val="both"/>
    </w:pPr>
    <w:rPr>
      <w:sz w:val="28"/>
      <w:szCs w:val="20"/>
      <w:lang w:eastAsia="zh-CN"/>
    </w:rPr>
  </w:style>
  <w:style w:type="paragraph" w:customStyle="1" w:styleId="121">
    <w:name w:val="Стиль КВН + 12 пт"/>
    <w:basedOn w:val="a3"/>
    <w:rsid w:val="00CE0A3C"/>
    <w:pPr>
      <w:suppressAutoHyphens/>
      <w:spacing w:before="60" w:line="360" w:lineRule="auto"/>
      <w:ind w:firstLine="709"/>
      <w:jc w:val="both"/>
    </w:pPr>
    <w:rPr>
      <w:rFonts w:ascii="Calibri" w:hAnsi="Calibri" w:cs="Calibri"/>
      <w:lang w:eastAsia="zh-CN"/>
    </w:rPr>
  </w:style>
  <w:style w:type="paragraph" w:customStyle="1" w:styleId="affffc">
    <w:name w:val="Содержимое врезки"/>
    <w:basedOn w:val="a3"/>
    <w:rsid w:val="00CE0A3C"/>
    <w:pPr>
      <w:suppressAutoHyphens/>
      <w:autoSpaceDE w:val="0"/>
      <w:spacing w:before="60" w:line="288" w:lineRule="auto"/>
      <w:ind w:firstLine="851"/>
      <w:jc w:val="both"/>
    </w:pPr>
    <w:rPr>
      <w:sz w:val="28"/>
      <w:szCs w:val="20"/>
      <w:lang w:eastAsia="zh-CN"/>
    </w:rPr>
  </w:style>
  <w:style w:type="paragraph" w:customStyle="1" w:styleId="affffd">
    <w:name w:val="Содержимое таблицы"/>
    <w:basedOn w:val="a3"/>
    <w:rsid w:val="00CE0A3C"/>
    <w:pPr>
      <w:suppressLineNumbers/>
      <w:suppressAutoHyphens/>
      <w:autoSpaceDE w:val="0"/>
      <w:spacing w:before="60" w:line="288" w:lineRule="auto"/>
      <w:ind w:firstLine="851"/>
      <w:jc w:val="both"/>
    </w:pPr>
    <w:rPr>
      <w:sz w:val="28"/>
      <w:szCs w:val="20"/>
      <w:lang w:eastAsia="zh-CN"/>
    </w:rPr>
  </w:style>
  <w:style w:type="paragraph" w:customStyle="1" w:styleId="affffe">
    <w:name w:val="Заголовок таблицы"/>
    <w:basedOn w:val="affffd"/>
    <w:rsid w:val="00CE0A3C"/>
    <w:pPr>
      <w:jc w:val="center"/>
    </w:pPr>
    <w:rPr>
      <w:b/>
      <w:bCs/>
    </w:rPr>
  </w:style>
  <w:style w:type="character" w:customStyle="1" w:styleId="affff9">
    <w:name w:val="КВН Знак"/>
    <w:link w:val="affff8"/>
    <w:uiPriority w:val="99"/>
    <w:locked/>
    <w:rsid w:val="00CE0A3C"/>
    <w:rPr>
      <w:sz w:val="26"/>
      <w:szCs w:val="26"/>
      <w:lang w:eastAsia="zh-CN"/>
    </w:rPr>
  </w:style>
  <w:style w:type="character" w:customStyle="1" w:styleId="affffb">
    <w:name w:val="Стиль КВН Знак"/>
    <w:link w:val="affffa"/>
    <w:uiPriority w:val="99"/>
    <w:locked/>
    <w:rsid w:val="00CE0A3C"/>
    <w:rPr>
      <w:sz w:val="26"/>
      <w:lang w:eastAsia="zh-CN"/>
    </w:rPr>
  </w:style>
  <w:style w:type="character" w:styleId="afffff">
    <w:name w:val="FollowedHyperlink"/>
    <w:basedOn w:val="a4"/>
    <w:uiPriority w:val="99"/>
    <w:semiHidden/>
    <w:unhideWhenUsed/>
    <w:rsid w:val="00CE0A3C"/>
    <w:rPr>
      <w:color w:val="800080"/>
      <w:u w:val="single"/>
    </w:rPr>
  </w:style>
  <w:style w:type="paragraph" w:customStyle="1" w:styleId="xl1207">
    <w:name w:val="xl1207"/>
    <w:basedOn w:val="a3"/>
    <w:rsid w:val="00CE0A3C"/>
    <w:pPr>
      <w:spacing w:before="100" w:beforeAutospacing="1" w:after="100" w:afterAutospacing="1"/>
      <w:jc w:val="center"/>
      <w:textAlignment w:val="center"/>
    </w:pPr>
  </w:style>
  <w:style w:type="paragraph" w:customStyle="1" w:styleId="xl1208">
    <w:name w:val="xl1208"/>
    <w:basedOn w:val="a3"/>
    <w:rsid w:val="00CE0A3C"/>
    <w:pPr>
      <w:pBdr>
        <w:top w:val="single" w:sz="4" w:space="0" w:color="000000"/>
        <w:right w:val="single" w:sz="4" w:space="0" w:color="auto"/>
      </w:pBdr>
      <w:spacing w:before="100" w:beforeAutospacing="1" w:after="100" w:afterAutospacing="1"/>
      <w:jc w:val="center"/>
      <w:textAlignment w:val="center"/>
    </w:pPr>
    <w:rPr>
      <w:color w:val="000000"/>
    </w:rPr>
  </w:style>
  <w:style w:type="paragraph" w:customStyle="1" w:styleId="xl1209">
    <w:name w:val="xl1209"/>
    <w:basedOn w:val="a3"/>
    <w:rsid w:val="00CE0A3C"/>
    <w:pPr>
      <w:pBdr>
        <w:right w:val="single" w:sz="4" w:space="0" w:color="auto"/>
      </w:pBdr>
      <w:spacing w:before="100" w:beforeAutospacing="1" w:after="100" w:afterAutospacing="1"/>
      <w:jc w:val="center"/>
      <w:textAlignment w:val="center"/>
    </w:pPr>
    <w:rPr>
      <w:color w:val="000000"/>
    </w:rPr>
  </w:style>
  <w:style w:type="paragraph" w:customStyle="1" w:styleId="xl1210">
    <w:name w:val="xl1210"/>
    <w:basedOn w:val="a3"/>
    <w:rsid w:val="00CE0A3C"/>
    <w:pPr>
      <w:pBdr>
        <w:bottom w:val="single" w:sz="4" w:space="0" w:color="000000"/>
        <w:right w:val="single" w:sz="4" w:space="0" w:color="auto"/>
      </w:pBdr>
      <w:spacing w:before="100" w:beforeAutospacing="1" w:after="100" w:afterAutospacing="1"/>
      <w:jc w:val="center"/>
      <w:textAlignment w:val="center"/>
    </w:pPr>
    <w:rPr>
      <w:color w:val="000000"/>
    </w:rPr>
  </w:style>
  <w:style w:type="paragraph" w:customStyle="1" w:styleId="xl1211">
    <w:name w:val="xl1211"/>
    <w:basedOn w:val="a3"/>
    <w:rsid w:val="00CE0A3C"/>
    <w:pPr>
      <w:pBdr>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212">
    <w:name w:val="xl1212"/>
    <w:basedOn w:val="a3"/>
    <w:rsid w:val="00CE0A3C"/>
    <w:pPr>
      <w:pBdr>
        <w:top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213">
    <w:name w:val="xl1213"/>
    <w:basedOn w:val="a3"/>
    <w:rsid w:val="00CE0A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Liste1Ebene">
    <w:name w:val="Liste 1. Ebene"/>
    <w:basedOn w:val="affff3"/>
    <w:rsid w:val="00CE0A3C"/>
    <w:pPr>
      <w:numPr>
        <w:numId w:val="19"/>
      </w:numPr>
      <w:suppressAutoHyphens w:val="0"/>
      <w:autoSpaceDE/>
      <w:spacing w:after="60" w:line="240" w:lineRule="auto"/>
      <w:ind w:left="283" w:hanging="283"/>
      <w:jc w:val="left"/>
    </w:pPr>
    <w:rPr>
      <w:rFonts w:ascii="Franklin Gothic Medium" w:hAnsi="Franklin Gothic Medium" w:cs="Times New Roman"/>
      <w:sz w:val="22"/>
      <w:lang w:val="de-DE" w:eastAsia="de-DE"/>
    </w:rPr>
  </w:style>
  <w:style w:type="paragraph" w:customStyle="1" w:styleId="Grundtext">
    <w:name w:val="Grundtext"/>
    <w:basedOn w:val="a3"/>
    <w:qFormat/>
    <w:rsid w:val="00CE0A3C"/>
    <w:pPr>
      <w:spacing w:before="60" w:after="60"/>
    </w:pPr>
    <w:rPr>
      <w:rFonts w:ascii="Franklin Gothic Medium" w:hAnsi="Franklin Gothic Medium"/>
      <w:sz w:val="22"/>
      <w:szCs w:val="20"/>
      <w:lang w:val="de-DE" w:eastAsia="de-DE"/>
    </w:rPr>
  </w:style>
  <w:style w:type="paragraph" w:customStyle="1" w:styleId="afffff0">
    <w:name w:val="Абзац"/>
    <w:basedOn w:val="a3"/>
    <w:rsid w:val="00CE0A3C"/>
    <w:pPr>
      <w:widowControl w:val="0"/>
      <w:ind w:right="-2" w:firstLine="851"/>
      <w:jc w:val="both"/>
    </w:pPr>
    <w:rPr>
      <w:rFonts w:ascii="Arial" w:hAnsi="Arial"/>
      <w:szCs w:val="20"/>
    </w:rPr>
  </w:style>
  <w:style w:type="character" w:customStyle="1" w:styleId="FontStyle14">
    <w:name w:val="Font Style14"/>
    <w:uiPriority w:val="99"/>
    <w:rsid w:val="00CE0A3C"/>
    <w:rPr>
      <w:rFonts w:ascii="Times New Roman" w:hAnsi="Times New Roman"/>
      <w:b/>
      <w:sz w:val="26"/>
    </w:rPr>
  </w:style>
  <w:style w:type="character" w:customStyle="1" w:styleId="fontstyle01">
    <w:name w:val="fontstyle01"/>
    <w:basedOn w:val="a4"/>
    <w:rsid w:val="00CE0A3C"/>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857499">
      <w:bodyDiv w:val="1"/>
      <w:marLeft w:val="0"/>
      <w:marRight w:val="0"/>
      <w:marTop w:val="0"/>
      <w:marBottom w:val="0"/>
      <w:divBdr>
        <w:top w:val="none" w:sz="0" w:space="0" w:color="auto"/>
        <w:left w:val="none" w:sz="0" w:space="0" w:color="auto"/>
        <w:bottom w:val="none" w:sz="0" w:space="0" w:color="auto"/>
        <w:right w:val="none" w:sz="0" w:space="0" w:color="auto"/>
      </w:divBdr>
    </w:div>
    <w:div w:id="658196348">
      <w:bodyDiv w:val="1"/>
      <w:marLeft w:val="0"/>
      <w:marRight w:val="0"/>
      <w:marTop w:val="0"/>
      <w:marBottom w:val="0"/>
      <w:divBdr>
        <w:top w:val="none" w:sz="0" w:space="0" w:color="auto"/>
        <w:left w:val="none" w:sz="0" w:space="0" w:color="auto"/>
        <w:bottom w:val="none" w:sz="0" w:space="0" w:color="auto"/>
        <w:right w:val="none" w:sz="0" w:space="0" w:color="auto"/>
      </w:divBdr>
      <w:divsChild>
        <w:div w:id="1832599931">
          <w:marLeft w:val="0"/>
          <w:marRight w:val="0"/>
          <w:marTop w:val="120"/>
          <w:marBottom w:val="0"/>
          <w:divBdr>
            <w:top w:val="none" w:sz="0" w:space="0" w:color="auto"/>
            <w:left w:val="none" w:sz="0" w:space="0" w:color="auto"/>
            <w:bottom w:val="none" w:sz="0" w:space="0" w:color="auto"/>
            <w:right w:val="none" w:sz="0" w:space="0" w:color="auto"/>
          </w:divBdr>
        </w:div>
      </w:divsChild>
    </w:div>
    <w:div w:id="690760592">
      <w:bodyDiv w:val="1"/>
      <w:marLeft w:val="0"/>
      <w:marRight w:val="0"/>
      <w:marTop w:val="0"/>
      <w:marBottom w:val="0"/>
      <w:divBdr>
        <w:top w:val="none" w:sz="0" w:space="0" w:color="auto"/>
        <w:left w:val="none" w:sz="0" w:space="0" w:color="auto"/>
        <w:bottom w:val="none" w:sz="0" w:space="0" w:color="auto"/>
        <w:right w:val="none" w:sz="0" w:space="0" w:color="auto"/>
      </w:divBdr>
    </w:div>
    <w:div w:id="1044404967">
      <w:bodyDiv w:val="1"/>
      <w:marLeft w:val="0"/>
      <w:marRight w:val="0"/>
      <w:marTop w:val="0"/>
      <w:marBottom w:val="0"/>
      <w:divBdr>
        <w:top w:val="none" w:sz="0" w:space="0" w:color="auto"/>
        <w:left w:val="none" w:sz="0" w:space="0" w:color="auto"/>
        <w:bottom w:val="none" w:sz="0" w:space="0" w:color="auto"/>
        <w:right w:val="none" w:sz="0" w:space="0" w:color="auto"/>
      </w:divBdr>
    </w:div>
    <w:div w:id="1318149808">
      <w:bodyDiv w:val="1"/>
      <w:marLeft w:val="0"/>
      <w:marRight w:val="0"/>
      <w:marTop w:val="0"/>
      <w:marBottom w:val="0"/>
      <w:divBdr>
        <w:top w:val="none" w:sz="0" w:space="0" w:color="auto"/>
        <w:left w:val="none" w:sz="0" w:space="0" w:color="auto"/>
        <w:bottom w:val="none" w:sz="0" w:space="0" w:color="auto"/>
        <w:right w:val="none" w:sz="0" w:space="0" w:color="auto"/>
      </w:divBdr>
    </w:div>
    <w:div w:id="1421103987">
      <w:bodyDiv w:val="1"/>
      <w:marLeft w:val="0"/>
      <w:marRight w:val="0"/>
      <w:marTop w:val="0"/>
      <w:marBottom w:val="0"/>
      <w:divBdr>
        <w:top w:val="none" w:sz="0" w:space="0" w:color="auto"/>
        <w:left w:val="none" w:sz="0" w:space="0" w:color="auto"/>
        <w:bottom w:val="none" w:sz="0" w:space="0" w:color="auto"/>
        <w:right w:val="none" w:sz="0" w:space="0" w:color="auto"/>
      </w:divBdr>
    </w:div>
    <w:div w:id="1501853122">
      <w:bodyDiv w:val="1"/>
      <w:marLeft w:val="0"/>
      <w:marRight w:val="0"/>
      <w:marTop w:val="0"/>
      <w:marBottom w:val="0"/>
      <w:divBdr>
        <w:top w:val="none" w:sz="0" w:space="0" w:color="auto"/>
        <w:left w:val="none" w:sz="0" w:space="0" w:color="auto"/>
        <w:bottom w:val="none" w:sz="0" w:space="0" w:color="auto"/>
        <w:right w:val="none" w:sz="0" w:space="0" w:color="auto"/>
      </w:divBdr>
    </w:div>
    <w:div w:id="1574701903">
      <w:bodyDiv w:val="1"/>
      <w:marLeft w:val="0"/>
      <w:marRight w:val="0"/>
      <w:marTop w:val="0"/>
      <w:marBottom w:val="0"/>
      <w:divBdr>
        <w:top w:val="none" w:sz="0" w:space="0" w:color="auto"/>
        <w:left w:val="none" w:sz="0" w:space="0" w:color="auto"/>
        <w:bottom w:val="none" w:sz="0" w:space="0" w:color="auto"/>
        <w:right w:val="none" w:sz="0" w:space="0" w:color="auto"/>
      </w:divBdr>
    </w:div>
    <w:div w:id="1770393826">
      <w:bodyDiv w:val="1"/>
      <w:marLeft w:val="0"/>
      <w:marRight w:val="0"/>
      <w:marTop w:val="0"/>
      <w:marBottom w:val="0"/>
      <w:divBdr>
        <w:top w:val="none" w:sz="0" w:space="0" w:color="auto"/>
        <w:left w:val="none" w:sz="0" w:space="0" w:color="auto"/>
        <w:bottom w:val="none" w:sz="0" w:space="0" w:color="auto"/>
        <w:right w:val="none" w:sz="0" w:space="0" w:color="auto"/>
      </w:divBdr>
    </w:div>
    <w:div w:id="1901864052">
      <w:bodyDiv w:val="1"/>
      <w:marLeft w:val="0"/>
      <w:marRight w:val="0"/>
      <w:marTop w:val="0"/>
      <w:marBottom w:val="0"/>
      <w:divBdr>
        <w:top w:val="none" w:sz="0" w:space="0" w:color="auto"/>
        <w:left w:val="none" w:sz="0" w:space="0" w:color="auto"/>
        <w:bottom w:val="none" w:sz="0" w:space="0" w:color="auto"/>
        <w:right w:val="none" w:sz="0" w:space="0" w:color="auto"/>
      </w:divBdr>
    </w:div>
    <w:div w:id="1954552983">
      <w:bodyDiv w:val="1"/>
      <w:marLeft w:val="0"/>
      <w:marRight w:val="0"/>
      <w:marTop w:val="0"/>
      <w:marBottom w:val="0"/>
      <w:divBdr>
        <w:top w:val="none" w:sz="0" w:space="0" w:color="auto"/>
        <w:left w:val="none" w:sz="0" w:space="0" w:color="auto"/>
        <w:bottom w:val="none" w:sz="0" w:space="0" w:color="auto"/>
        <w:right w:val="none" w:sz="0" w:space="0" w:color="auto"/>
      </w:divBdr>
    </w:div>
    <w:div w:id="1955166650">
      <w:bodyDiv w:val="1"/>
      <w:marLeft w:val="0"/>
      <w:marRight w:val="0"/>
      <w:marTop w:val="0"/>
      <w:marBottom w:val="0"/>
      <w:divBdr>
        <w:top w:val="none" w:sz="0" w:space="0" w:color="auto"/>
        <w:left w:val="none" w:sz="0" w:space="0" w:color="auto"/>
        <w:bottom w:val="none" w:sz="0" w:space="0" w:color="auto"/>
        <w:right w:val="none" w:sz="0" w:space="0" w:color="auto"/>
      </w:divBdr>
    </w:div>
    <w:div w:id="208838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50B6C38D03516FA7FA8A9E6A86ABC4C2DA5153EF1FB41F95CF91081288500969EC5074184778F136B143599A948D69E4165DF031BCBT3LBI"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consultantplus://offline/ref=F50B6C38D03516FA7FA8A9E6A86ABC4C2DA5153EF1FB41F95CF91081288500969EC50741847589136B143599A948D69E4165DF031BCBT3LBI"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rts-tender.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50B6C38D03516FA7FA8A9E6A86ABC4C2DA5153EF1FB41F95CF91081288500969EC5074284718511384E259DE01CDD81477EC10405C8329FTBLDI" TargetMode="External"/><Relationship Id="rId5" Type="http://schemas.openxmlformats.org/officeDocument/2006/relationships/settings" Target="settings.xml"/><Relationship Id="rId15" Type="http://schemas.openxmlformats.org/officeDocument/2006/relationships/hyperlink" Target="consultantplus://offline/ref=002224807A81AC10107BFE93E1B74C81524AB0FADE0081E17AC3C8BF729B9762024A3D924B8CB45ABC194FC158439BD783DDC2304CA508Q1I"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consultantplus://offline/ref=F50B6C38D03516FA7FA8A9E6A86ABC4C2DA5153EF1FB41F95CF91081288500969EC5074184788B136B143599A948D69E4165DF031BCBT3LB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B06E3D-7607-48F5-B2B0-EEA99D3EB155}">
  <ds:schemaRefs>
    <ds:schemaRef ds:uri="http://schemas.openxmlformats.org/officeDocument/2006/bibliography"/>
  </ds:schemaRefs>
</ds:datastoreItem>
</file>

<file path=customXml/itemProps2.xml><?xml version="1.0" encoding="utf-8"?>
<ds:datastoreItem xmlns:ds="http://schemas.openxmlformats.org/officeDocument/2006/customXml" ds:itemID="{1BF93180-2B0F-4FFD-89E7-41F38ABD9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4348</Words>
  <Characters>24789</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Manager/>
  <Company/>
  <LinksUpToDate>false</LinksUpToDate>
  <CharactersWithSpaces>29079</CharactersWithSpaces>
  <SharedDoc>false</SharedDoc>
  <HLinks>
    <vt:vector size="84" baseType="variant">
      <vt:variant>
        <vt:i4>6750313</vt:i4>
      </vt:variant>
      <vt:variant>
        <vt:i4>47</vt:i4>
      </vt:variant>
      <vt:variant>
        <vt:i4>0</vt:i4>
      </vt:variant>
      <vt:variant>
        <vt:i4>5</vt:i4>
      </vt:variant>
      <vt:variant>
        <vt:lpwstr>http://www.cbr.ru/</vt:lpwstr>
      </vt:variant>
      <vt:variant>
        <vt:lpwstr/>
      </vt:variant>
      <vt:variant>
        <vt:i4>1245189</vt:i4>
      </vt:variant>
      <vt:variant>
        <vt:i4>44</vt:i4>
      </vt:variant>
      <vt:variant>
        <vt:i4>0</vt:i4>
      </vt:variant>
      <vt:variant>
        <vt:i4>5</vt:i4>
      </vt:variant>
      <vt:variant>
        <vt:lpwstr>http://www.nalog.ru/</vt:lpwstr>
      </vt:variant>
      <vt:variant>
        <vt:lpwstr/>
      </vt:variant>
      <vt:variant>
        <vt:i4>786524</vt:i4>
      </vt:variant>
      <vt:variant>
        <vt:i4>41</vt:i4>
      </vt:variant>
      <vt:variant>
        <vt:i4>0</vt:i4>
      </vt:variant>
      <vt:variant>
        <vt:i4>5</vt:i4>
      </vt:variant>
      <vt:variant>
        <vt:lpwstr>https://ofd.nalog.ru/</vt:lpwstr>
      </vt:variant>
      <vt:variant>
        <vt:lpwstr/>
      </vt:variant>
      <vt:variant>
        <vt:i4>7864364</vt:i4>
      </vt:variant>
      <vt:variant>
        <vt:i4>38</vt:i4>
      </vt:variant>
      <vt:variant>
        <vt:i4>0</vt:i4>
      </vt:variant>
      <vt:variant>
        <vt:i4>5</vt:i4>
      </vt:variant>
      <vt:variant>
        <vt:lpwstr>https://egrul.nalog.ru/</vt:lpwstr>
      </vt:variant>
      <vt:variant>
        <vt:lpwstr/>
      </vt:variant>
      <vt:variant>
        <vt:i4>6619186</vt:i4>
      </vt:variant>
      <vt:variant>
        <vt:i4>35</vt:i4>
      </vt:variant>
      <vt:variant>
        <vt:i4>0</vt:i4>
      </vt:variant>
      <vt:variant>
        <vt:i4>5</vt:i4>
      </vt:variant>
      <vt:variant>
        <vt:lpwstr>consultantplus://offline/ref=002224807A81AC10107BFE93E1B74C81524AB0FADE0081E17AC3C8BF729B9762024A3D924B8CB45ABC194FC158439BD783DDC2304CA508Q1I</vt:lpwstr>
      </vt:variant>
      <vt:variant>
        <vt:lpwstr/>
      </vt:variant>
      <vt:variant>
        <vt:i4>3539006</vt:i4>
      </vt:variant>
      <vt:variant>
        <vt:i4>32</vt:i4>
      </vt:variant>
      <vt:variant>
        <vt:i4>0</vt:i4>
      </vt:variant>
      <vt:variant>
        <vt:i4>5</vt:i4>
      </vt:variant>
      <vt:variant>
        <vt:lpwstr>consultantplus://offline/ref=F50B6C38D03516FA7FA8A9E6A86ABC4C2DA5153EF1FB41F95CF91081288500969EC5074184788B136B143599A948D69E4165DF031BCBT3LBI</vt:lpwstr>
      </vt:variant>
      <vt:variant>
        <vt:lpwstr/>
      </vt:variant>
      <vt:variant>
        <vt:i4>3538997</vt:i4>
      </vt:variant>
      <vt:variant>
        <vt:i4>29</vt:i4>
      </vt:variant>
      <vt:variant>
        <vt:i4>0</vt:i4>
      </vt:variant>
      <vt:variant>
        <vt:i4>5</vt:i4>
      </vt:variant>
      <vt:variant>
        <vt:lpwstr>consultantplus://offline/ref=F50B6C38D03516FA7FA8A9E6A86ABC4C2DA5153EF1FB41F95CF91081288500969EC5074184778F136B143599A948D69E4165DF031BCBT3LBI</vt:lpwstr>
      </vt:variant>
      <vt:variant>
        <vt:lpwstr/>
      </vt:variant>
      <vt:variant>
        <vt:i4>3539048</vt:i4>
      </vt:variant>
      <vt:variant>
        <vt:i4>26</vt:i4>
      </vt:variant>
      <vt:variant>
        <vt:i4>0</vt:i4>
      </vt:variant>
      <vt:variant>
        <vt:i4>5</vt:i4>
      </vt:variant>
      <vt:variant>
        <vt:lpwstr>consultantplus://offline/ref=F50B6C38D03516FA7FA8A9E6A86ABC4C2DA5153EF1FB41F95CF91081288500969EC50741847589136B143599A948D69E4165DF031BCBT3LBI</vt:lpwstr>
      </vt:variant>
      <vt:variant>
        <vt:lpwstr/>
      </vt:variant>
      <vt:variant>
        <vt:i4>3801195</vt:i4>
      </vt:variant>
      <vt:variant>
        <vt:i4>23</vt:i4>
      </vt:variant>
      <vt:variant>
        <vt:i4>0</vt:i4>
      </vt:variant>
      <vt:variant>
        <vt:i4>5</vt:i4>
      </vt:variant>
      <vt:variant>
        <vt:lpwstr>consultantplus://offline/ref=F50B6C38D03516FA7FA8A9E6A86ABC4C2DA5153EF1FB41F95CF91081288500969EC5074284718511384E259DE01CDD81477EC10405C8329FTBLDI</vt:lpwstr>
      </vt:variant>
      <vt:variant>
        <vt:lpwstr/>
      </vt:variant>
      <vt:variant>
        <vt:i4>6619186</vt:i4>
      </vt:variant>
      <vt:variant>
        <vt:i4>12</vt:i4>
      </vt:variant>
      <vt:variant>
        <vt:i4>0</vt:i4>
      </vt:variant>
      <vt:variant>
        <vt:i4>5</vt:i4>
      </vt:variant>
      <vt:variant>
        <vt:lpwstr>consultantplus://offline/ref=002224807A81AC10107BFE93E1B74C81524AB0FADE0081E17AC3C8BF729B9762024A3D924B8CB45ABC194FC158439BD783DDC2304CA508Q1I</vt:lpwstr>
      </vt:variant>
      <vt:variant>
        <vt:lpwstr/>
      </vt:variant>
      <vt:variant>
        <vt:i4>3539006</vt:i4>
      </vt:variant>
      <vt:variant>
        <vt:i4>9</vt:i4>
      </vt:variant>
      <vt:variant>
        <vt:i4>0</vt:i4>
      </vt:variant>
      <vt:variant>
        <vt:i4>5</vt:i4>
      </vt:variant>
      <vt:variant>
        <vt:lpwstr>consultantplus://offline/ref=F50B6C38D03516FA7FA8A9E6A86ABC4C2DA5153EF1FB41F95CF91081288500969EC5074184788B136B143599A948D69E4165DF031BCBT3LBI</vt:lpwstr>
      </vt:variant>
      <vt:variant>
        <vt:lpwstr/>
      </vt:variant>
      <vt:variant>
        <vt:i4>3538997</vt:i4>
      </vt:variant>
      <vt:variant>
        <vt:i4>6</vt:i4>
      </vt:variant>
      <vt:variant>
        <vt:i4>0</vt:i4>
      </vt:variant>
      <vt:variant>
        <vt:i4>5</vt:i4>
      </vt:variant>
      <vt:variant>
        <vt:lpwstr>consultantplus://offline/ref=F50B6C38D03516FA7FA8A9E6A86ABC4C2DA5153EF1FB41F95CF91081288500969EC5074184778F136B143599A948D69E4165DF031BCBT3LBI</vt:lpwstr>
      </vt:variant>
      <vt:variant>
        <vt:lpwstr/>
      </vt:variant>
      <vt:variant>
        <vt:i4>3539048</vt:i4>
      </vt:variant>
      <vt:variant>
        <vt:i4>3</vt:i4>
      </vt:variant>
      <vt:variant>
        <vt:i4>0</vt:i4>
      </vt:variant>
      <vt:variant>
        <vt:i4>5</vt:i4>
      </vt:variant>
      <vt:variant>
        <vt:lpwstr>consultantplus://offline/ref=F50B6C38D03516FA7FA8A9E6A86ABC4C2DA5153EF1FB41F95CF91081288500969EC50741847589136B143599A948D69E4165DF031BCBT3LBI</vt:lpwstr>
      </vt:variant>
      <vt:variant>
        <vt:lpwstr/>
      </vt:variant>
      <vt:variant>
        <vt:i4>3801195</vt:i4>
      </vt:variant>
      <vt:variant>
        <vt:i4>0</vt:i4>
      </vt:variant>
      <vt:variant>
        <vt:i4>0</vt:i4>
      </vt:variant>
      <vt:variant>
        <vt:i4>5</vt:i4>
      </vt:variant>
      <vt:variant>
        <vt:lpwstr>consultantplus://offline/ref=F50B6C38D03516FA7FA8A9E6A86ABC4C2DA5153EF1FB41F95CF91081288500969EC5074284718511384E259DE01CDD81477EC10405C8329FTBLDI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s.adodin</dc:creator>
  <cp:keywords/>
  <dc:description/>
  <cp:lastModifiedBy>s.adodin</cp:lastModifiedBy>
  <cp:revision>2</cp:revision>
  <cp:lastPrinted>2019-12-05T13:48:00Z</cp:lastPrinted>
  <dcterms:created xsi:type="dcterms:W3CDTF">2021-06-03T09:14:00Z</dcterms:created>
  <dcterms:modified xsi:type="dcterms:W3CDTF">2021-06-03T09:14:00Z</dcterms:modified>
  <cp:category/>
</cp:coreProperties>
</file>