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 xml:space="preserve">Материал намотки: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Фольга алюминиевая АМГ-2Н (толщина 0,03-0,05 мм)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>Ширина рулона</w:t>
      </w:r>
      <w:r w:rsidRPr="00F42AA0">
        <w:rPr>
          <w:rFonts w:ascii="Times New Roman" w:hAnsi="Times New Roman" w:cs="Times New Roman"/>
          <w:sz w:val="28"/>
          <w:szCs w:val="28"/>
        </w:rPr>
        <w:t xml:space="preserve">: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1000 мм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>Максимальный диаметр рулона</w:t>
      </w:r>
      <w:r w:rsidRPr="00F42AA0">
        <w:rPr>
          <w:rFonts w:ascii="Times New Roman" w:hAnsi="Times New Roman" w:cs="Times New Roman"/>
          <w:sz w:val="28"/>
          <w:szCs w:val="28"/>
        </w:rPr>
        <w:t xml:space="preserve">: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500 мм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AA0">
        <w:rPr>
          <w:rFonts w:ascii="Times New Roman" w:hAnsi="Times New Roman" w:cs="Times New Roman"/>
          <w:sz w:val="28"/>
          <w:szCs w:val="28"/>
        </w:rPr>
        <w:t>Максима</w:t>
      </w:r>
      <w:r w:rsidRPr="00F42AA0">
        <w:rPr>
          <w:rFonts w:ascii="Times New Roman" w:hAnsi="Times New Roman" w:cs="Times New Roman"/>
          <w:sz w:val="28"/>
          <w:szCs w:val="28"/>
        </w:rPr>
        <w:t xml:space="preserve">льная скорость размотки/намотки: </w:t>
      </w:r>
      <w:r w:rsidRPr="00F42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м/мин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 xml:space="preserve">Максимальная масса рулона: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400 кг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>Диаметр шпули</w:t>
      </w:r>
      <w:r w:rsidRPr="00F42AA0">
        <w:rPr>
          <w:rFonts w:ascii="Times New Roman" w:hAnsi="Times New Roman" w:cs="Times New Roman"/>
          <w:sz w:val="28"/>
          <w:szCs w:val="28"/>
        </w:rPr>
        <w:t xml:space="preserve">: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76/100 мм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 xml:space="preserve">Зажимные опоры </w:t>
      </w:r>
      <w:proofErr w:type="spellStart"/>
      <w:r w:rsidRPr="00F42AA0">
        <w:rPr>
          <w:rFonts w:ascii="Times New Roman" w:hAnsi="Times New Roman" w:cs="Times New Roman"/>
          <w:sz w:val="28"/>
          <w:szCs w:val="28"/>
        </w:rPr>
        <w:t>пневмовала</w:t>
      </w:r>
      <w:proofErr w:type="spellEnd"/>
      <w:r w:rsidRPr="00F42AA0">
        <w:rPr>
          <w:rFonts w:ascii="Times New Roman" w:hAnsi="Times New Roman" w:cs="Times New Roman"/>
          <w:sz w:val="28"/>
          <w:szCs w:val="28"/>
        </w:rPr>
        <w:t xml:space="preserve"> с осевым перемещением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 xml:space="preserve">Необходимо подобрать </w:t>
      </w:r>
      <w:proofErr w:type="spellStart"/>
      <w:r w:rsidRPr="00F42AA0">
        <w:rPr>
          <w:rFonts w:ascii="Times New Roman" w:hAnsi="Times New Roman" w:cs="Times New Roman"/>
          <w:sz w:val="28"/>
          <w:szCs w:val="28"/>
        </w:rPr>
        <w:t>пневмовал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Нужен, сервопривод (модель уточняется, без поставки)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2AA0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>Нужна</w:t>
      </w:r>
      <w:r w:rsidRPr="00F42AA0">
        <w:rPr>
          <w:rFonts w:ascii="Times New Roman" w:hAnsi="Times New Roman" w:cs="Times New Roman"/>
          <w:sz w:val="28"/>
          <w:szCs w:val="28"/>
        </w:rPr>
        <w:t xml:space="preserve"> система выравнивания полотна</w:t>
      </w:r>
      <w:r w:rsidRPr="00F42AA0">
        <w:rPr>
          <w:rFonts w:ascii="Times New Roman" w:hAnsi="Times New Roman" w:cs="Times New Roman"/>
          <w:sz w:val="28"/>
          <w:szCs w:val="28"/>
        </w:rPr>
        <w:t xml:space="preserve">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механизме намотки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F24AB" w:rsidRPr="00F42AA0" w:rsidRDefault="00F42AA0" w:rsidP="00F42A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2AA0">
        <w:rPr>
          <w:rFonts w:ascii="Times New Roman" w:hAnsi="Times New Roman" w:cs="Times New Roman"/>
          <w:sz w:val="28"/>
          <w:szCs w:val="28"/>
        </w:rPr>
        <w:t>Нужен</w:t>
      </w:r>
      <w:r w:rsidRPr="00F42AA0">
        <w:rPr>
          <w:rFonts w:ascii="Times New Roman" w:hAnsi="Times New Roman" w:cs="Times New Roman"/>
          <w:sz w:val="28"/>
          <w:szCs w:val="28"/>
        </w:rPr>
        <w:t xml:space="preserve"> направ</w:t>
      </w:r>
      <w:r w:rsidRPr="00F42AA0">
        <w:rPr>
          <w:rFonts w:ascii="Times New Roman" w:hAnsi="Times New Roman" w:cs="Times New Roman"/>
          <w:sz w:val="28"/>
          <w:szCs w:val="28"/>
        </w:rPr>
        <w:t xml:space="preserve">ляющий или поддерживающий ролик </w:t>
      </w:r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механизме намотки, установленный на </w:t>
      </w:r>
      <w:proofErr w:type="spellStart"/>
      <w:r w:rsidRPr="00F42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тензоопорах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sectPr w:rsidR="00EF24AB" w:rsidRPr="00F42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05D4A"/>
    <w:multiLevelType w:val="hybridMultilevel"/>
    <w:tmpl w:val="57724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E8"/>
    <w:rsid w:val="00347EB7"/>
    <w:rsid w:val="006942E8"/>
    <w:rsid w:val="009724B4"/>
    <w:rsid w:val="00EF24AB"/>
    <w:rsid w:val="00F4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C584"/>
  <w15:chartTrackingRefBased/>
  <w15:docId w15:val="{FC161807-DCE0-4A49-8F5E-DA98B76F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2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Викторович</dc:creator>
  <cp:keywords/>
  <dc:description/>
  <cp:lastModifiedBy>Роман Викторович</cp:lastModifiedBy>
  <cp:revision>2</cp:revision>
  <dcterms:created xsi:type="dcterms:W3CDTF">2021-06-01T09:32:00Z</dcterms:created>
  <dcterms:modified xsi:type="dcterms:W3CDTF">2021-06-01T09:40:00Z</dcterms:modified>
</cp:coreProperties>
</file>