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20"/>
        <w:gridCol w:w="2265"/>
      </w:tblGrid>
      <w:tr w:rsidR="00023407" w:rsidRPr="00023407" w:rsidTr="00023407">
        <w:tc>
          <w:tcPr>
            <w:tcW w:w="0" w:type="auto"/>
            <w:shd w:val="clear" w:color="auto" w:fill="6F6F6F"/>
            <w:vAlign w:val="center"/>
            <w:hideMark/>
          </w:tcPr>
          <w:p w:rsidR="00023407" w:rsidRPr="00023407" w:rsidRDefault="00023407" w:rsidP="00023407">
            <w:pPr>
              <w:spacing w:line="300" w:lineRule="atLeast"/>
              <w:rPr>
                <w:rFonts w:ascii="Verdana" w:eastAsia="Times New Roman" w:hAnsi="Verdana" w:cs="Times New Roman"/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023407">
              <w:rPr>
                <w:rFonts w:ascii="Verdana" w:eastAsia="Times New Roman" w:hAnsi="Verdana" w:cs="Times New Roman"/>
                <w:b/>
                <w:bCs/>
                <w:color w:val="FFFFFF"/>
                <w:sz w:val="20"/>
                <w:szCs w:val="20"/>
                <w:lang w:eastAsia="ru-RU"/>
              </w:rPr>
              <w:t>Технические характеристики</w:t>
            </w:r>
          </w:p>
        </w:tc>
        <w:tc>
          <w:tcPr>
            <w:tcW w:w="0" w:type="auto"/>
            <w:shd w:val="clear" w:color="auto" w:fill="6F6F6F"/>
            <w:vAlign w:val="center"/>
            <w:hideMark/>
          </w:tcPr>
          <w:p w:rsidR="00023407" w:rsidRPr="00023407" w:rsidRDefault="00023407" w:rsidP="00023407">
            <w:pPr>
              <w:spacing w:line="300" w:lineRule="atLeast"/>
              <w:rPr>
                <w:rFonts w:ascii="Verdana" w:eastAsia="Times New Roman" w:hAnsi="Verdana" w:cs="Times New Roman"/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023407">
              <w:rPr>
                <w:rFonts w:ascii="Verdana" w:eastAsia="Times New Roman" w:hAnsi="Verdana" w:cs="Times New Roman"/>
                <w:b/>
                <w:bCs/>
                <w:color w:val="FFFFFF"/>
                <w:sz w:val="20"/>
                <w:szCs w:val="20"/>
                <w:lang w:eastAsia="ru-RU"/>
              </w:rPr>
              <w:t> </w:t>
            </w:r>
          </w:p>
        </w:tc>
      </w:tr>
      <w:tr w:rsidR="00023407" w:rsidRPr="00023407" w:rsidTr="00023407">
        <w:tc>
          <w:tcPr>
            <w:tcW w:w="0" w:type="auto"/>
            <w:shd w:val="clear" w:color="auto" w:fill="EDEDED"/>
            <w:vAlign w:val="center"/>
            <w:hideMark/>
          </w:tcPr>
          <w:p w:rsidR="00023407" w:rsidRPr="00023407" w:rsidRDefault="00023407" w:rsidP="00023407">
            <w:pPr>
              <w:spacing w:line="300" w:lineRule="atLeast"/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</w:pPr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 xml:space="preserve">Длина изолируемой секции, </w:t>
            </w:r>
            <w:proofErr w:type="gramStart"/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shd w:val="clear" w:color="auto" w:fill="EDEDED"/>
            <w:vAlign w:val="center"/>
            <w:hideMark/>
          </w:tcPr>
          <w:p w:rsidR="00023407" w:rsidRPr="00023407" w:rsidRDefault="00023407" w:rsidP="00023407">
            <w:pPr>
              <w:spacing w:line="300" w:lineRule="atLeast"/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</w:pPr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350-700</w:t>
            </w:r>
          </w:p>
        </w:tc>
      </w:tr>
      <w:tr w:rsidR="00023407" w:rsidRPr="00023407" w:rsidTr="00023407">
        <w:tc>
          <w:tcPr>
            <w:tcW w:w="0" w:type="auto"/>
            <w:shd w:val="clear" w:color="auto" w:fill="FFFFFF"/>
            <w:vAlign w:val="center"/>
            <w:hideMark/>
          </w:tcPr>
          <w:p w:rsidR="00023407" w:rsidRPr="00023407" w:rsidRDefault="00023407" w:rsidP="00023407">
            <w:pPr>
              <w:spacing w:line="300" w:lineRule="atLeast"/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</w:pPr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 xml:space="preserve">Длина пазовой части изолируемой секции, </w:t>
            </w:r>
            <w:proofErr w:type="gramStart"/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мм</w:t>
            </w:r>
            <w:proofErr w:type="gramEnd"/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 xml:space="preserve">                                           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23407" w:rsidRPr="00023407" w:rsidRDefault="00023407" w:rsidP="00023407">
            <w:pPr>
              <w:spacing w:line="300" w:lineRule="atLeast"/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</w:pPr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150-500</w:t>
            </w:r>
          </w:p>
        </w:tc>
      </w:tr>
      <w:tr w:rsidR="00023407" w:rsidRPr="00023407" w:rsidTr="00023407">
        <w:tc>
          <w:tcPr>
            <w:tcW w:w="0" w:type="auto"/>
            <w:shd w:val="clear" w:color="auto" w:fill="EDEDED"/>
            <w:vAlign w:val="center"/>
            <w:hideMark/>
          </w:tcPr>
          <w:p w:rsidR="00023407" w:rsidRPr="00023407" w:rsidRDefault="00023407" w:rsidP="00023407">
            <w:pPr>
              <w:spacing w:line="300" w:lineRule="atLeast"/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</w:pPr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 xml:space="preserve">Ширина изолируемой секции, </w:t>
            </w:r>
            <w:proofErr w:type="gramStart"/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shd w:val="clear" w:color="auto" w:fill="EDEDED"/>
            <w:vAlign w:val="center"/>
            <w:hideMark/>
          </w:tcPr>
          <w:p w:rsidR="00023407" w:rsidRPr="00023407" w:rsidRDefault="00023407" w:rsidP="00023407">
            <w:pPr>
              <w:spacing w:line="300" w:lineRule="atLeast"/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</w:pPr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5-50</w:t>
            </w:r>
          </w:p>
        </w:tc>
      </w:tr>
      <w:tr w:rsidR="00023407" w:rsidRPr="00023407" w:rsidTr="00023407">
        <w:tc>
          <w:tcPr>
            <w:tcW w:w="0" w:type="auto"/>
            <w:shd w:val="clear" w:color="auto" w:fill="FFFFFF"/>
            <w:vAlign w:val="center"/>
            <w:hideMark/>
          </w:tcPr>
          <w:p w:rsidR="00023407" w:rsidRPr="00023407" w:rsidRDefault="00023407" w:rsidP="00023407">
            <w:pPr>
              <w:spacing w:line="300" w:lineRule="atLeast"/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</w:pPr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 xml:space="preserve">Минимальное сечение проводника изолируемой секции, </w:t>
            </w:r>
            <w:proofErr w:type="gramStart"/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23407" w:rsidRPr="00023407" w:rsidRDefault="00023407" w:rsidP="00023407">
            <w:pPr>
              <w:spacing w:line="300" w:lineRule="atLeast"/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</w:pPr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5х30</w:t>
            </w:r>
          </w:p>
        </w:tc>
      </w:tr>
      <w:tr w:rsidR="00023407" w:rsidRPr="00023407" w:rsidTr="00023407">
        <w:tc>
          <w:tcPr>
            <w:tcW w:w="0" w:type="auto"/>
            <w:shd w:val="clear" w:color="auto" w:fill="EDEDED"/>
            <w:vAlign w:val="center"/>
            <w:hideMark/>
          </w:tcPr>
          <w:p w:rsidR="00023407" w:rsidRPr="00023407" w:rsidRDefault="00023407" w:rsidP="00023407">
            <w:pPr>
              <w:spacing w:line="300" w:lineRule="atLeast"/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</w:pPr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 xml:space="preserve">Максимальное сечение проводника изолируемой секции, </w:t>
            </w:r>
            <w:proofErr w:type="gramStart"/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shd w:val="clear" w:color="auto" w:fill="EDEDED"/>
            <w:vAlign w:val="center"/>
            <w:hideMark/>
          </w:tcPr>
          <w:p w:rsidR="00023407" w:rsidRPr="00023407" w:rsidRDefault="00023407" w:rsidP="00023407">
            <w:pPr>
              <w:spacing w:line="300" w:lineRule="atLeast"/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</w:pPr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30х40</w:t>
            </w:r>
          </w:p>
        </w:tc>
      </w:tr>
      <w:tr w:rsidR="00023407" w:rsidRPr="00023407" w:rsidTr="00023407">
        <w:tc>
          <w:tcPr>
            <w:tcW w:w="0" w:type="auto"/>
            <w:shd w:val="clear" w:color="auto" w:fill="FFFFFF"/>
            <w:vAlign w:val="center"/>
            <w:hideMark/>
          </w:tcPr>
          <w:p w:rsidR="00023407" w:rsidRPr="00023407" w:rsidRDefault="00023407" w:rsidP="00023407">
            <w:pPr>
              <w:spacing w:line="300" w:lineRule="atLeast"/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</w:pPr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Привод,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23407" w:rsidRPr="00023407" w:rsidRDefault="00023407" w:rsidP="00023407">
            <w:pPr>
              <w:spacing w:line="300" w:lineRule="atLeast"/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</w:pPr>
            <w:proofErr w:type="spellStart"/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электромеханич</w:t>
            </w:r>
            <w:proofErr w:type="spellEnd"/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.</w:t>
            </w:r>
          </w:p>
        </w:tc>
      </w:tr>
      <w:tr w:rsidR="00023407" w:rsidRPr="00023407" w:rsidTr="00023407">
        <w:tc>
          <w:tcPr>
            <w:tcW w:w="0" w:type="auto"/>
            <w:shd w:val="clear" w:color="auto" w:fill="EDEDED"/>
            <w:vAlign w:val="center"/>
            <w:hideMark/>
          </w:tcPr>
          <w:p w:rsidR="00023407" w:rsidRPr="00023407" w:rsidRDefault="00023407" w:rsidP="00023407">
            <w:pPr>
              <w:spacing w:line="300" w:lineRule="atLeast"/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</w:pPr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 xml:space="preserve">Угол перехода с пазовой части изолируемой секции на </w:t>
            </w:r>
            <w:proofErr w:type="gramStart"/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лобовую</w:t>
            </w:r>
            <w:proofErr w:type="gramEnd"/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, град</w:t>
            </w:r>
          </w:p>
        </w:tc>
        <w:tc>
          <w:tcPr>
            <w:tcW w:w="0" w:type="auto"/>
            <w:shd w:val="clear" w:color="auto" w:fill="EDEDED"/>
            <w:vAlign w:val="center"/>
            <w:hideMark/>
          </w:tcPr>
          <w:p w:rsidR="00023407" w:rsidRPr="00023407" w:rsidRDefault="00023407" w:rsidP="00023407">
            <w:pPr>
              <w:spacing w:line="300" w:lineRule="atLeast"/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</w:pPr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35 - 60</w:t>
            </w:r>
          </w:p>
        </w:tc>
      </w:tr>
      <w:tr w:rsidR="00023407" w:rsidRPr="00023407" w:rsidTr="00023407">
        <w:tc>
          <w:tcPr>
            <w:tcW w:w="0" w:type="auto"/>
            <w:shd w:val="clear" w:color="auto" w:fill="FFFFFF"/>
            <w:vAlign w:val="center"/>
            <w:hideMark/>
          </w:tcPr>
          <w:p w:rsidR="00023407" w:rsidRPr="00023407" w:rsidRDefault="00023407" w:rsidP="00023407">
            <w:pPr>
              <w:spacing w:line="300" w:lineRule="atLeast"/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</w:pPr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 xml:space="preserve">Скорость изолировки, </w:t>
            </w:r>
            <w:proofErr w:type="gramStart"/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м</w:t>
            </w:r>
            <w:proofErr w:type="gramEnd"/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/мин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23407" w:rsidRPr="00023407" w:rsidRDefault="00023407" w:rsidP="00023407">
            <w:pPr>
              <w:spacing w:line="300" w:lineRule="atLeast"/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</w:pPr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2,2</w:t>
            </w:r>
          </w:p>
        </w:tc>
      </w:tr>
      <w:tr w:rsidR="00023407" w:rsidRPr="00023407" w:rsidTr="00023407">
        <w:tc>
          <w:tcPr>
            <w:tcW w:w="0" w:type="auto"/>
            <w:shd w:val="clear" w:color="auto" w:fill="EDEDED"/>
            <w:vAlign w:val="center"/>
            <w:hideMark/>
          </w:tcPr>
          <w:p w:rsidR="00023407" w:rsidRPr="00023407" w:rsidRDefault="00023407" w:rsidP="00023407">
            <w:pPr>
              <w:spacing w:line="300" w:lineRule="atLeast"/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</w:pPr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 xml:space="preserve">Шаг наложения изоляции, </w:t>
            </w:r>
            <w:proofErr w:type="gramStart"/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shd w:val="clear" w:color="auto" w:fill="EDEDED"/>
            <w:vAlign w:val="center"/>
            <w:hideMark/>
          </w:tcPr>
          <w:p w:rsidR="00023407" w:rsidRPr="00023407" w:rsidRDefault="00023407" w:rsidP="00023407">
            <w:pPr>
              <w:spacing w:line="300" w:lineRule="atLeast"/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</w:pPr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2 – 20</w:t>
            </w:r>
          </w:p>
        </w:tc>
      </w:tr>
      <w:tr w:rsidR="00023407" w:rsidRPr="00023407" w:rsidTr="00023407">
        <w:tc>
          <w:tcPr>
            <w:tcW w:w="0" w:type="auto"/>
            <w:shd w:val="clear" w:color="auto" w:fill="FFFFFF"/>
            <w:vAlign w:val="center"/>
            <w:hideMark/>
          </w:tcPr>
          <w:p w:rsidR="00023407" w:rsidRPr="00023407" w:rsidRDefault="00023407" w:rsidP="00023407">
            <w:pPr>
              <w:spacing w:line="300" w:lineRule="atLeast"/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</w:pPr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 xml:space="preserve">Частота вращения обмоточной головки, </w:t>
            </w:r>
            <w:proofErr w:type="gramStart"/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об</w:t>
            </w:r>
            <w:proofErr w:type="gramEnd"/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/мин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23407" w:rsidRPr="00023407" w:rsidRDefault="00023407" w:rsidP="00023407">
            <w:pPr>
              <w:spacing w:line="300" w:lineRule="atLeast"/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</w:pPr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50 - 270</w:t>
            </w:r>
          </w:p>
        </w:tc>
      </w:tr>
      <w:tr w:rsidR="00023407" w:rsidRPr="00023407" w:rsidTr="00023407">
        <w:tc>
          <w:tcPr>
            <w:tcW w:w="0" w:type="auto"/>
            <w:shd w:val="clear" w:color="auto" w:fill="EDEDED"/>
            <w:vAlign w:val="center"/>
            <w:hideMark/>
          </w:tcPr>
          <w:p w:rsidR="00023407" w:rsidRPr="00023407" w:rsidRDefault="00023407" w:rsidP="00023407">
            <w:pPr>
              <w:spacing w:line="300" w:lineRule="atLeast"/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</w:pPr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 xml:space="preserve">Ширина изолирующей ленты, </w:t>
            </w:r>
            <w:proofErr w:type="gramStart"/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shd w:val="clear" w:color="auto" w:fill="EDEDED"/>
            <w:vAlign w:val="center"/>
            <w:hideMark/>
          </w:tcPr>
          <w:p w:rsidR="00023407" w:rsidRPr="00023407" w:rsidRDefault="00023407" w:rsidP="00023407">
            <w:pPr>
              <w:spacing w:line="300" w:lineRule="atLeast"/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</w:pPr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20</w:t>
            </w:r>
          </w:p>
        </w:tc>
      </w:tr>
      <w:tr w:rsidR="00023407" w:rsidRPr="00023407" w:rsidTr="00023407">
        <w:tc>
          <w:tcPr>
            <w:tcW w:w="0" w:type="auto"/>
            <w:shd w:val="clear" w:color="auto" w:fill="FFFFFF"/>
            <w:vAlign w:val="center"/>
            <w:hideMark/>
          </w:tcPr>
          <w:p w:rsidR="00023407" w:rsidRPr="00023407" w:rsidRDefault="00023407" w:rsidP="00023407">
            <w:pPr>
              <w:spacing w:line="300" w:lineRule="atLeast"/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</w:pPr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 xml:space="preserve">Наружный диаметр рулона изолирующей ленты, </w:t>
            </w:r>
            <w:proofErr w:type="gramStart"/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23407" w:rsidRPr="00023407" w:rsidRDefault="00023407" w:rsidP="00023407">
            <w:pPr>
              <w:spacing w:line="300" w:lineRule="atLeast"/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</w:pPr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90</w:t>
            </w:r>
          </w:p>
        </w:tc>
      </w:tr>
      <w:tr w:rsidR="00023407" w:rsidRPr="00023407" w:rsidTr="00023407">
        <w:tc>
          <w:tcPr>
            <w:tcW w:w="0" w:type="auto"/>
            <w:shd w:val="clear" w:color="auto" w:fill="EDEDED"/>
            <w:vAlign w:val="center"/>
            <w:hideMark/>
          </w:tcPr>
          <w:p w:rsidR="00023407" w:rsidRPr="00023407" w:rsidRDefault="00023407" w:rsidP="00023407">
            <w:pPr>
              <w:spacing w:line="300" w:lineRule="atLeast"/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</w:pPr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 xml:space="preserve">Минимальный внутренний диаметр рулона изолирующей ленты, </w:t>
            </w:r>
            <w:proofErr w:type="gramStart"/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shd w:val="clear" w:color="auto" w:fill="EDEDED"/>
            <w:vAlign w:val="center"/>
            <w:hideMark/>
          </w:tcPr>
          <w:p w:rsidR="00023407" w:rsidRPr="00023407" w:rsidRDefault="00023407" w:rsidP="00023407">
            <w:pPr>
              <w:spacing w:line="300" w:lineRule="atLeast"/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</w:pPr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30</w:t>
            </w:r>
          </w:p>
        </w:tc>
      </w:tr>
      <w:tr w:rsidR="00023407" w:rsidRPr="00023407" w:rsidTr="00023407">
        <w:tc>
          <w:tcPr>
            <w:tcW w:w="0" w:type="auto"/>
            <w:shd w:val="clear" w:color="auto" w:fill="FFFFFF"/>
            <w:vAlign w:val="center"/>
            <w:hideMark/>
          </w:tcPr>
          <w:p w:rsidR="00023407" w:rsidRPr="00023407" w:rsidRDefault="00023407" w:rsidP="00023407">
            <w:pPr>
              <w:spacing w:line="300" w:lineRule="atLeast"/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</w:pPr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 xml:space="preserve">Габариты, мм / </w:t>
            </w:r>
            <w:proofErr w:type="spellStart"/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масса</w:t>
            </w:r>
            <w:proofErr w:type="gramStart"/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,к</w:t>
            </w:r>
            <w:proofErr w:type="gramEnd"/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г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23407" w:rsidRPr="00023407" w:rsidRDefault="00023407" w:rsidP="00023407">
            <w:pPr>
              <w:spacing w:line="300" w:lineRule="atLeast"/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</w:pPr>
            <w:r w:rsidRPr="00023407">
              <w:rPr>
                <w:rFonts w:ascii="Verdana" w:eastAsia="Times New Roman" w:hAnsi="Verdana" w:cs="Times New Roman"/>
                <w:color w:val="3D3D3D"/>
                <w:sz w:val="20"/>
                <w:szCs w:val="20"/>
                <w:lang w:eastAsia="ru-RU"/>
              </w:rPr>
              <w:t>2500х1050х1350/450</w:t>
            </w:r>
          </w:p>
        </w:tc>
      </w:tr>
    </w:tbl>
    <w:p w:rsidR="007E5CDA" w:rsidRDefault="007E5CDA"/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3407"/>
    <w:rsid w:val="00023407"/>
    <w:rsid w:val="00076928"/>
    <w:rsid w:val="003A6FA7"/>
    <w:rsid w:val="00652E10"/>
    <w:rsid w:val="006E512C"/>
    <w:rsid w:val="00745512"/>
    <w:rsid w:val="007E5CDA"/>
    <w:rsid w:val="00921EA6"/>
    <w:rsid w:val="00DA5E51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6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109</Words>
  <Characters>626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2021-06-01T09:19:00Z</dcterms:created>
  <dcterms:modified xsi:type="dcterms:W3CDTF">2021-06-01T09:28:00Z</dcterms:modified>
</cp:coreProperties>
</file>