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468" w:rsidRDefault="008D17D9" w:rsidP="00DA0468">
      <w:pPr>
        <w:pStyle w:val="4"/>
        <w:ind w:left="3540" w:firstLine="708"/>
        <w:jc w:val="center"/>
      </w:pPr>
      <w:r>
        <w:t xml:space="preserve">         </w:t>
      </w:r>
      <w:r w:rsidR="00DA0468">
        <w:t>Утверждаю</w:t>
      </w:r>
    </w:p>
    <w:p w:rsidR="00CD6F64" w:rsidRDefault="008D17D9" w:rsidP="00CD6F64">
      <w:pPr>
        <w:pStyle w:val="4"/>
        <w:ind w:left="4248" w:firstLine="708"/>
        <w:jc w:val="center"/>
        <w:rPr>
          <w:sz w:val="24"/>
        </w:rPr>
      </w:pPr>
      <w:r>
        <w:rPr>
          <w:sz w:val="24"/>
        </w:rPr>
        <w:t xml:space="preserve">   </w:t>
      </w:r>
      <w:r w:rsidR="00CD6F64">
        <w:rPr>
          <w:sz w:val="24"/>
        </w:rPr>
        <w:t xml:space="preserve">Директор </w:t>
      </w:r>
      <w:r w:rsidR="00CD6F64" w:rsidRPr="00AA134D">
        <w:rPr>
          <w:sz w:val="24"/>
        </w:rPr>
        <w:t>Представительства ООО «</w:t>
      </w:r>
      <w:proofErr w:type="spellStart"/>
      <w:r w:rsidR="00CD6F64" w:rsidRPr="00AA134D">
        <w:rPr>
          <w:sz w:val="24"/>
        </w:rPr>
        <w:t>СберАвтоТех</w:t>
      </w:r>
      <w:proofErr w:type="spellEnd"/>
      <w:r w:rsidR="00CD6F64" w:rsidRPr="00AA134D">
        <w:rPr>
          <w:sz w:val="24"/>
        </w:rPr>
        <w:t>» (Российская Федерация)</w:t>
      </w:r>
    </w:p>
    <w:p w:rsidR="008D17D9" w:rsidRPr="00DA0468" w:rsidRDefault="00CD6F64" w:rsidP="00CD6F64">
      <w:pPr>
        <w:pStyle w:val="4"/>
        <w:spacing w:line="360" w:lineRule="auto"/>
        <w:ind w:left="4248" w:firstLine="708"/>
        <w:jc w:val="center"/>
      </w:pPr>
      <w:r w:rsidRPr="00AA134D">
        <w:rPr>
          <w:sz w:val="24"/>
        </w:rPr>
        <w:t xml:space="preserve"> в Республике Беларусь</w:t>
      </w:r>
      <w:r w:rsidRPr="00DA0468">
        <w:t xml:space="preserve">                                                      </w:t>
      </w:r>
      <w:r>
        <w:t xml:space="preserve">                     </w:t>
      </w:r>
      <w:r w:rsidRPr="00DA0468">
        <w:t xml:space="preserve">_____________   </w:t>
      </w:r>
      <w:r>
        <w:t>Леонов А.К.</w:t>
      </w:r>
    </w:p>
    <w:p w:rsidR="00DA0468" w:rsidRPr="00DA0468" w:rsidRDefault="00DA0468" w:rsidP="00DA0468">
      <w:r w:rsidRPr="00DA0468">
        <w:rPr>
          <w:sz w:val="28"/>
        </w:rPr>
        <w:t xml:space="preserve">                                                                             </w:t>
      </w:r>
      <w:r>
        <w:t xml:space="preserve"> ,,____“_____________ 20</w:t>
      </w:r>
      <w:r w:rsidR="00EB1BE4">
        <w:t>21</w:t>
      </w:r>
      <w:r w:rsidRPr="00DA0468">
        <w:t xml:space="preserve"> г.</w:t>
      </w:r>
    </w:p>
    <w:p w:rsidR="00DA0468" w:rsidRPr="00DA0468" w:rsidRDefault="00DA0468" w:rsidP="00DA0468"/>
    <w:p w:rsidR="00175B70" w:rsidRPr="00012F61" w:rsidRDefault="00175B70" w:rsidP="008D17D9">
      <w:pPr>
        <w:pStyle w:val="4"/>
        <w:jc w:val="center"/>
        <w:rPr>
          <w:b/>
        </w:rPr>
      </w:pPr>
      <w:r w:rsidRPr="00012F61">
        <w:rPr>
          <w:b/>
        </w:rPr>
        <w:t>ТЕХНИЧЕСКОЕ ЗАДАНИЕ</w:t>
      </w:r>
    </w:p>
    <w:p w:rsidR="00175B70" w:rsidRDefault="00A142AD" w:rsidP="008D17D9">
      <w:pPr>
        <w:jc w:val="center"/>
        <w:rPr>
          <w:sz w:val="28"/>
        </w:rPr>
      </w:pPr>
      <w:r w:rsidRPr="00012F61">
        <w:rPr>
          <w:b/>
          <w:sz w:val="28"/>
        </w:rPr>
        <w:t>на</w:t>
      </w:r>
      <w:r w:rsidR="00962500" w:rsidRPr="00012F61">
        <w:rPr>
          <w:b/>
          <w:sz w:val="28"/>
        </w:rPr>
        <w:t xml:space="preserve"> поставку</w:t>
      </w:r>
      <w:r w:rsidRPr="00012F61">
        <w:rPr>
          <w:b/>
          <w:sz w:val="28"/>
        </w:rPr>
        <w:t xml:space="preserve"> о</w:t>
      </w:r>
      <w:r w:rsidR="00175B70" w:rsidRPr="00012F61">
        <w:rPr>
          <w:b/>
          <w:sz w:val="28"/>
        </w:rPr>
        <w:t>борудовани</w:t>
      </w:r>
      <w:r w:rsidR="00962500" w:rsidRPr="00012F61">
        <w:rPr>
          <w:b/>
          <w:sz w:val="28"/>
        </w:rPr>
        <w:t>я</w:t>
      </w:r>
      <w:r w:rsidRPr="00012F61">
        <w:rPr>
          <w:b/>
          <w:sz w:val="28"/>
        </w:rPr>
        <w:t xml:space="preserve"> </w:t>
      </w:r>
      <w:r w:rsidR="001B24C1" w:rsidRPr="00012F61">
        <w:rPr>
          <w:b/>
          <w:sz w:val="28"/>
        </w:rPr>
        <w:t>для намотки</w:t>
      </w:r>
      <w:r w:rsidR="00AB664B">
        <w:rPr>
          <w:b/>
          <w:sz w:val="28"/>
        </w:rPr>
        <w:t xml:space="preserve"> катушек</w:t>
      </w:r>
      <w:r w:rsidR="001B24C1" w:rsidRPr="00012F61">
        <w:rPr>
          <w:b/>
          <w:sz w:val="28"/>
        </w:rPr>
        <w:t xml:space="preserve"> статоров</w:t>
      </w:r>
    </w:p>
    <w:p w:rsidR="00175B70" w:rsidRDefault="00175B70" w:rsidP="00175B70">
      <w:pPr>
        <w:jc w:val="center"/>
        <w:rPr>
          <w:sz w:val="28"/>
        </w:rPr>
      </w:pPr>
    </w:p>
    <w:p w:rsidR="00962500" w:rsidRPr="00102D58" w:rsidRDefault="00962500" w:rsidP="00102D58">
      <w:pPr>
        <w:pStyle w:val="a5"/>
        <w:numPr>
          <w:ilvl w:val="0"/>
          <w:numId w:val="5"/>
        </w:numPr>
        <w:spacing w:after="240"/>
        <w:rPr>
          <w:b/>
        </w:rPr>
      </w:pPr>
      <w:r w:rsidRPr="00102D58">
        <w:rPr>
          <w:b/>
        </w:rPr>
        <w:t>Исходные данные:</w:t>
      </w:r>
    </w:p>
    <w:p w:rsidR="001B24C1" w:rsidRDefault="001B24C1" w:rsidP="00962500">
      <w:r>
        <w:t xml:space="preserve">- </w:t>
      </w:r>
      <w:r w:rsidR="005C3D9D">
        <w:t>концентричная</w:t>
      </w:r>
      <w:r>
        <w:t xml:space="preserve"> намотк</w:t>
      </w:r>
      <w:r w:rsidR="005C3D9D">
        <w:t>а</w:t>
      </w:r>
      <w:r w:rsidR="00CF2F64">
        <w:t xml:space="preserve"> катушек</w:t>
      </w:r>
      <w:r>
        <w:t xml:space="preserve"> статоров </w:t>
      </w:r>
      <w:r w:rsidR="00CD6F64" w:rsidRPr="00CD6F64">
        <w:rPr>
          <w:color w:val="000000" w:themeColor="text1"/>
        </w:rPr>
        <w:t>эмальпроводом диаметром до 1,5 мм в один или несколько слоев (до 12 мм</w:t>
      </w:r>
      <w:r w:rsidR="00CD6F64">
        <w:rPr>
          <w:color w:val="000000" w:themeColor="text1"/>
        </w:rPr>
        <w:t>²</w:t>
      </w:r>
      <w:r w:rsidR="00CD6F64" w:rsidRPr="00CD6F64">
        <w:rPr>
          <w:color w:val="000000" w:themeColor="text1"/>
        </w:rPr>
        <w:t xml:space="preserve"> </w:t>
      </w:r>
      <w:r w:rsidR="00CD6F64" w:rsidRPr="00CD6F64">
        <w:rPr>
          <w:color w:val="000000" w:themeColor="text1"/>
          <w:lang w:val="en-US"/>
        </w:rPr>
        <w:t>max</w:t>
      </w:r>
      <w:r w:rsidR="00CD6F64" w:rsidRPr="00CD6F64">
        <w:rPr>
          <w:color w:val="000000" w:themeColor="text1"/>
        </w:rPr>
        <w:t>)</w:t>
      </w:r>
      <w:r w:rsidR="005C3D9D">
        <w:rPr>
          <w:color w:val="000000" w:themeColor="text1"/>
        </w:rPr>
        <w:t>,</w:t>
      </w:r>
      <w:r w:rsidR="00CD6F64" w:rsidRPr="00CD6F64">
        <w:rPr>
          <w:color w:val="000000" w:themeColor="text1"/>
        </w:rPr>
        <w:t xml:space="preserve"> или одним многожильным проводником (до 12 мм</w:t>
      </w:r>
      <w:r w:rsidR="00CD6F64">
        <w:rPr>
          <w:color w:val="000000" w:themeColor="text1"/>
        </w:rPr>
        <w:t>²</w:t>
      </w:r>
      <w:r w:rsidR="00CD6F64" w:rsidRPr="00CD6F64">
        <w:rPr>
          <w:color w:val="000000" w:themeColor="text1"/>
        </w:rPr>
        <w:t>)</w:t>
      </w:r>
      <w:r w:rsidR="005C3D9D">
        <w:rPr>
          <w:color w:val="000000" w:themeColor="text1"/>
        </w:rPr>
        <w:t>,</w:t>
      </w:r>
      <w:r w:rsidR="00CD6F64" w:rsidRPr="00CD6F64">
        <w:rPr>
          <w:color w:val="000000" w:themeColor="text1"/>
        </w:rPr>
        <w:t xml:space="preserve"> (см. фото</w:t>
      </w:r>
      <w:r w:rsidR="005C3D9D">
        <w:rPr>
          <w:color w:val="000000" w:themeColor="text1"/>
        </w:rPr>
        <w:t xml:space="preserve"> 1…3</w:t>
      </w:r>
      <w:r w:rsidR="00CD6F64" w:rsidRPr="00CD6F64">
        <w:rPr>
          <w:color w:val="000000" w:themeColor="text1"/>
        </w:rPr>
        <w:t>)</w:t>
      </w:r>
      <w:r w:rsidR="003C6F70">
        <w:rPr>
          <w:color w:val="000000" w:themeColor="text1"/>
        </w:rPr>
        <w:t>: деталь представитель - 921_90_32_10100СБ</w:t>
      </w:r>
      <w:r w:rsidR="0067273D">
        <w:rPr>
          <w:color w:val="000000" w:themeColor="text1"/>
        </w:rPr>
        <w:t xml:space="preserve"> (фото 2)</w:t>
      </w:r>
      <w:r w:rsidR="00CD6F64">
        <w:t>;</w:t>
      </w:r>
    </w:p>
    <w:p w:rsidR="005C3D9D" w:rsidRDefault="005C3D9D" w:rsidP="00962500"/>
    <w:p w:rsidR="00CD6F64" w:rsidRDefault="00CD6F64" w:rsidP="00962500">
      <w:pPr>
        <w:rPr>
          <w:noProof/>
        </w:rPr>
      </w:pPr>
      <w:r>
        <w:rPr>
          <w:noProof/>
        </w:rPr>
        <w:drawing>
          <wp:inline distT="0" distB="0" distL="0" distR="0" wp14:anchorId="665179E4" wp14:editId="3CD75BFD">
            <wp:extent cx="885825" cy="933450"/>
            <wp:effectExtent l="0" t="0" r="952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0555" w:rsidRPr="00E60555">
        <w:rPr>
          <w:noProof/>
        </w:rPr>
        <w:t xml:space="preserve"> </w:t>
      </w:r>
      <w:r w:rsidR="00AB664B" w:rsidRPr="00AB664B">
        <w:rPr>
          <w:noProof/>
        </w:rPr>
        <w:drawing>
          <wp:inline distT="0" distB="0" distL="0" distR="0">
            <wp:extent cx="1323975" cy="911206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567" cy="95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0555" w:rsidRPr="00E60555">
        <w:rPr>
          <w:noProof/>
        </w:rPr>
        <w:t xml:space="preserve"> </w:t>
      </w:r>
      <w:r w:rsidR="00E60555">
        <w:rPr>
          <w:noProof/>
        </w:rPr>
        <w:drawing>
          <wp:inline distT="0" distB="0" distL="0" distR="0" wp14:anchorId="528068B2" wp14:editId="02FF10C5">
            <wp:extent cx="1552575" cy="931545"/>
            <wp:effectExtent l="0" t="0" r="9525" b="1905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931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0555" w:rsidRPr="00E60555">
        <w:rPr>
          <w:noProof/>
        </w:rPr>
        <w:t xml:space="preserve"> </w:t>
      </w:r>
      <w:r w:rsidR="00E60555">
        <w:rPr>
          <w:noProof/>
        </w:rPr>
        <w:drawing>
          <wp:inline distT="0" distB="0" distL="0" distR="0" wp14:anchorId="5F3E9F36" wp14:editId="35C8133E">
            <wp:extent cx="1571625" cy="923925"/>
            <wp:effectExtent l="0" t="0" r="9525" b="9525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0959" w:rsidRDefault="00930959" w:rsidP="00962500">
      <w:pPr>
        <w:rPr>
          <w:noProof/>
        </w:rPr>
      </w:pPr>
    </w:p>
    <w:p w:rsidR="00930959" w:rsidRDefault="00930959" w:rsidP="00962500">
      <w:pPr>
        <w:rPr>
          <w:noProof/>
        </w:rPr>
      </w:pPr>
      <w:r>
        <w:rPr>
          <w:noProof/>
        </w:rPr>
        <w:t xml:space="preserve">     Фото.1                   Фото.2                            Фото.3                              Фото.4</w:t>
      </w:r>
    </w:p>
    <w:p w:rsidR="00E60555" w:rsidRDefault="00E60555" w:rsidP="00962500">
      <w:pPr>
        <w:rPr>
          <w:noProof/>
        </w:rPr>
      </w:pPr>
    </w:p>
    <w:p w:rsidR="00E60555" w:rsidRDefault="00E60555" w:rsidP="00962500">
      <w:r>
        <w:rPr>
          <w:noProof/>
        </w:rPr>
        <w:t xml:space="preserve">- </w:t>
      </w:r>
      <w:r w:rsidR="003B7E14" w:rsidRPr="00C2135F">
        <w:rPr>
          <w:noProof/>
        </w:rPr>
        <w:t>на</w:t>
      </w:r>
      <w:r w:rsidRPr="00C2135F">
        <w:rPr>
          <w:noProof/>
        </w:rPr>
        <w:t>мотк</w:t>
      </w:r>
      <w:r w:rsidR="003B7E14" w:rsidRPr="00C2135F">
        <w:rPr>
          <w:noProof/>
        </w:rPr>
        <w:t>а</w:t>
      </w:r>
      <w:r w:rsidR="003C6F70" w:rsidRPr="00C2135F">
        <w:rPr>
          <w:noProof/>
        </w:rPr>
        <w:t xml:space="preserve"> медного</w:t>
      </w:r>
      <w:r w:rsidR="003B7E14" w:rsidRPr="00C2135F">
        <w:rPr>
          <w:noProof/>
        </w:rPr>
        <w:t xml:space="preserve"> плоского проводника сечением </w:t>
      </w:r>
      <w:r w:rsidR="003C6F70" w:rsidRPr="00C2135F">
        <w:rPr>
          <w:noProof/>
        </w:rPr>
        <w:t xml:space="preserve">до </w:t>
      </w:r>
      <w:r w:rsidR="001450FF" w:rsidRPr="00C2135F">
        <w:rPr>
          <w:b/>
        </w:rPr>
        <w:t>2,5х6 мм</w:t>
      </w:r>
      <w:r w:rsidRPr="00C2135F">
        <w:rPr>
          <w:noProof/>
        </w:rPr>
        <w:t xml:space="preserve"> сразу на отдельный сердечник</w:t>
      </w:r>
      <w:r w:rsidR="001450FF" w:rsidRPr="00C2135F">
        <w:rPr>
          <w:noProof/>
        </w:rPr>
        <w:t xml:space="preserve"> </w:t>
      </w:r>
      <w:r w:rsidR="003B7E14" w:rsidRPr="00C2135F">
        <w:rPr>
          <w:noProof/>
        </w:rPr>
        <w:t>(фото 4)</w:t>
      </w:r>
      <w:bookmarkStart w:id="0" w:name="_GoBack"/>
      <w:bookmarkEnd w:id="0"/>
      <w:r w:rsidR="003B7E14" w:rsidRPr="00C2135F">
        <w:rPr>
          <w:noProof/>
        </w:rPr>
        <w:t>;</w:t>
      </w:r>
    </w:p>
    <w:p w:rsidR="00962500" w:rsidRDefault="00962500" w:rsidP="00962500">
      <w:r>
        <w:t xml:space="preserve">- </w:t>
      </w:r>
      <w:r w:rsidR="001B24C1">
        <w:t>опытно-серийное производство</w:t>
      </w:r>
      <w:r>
        <w:t>;</w:t>
      </w:r>
    </w:p>
    <w:p w:rsidR="00962500" w:rsidRDefault="00962500" w:rsidP="00962500">
      <w:r>
        <w:t xml:space="preserve">- режим работы </w:t>
      </w:r>
      <w:r w:rsidR="001B24C1">
        <w:t>–</w:t>
      </w:r>
      <w:r>
        <w:t xml:space="preserve"> </w:t>
      </w:r>
      <w:r w:rsidR="001B24C1">
        <w:t>1</w:t>
      </w:r>
      <w:r>
        <w:t xml:space="preserve"> сменный;</w:t>
      </w:r>
    </w:p>
    <w:p w:rsidR="00962500" w:rsidRDefault="00962500" w:rsidP="00962500">
      <w:r>
        <w:t xml:space="preserve">- продолжительность рабочей смены - </w:t>
      </w:r>
      <w:r w:rsidR="00012F61">
        <w:t>8</w:t>
      </w:r>
      <w:r>
        <w:t xml:space="preserve"> часов;</w:t>
      </w:r>
    </w:p>
    <w:p w:rsidR="00962500" w:rsidRDefault="00962500" w:rsidP="00962500">
      <w:r>
        <w:t xml:space="preserve">- количество рабочих дней – </w:t>
      </w:r>
      <w:r w:rsidR="001B24C1">
        <w:t>250</w:t>
      </w:r>
      <w:r>
        <w:t>;</w:t>
      </w:r>
    </w:p>
    <w:p w:rsidR="00962500" w:rsidRDefault="00962500" w:rsidP="00962500">
      <w:r>
        <w:t>- коэффициент использования оборудования - 0,75.</w:t>
      </w:r>
    </w:p>
    <w:p w:rsidR="00962500" w:rsidRPr="002D702E" w:rsidRDefault="00962500" w:rsidP="00962500"/>
    <w:p w:rsidR="00102D58" w:rsidRPr="00EA0C83" w:rsidRDefault="00102D58" w:rsidP="00102D58">
      <w:pPr>
        <w:pStyle w:val="a5"/>
        <w:numPr>
          <w:ilvl w:val="0"/>
          <w:numId w:val="5"/>
        </w:numPr>
        <w:spacing w:after="240"/>
        <w:rPr>
          <w:b/>
        </w:rPr>
      </w:pPr>
      <w:r w:rsidRPr="00EA0C83">
        <w:rPr>
          <w:b/>
        </w:rPr>
        <w:t>Требования к оборудованию:</w:t>
      </w:r>
    </w:p>
    <w:p w:rsidR="00102D58" w:rsidRDefault="00102D58" w:rsidP="00102D58">
      <w:r w:rsidRPr="00F54DB3">
        <w:t xml:space="preserve">- </w:t>
      </w:r>
      <w:r>
        <w:t>режим работы: наладочный/ полуавтоматический</w:t>
      </w:r>
      <w:r w:rsidRPr="00F54DB3">
        <w:t>;</w:t>
      </w:r>
    </w:p>
    <w:p w:rsidR="00D324D0" w:rsidRDefault="00D324D0" w:rsidP="00102D58">
      <w:r>
        <w:t>- возможность записи не менее 10 программ обработки;</w:t>
      </w:r>
    </w:p>
    <w:p w:rsidR="00102D58" w:rsidRPr="00F54DB3" w:rsidRDefault="00102D58" w:rsidP="00102D58">
      <w:r w:rsidRPr="00455FA9">
        <w:t xml:space="preserve">- предпочтительная система ЧПУ – </w:t>
      </w:r>
      <w:r w:rsidRPr="00455FA9">
        <w:rPr>
          <w:lang w:val="en-US"/>
        </w:rPr>
        <w:t>Heidenhain</w:t>
      </w:r>
      <w:r w:rsidRPr="00455FA9">
        <w:t xml:space="preserve">, </w:t>
      </w:r>
      <w:r w:rsidRPr="00455FA9">
        <w:rPr>
          <w:lang w:val="en-US"/>
        </w:rPr>
        <w:t>Siemens</w:t>
      </w:r>
      <w:r w:rsidRPr="00455FA9">
        <w:t xml:space="preserve">, </w:t>
      </w:r>
      <w:r w:rsidRPr="00455FA9">
        <w:rPr>
          <w:lang w:val="en-US"/>
        </w:rPr>
        <w:t>Fanuc</w:t>
      </w:r>
      <w:r w:rsidR="00E60555">
        <w:t>, Mitsubishi.</w:t>
      </w:r>
    </w:p>
    <w:p w:rsidR="00102D58" w:rsidRDefault="00102D58" w:rsidP="00102D58">
      <w:pPr>
        <w:pStyle w:val="a5"/>
        <w:spacing w:after="240"/>
        <w:rPr>
          <w:b/>
        </w:rPr>
      </w:pPr>
    </w:p>
    <w:p w:rsidR="006A7459" w:rsidRPr="00392F78" w:rsidRDefault="00962500" w:rsidP="00392F78">
      <w:pPr>
        <w:pStyle w:val="a5"/>
        <w:numPr>
          <w:ilvl w:val="0"/>
          <w:numId w:val="5"/>
        </w:numPr>
        <w:spacing w:after="240"/>
        <w:rPr>
          <w:b/>
        </w:rPr>
      </w:pPr>
      <w:r w:rsidRPr="00102D58">
        <w:rPr>
          <w:b/>
        </w:rPr>
        <w:t>Дополнительные условия на изготовление оборудования:</w:t>
      </w:r>
    </w:p>
    <w:p w:rsidR="00962500" w:rsidRDefault="00962500" w:rsidP="00962500">
      <w:r>
        <w:t>- коэффициент технической готовности - 0,98;</w:t>
      </w:r>
    </w:p>
    <w:p w:rsidR="00962500" w:rsidRDefault="00962500" w:rsidP="00962500">
      <w:r>
        <w:t xml:space="preserve">- срок </w:t>
      </w:r>
      <w:r w:rsidRPr="002D4CA3">
        <w:t>гаранти</w:t>
      </w:r>
      <w:r>
        <w:t>и – не менее 24 месяцев со дня сдачи в эксплуатацию;</w:t>
      </w:r>
    </w:p>
    <w:p w:rsidR="00962500" w:rsidRDefault="00962500" w:rsidP="00962500">
      <w:r>
        <w:t>- обучение обслуживающего персонала (операторов, наладчиков, программистов, слесарей по обслуживанию механической, электрической частей и электроники);</w:t>
      </w:r>
    </w:p>
    <w:p w:rsidR="00962500" w:rsidRDefault="00962500" w:rsidP="00962500">
      <w:r>
        <w:t>- сдача в эксплуатацию на площади покупателя.</w:t>
      </w:r>
    </w:p>
    <w:p w:rsidR="00962500" w:rsidRDefault="00962500" w:rsidP="00962500"/>
    <w:p w:rsidR="00962500" w:rsidRPr="00102D58" w:rsidRDefault="00962500" w:rsidP="00102D58">
      <w:pPr>
        <w:pStyle w:val="a5"/>
        <w:numPr>
          <w:ilvl w:val="0"/>
          <w:numId w:val="5"/>
        </w:numPr>
        <w:spacing w:after="240"/>
        <w:rPr>
          <w:b/>
        </w:rPr>
      </w:pPr>
      <w:r w:rsidRPr="00102D58">
        <w:rPr>
          <w:b/>
        </w:rPr>
        <w:t>С оборудованием необходимо поставить:</w:t>
      </w:r>
    </w:p>
    <w:p w:rsidR="00F25A4F" w:rsidRDefault="00F25A4F" w:rsidP="00962500">
      <w:r w:rsidRPr="00A240EC">
        <w:t>- быстроизнашивающиеся детали и запчасти на 2 года эксплуатации при 1 сменном режиме работы;</w:t>
      </w:r>
    </w:p>
    <w:p w:rsidR="00962500" w:rsidRDefault="00962500" w:rsidP="00962500">
      <w:r>
        <w:lastRenderedPageBreak/>
        <w:t xml:space="preserve">- </w:t>
      </w:r>
      <w:r w:rsidRPr="002D4CA3">
        <w:t>инструкции по монтажу, демонтажу, эксплуатации, техническому обслуживанию</w:t>
      </w:r>
      <w:r>
        <w:t>;</w:t>
      </w:r>
    </w:p>
    <w:p w:rsidR="00962500" w:rsidRDefault="00962500" w:rsidP="00962500">
      <w:r w:rsidRPr="002D4CA3">
        <w:t>- указания по режимам смазки, с предоставлением спецификации применяемых масел, их характеристик и фирм поставщиков (изготовителей), в том числе аналогов стран СНГ;</w:t>
      </w:r>
    </w:p>
    <w:p w:rsidR="00962500" w:rsidRDefault="00962500" w:rsidP="00962500">
      <w:r>
        <w:t>- управляющие программы и методику их разработки;</w:t>
      </w:r>
    </w:p>
    <w:p w:rsidR="00962500" w:rsidRDefault="00962500" w:rsidP="00962500">
      <w:r>
        <w:t>- электрические, гидравлические и пневматические схемы, с описанием их работы</w:t>
      </w:r>
      <w:r w:rsidRPr="002D4CA3">
        <w:t>, перечнем элементов и указанием производителей</w:t>
      </w:r>
      <w:r>
        <w:t>;</w:t>
      </w:r>
    </w:p>
    <w:p w:rsidR="00962500" w:rsidRDefault="00962500" w:rsidP="00962500">
      <w:r w:rsidRPr="002D4CA3">
        <w:t>- перечень необходимых технологических и вспомогательных материалов, с указанием поставщиков и норм расхода;</w:t>
      </w:r>
    </w:p>
    <w:p w:rsidR="00962500" w:rsidRDefault="00962500" w:rsidP="00962500">
      <w:r w:rsidRPr="002D4CA3">
        <w:t>- информацию о драгоценных металлах, имеющихся в оборудовании;</w:t>
      </w:r>
    </w:p>
    <w:p w:rsidR="00962500" w:rsidRDefault="00962500" w:rsidP="00962500">
      <w:r>
        <w:t>- инструкцию по технике безопасности.</w:t>
      </w:r>
    </w:p>
    <w:p w:rsidR="00962500" w:rsidRDefault="00962500" w:rsidP="00962500">
      <w:pPr>
        <w:ind w:left="420"/>
      </w:pPr>
      <w:r>
        <w:t>Техническая документация должна быть:</w:t>
      </w:r>
    </w:p>
    <w:p w:rsidR="00962500" w:rsidRDefault="00962500" w:rsidP="00962500">
      <w:r>
        <w:t>1 экземпляр на бумажном носителе - на русском языке;</w:t>
      </w:r>
    </w:p>
    <w:p w:rsidR="00962500" w:rsidRDefault="00962500" w:rsidP="00962500">
      <w:r>
        <w:t>1 экземпляр на русском языке</w:t>
      </w:r>
      <w:r w:rsidR="00BC54E1">
        <w:t xml:space="preserve"> </w:t>
      </w:r>
      <w:r w:rsidR="001B24C1">
        <w:t>на цифровом носителе, в формате</w:t>
      </w:r>
      <w:r>
        <w:t xml:space="preserve"> «.</w:t>
      </w:r>
      <w:proofErr w:type="spellStart"/>
      <w:r>
        <w:t>doc</w:t>
      </w:r>
      <w:proofErr w:type="spellEnd"/>
      <w:r>
        <w:t>», «</w:t>
      </w:r>
      <w:proofErr w:type="spellStart"/>
      <w:r>
        <w:t>dwg</w:t>
      </w:r>
      <w:proofErr w:type="spellEnd"/>
      <w:r>
        <w:t>».</w:t>
      </w:r>
    </w:p>
    <w:p w:rsidR="00962500" w:rsidRDefault="00962500" w:rsidP="00962500"/>
    <w:p w:rsidR="00962500" w:rsidRPr="00102D58" w:rsidRDefault="00962500" w:rsidP="00102D58">
      <w:pPr>
        <w:pStyle w:val="a5"/>
        <w:numPr>
          <w:ilvl w:val="0"/>
          <w:numId w:val="5"/>
        </w:numPr>
        <w:spacing w:after="240"/>
        <w:rPr>
          <w:b/>
        </w:rPr>
      </w:pPr>
      <w:r w:rsidRPr="00102D58">
        <w:rPr>
          <w:b/>
        </w:rPr>
        <w:t>Данные по энергоносителям:</w:t>
      </w:r>
    </w:p>
    <w:p w:rsidR="00962500" w:rsidRDefault="00962500" w:rsidP="00962500">
      <w:r>
        <w:t>Электроэнергия:</w:t>
      </w:r>
    </w:p>
    <w:p w:rsidR="00962500" w:rsidRDefault="00962500" w:rsidP="00962500">
      <w:r>
        <w:t xml:space="preserve">- номинальное напряжение, </w:t>
      </w:r>
      <w:proofErr w:type="gramStart"/>
      <w:r>
        <w:t>В</w:t>
      </w:r>
      <w:proofErr w:type="gramEnd"/>
      <w:r>
        <w:t xml:space="preserve">                            220/380 (±10%)</w:t>
      </w:r>
      <w:r w:rsidR="00E60555">
        <w:t>;</w:t>
      </w:r>
    </w:p>
    <w:p w:rsidR="00962500" w:rsidRDefault="00962500" w:rsidP="00962500">
      <w:r>
        <w:t>- частота, Гц                                                          50</w:t>
      </w:r>
      <w:r w:rsidR="00BC54E1">
        <w:t>…60</w:t>
      </w:r>
      <w:r w:rsidR="00E60555">
        <w:t>.</w:t>
      </w:r>
    </w:p>
    <w:p w:rsidR="00962500" w:rsidRDefault="00962500" w:rsidP="00962500">
      <w:r>
        <w:t>Вода техническая:</w:t>
      </w:r>
    </w:p>
    <w:p w:rsidR="00E60555" w:rsidRDefault="00962500" w:rsidP="00962500">
      <w:r>
        <w:t>- давление, бар                                                      1</w:t>
      </w:r>
      <w:r w:rsidR="00D324D0">
        <w:t>;</w:t>
      </w:r>
    </w:p>
    <w:p w:rsidR="008D17D9" w:rsidRDefault="00E60555" w:rsidP="00962500">
      <w:r>
        <w:t xml:space="preserve">- </w:t>
      </w:r>
      <w:r w:rsidR="00962500">
        <w:t xml:space="preserve">температура, °С                                                  </w:t>
      </w:r>
      <w:r w:rsidR="00930959">
        <w:t>15-25.</w:t>
      </w:r>
    </w:p>
    <w:p w:rsidR="00962500" w:rsidRDefault="00962500" w:rsidP="00962500">
      <w:r>
        <w:t>Сжатый воздух:</w:t>
      </w:r>
    </w:p>
    <w:p w:rsidR="00962500" w:rsidRDefault="00962500" w:rsidP="00962500">
      <w:r>
        <w:t xml:space="preserve">- давление сжатого воздуха в сети, атм.             </w:t>
      </w:r>
      <w:r w:rsidR="00E60555">
        <w:t>10.</w:t>
      </w:r>
    </w:p>
    <w:p w:rsidR="00930959" w:rsidRDefault="00930959" w:rsidP="00962500"/>
    <w:p w:rsidR="00930959" w:rsidRPr="00F0504C" w:rsidRDefault="00930959" w:rsidP="00930959">
      <w:pPr>
        <w:pStyle w:val="a5"/>
        <w:numPr>
          <w:ilvl w:val="0"/>
          <w:numId w:val="5"/>
        </w:numPr>
        <w:rPr>
          <w:b/>
        </w:rPr>
      </w:pPr>
      <w:r w:rsidRPr="00F0504C">
        <w:rPr>
          <w:b/>
        </w:rPr>
        <w:t>Условия эксплуатации:</w:t>
      </w:r>
    </w:p>
    <w:p w:rsidR="00930959" w:rsidRDefault="00930959" w:rsidP="00930959"/>
    <w:p w:rsidR="00930959" w:rsidRDefault="00930959" w:rsidP="00930959">
      <w:r>
        <w:t>- температура в помещении цеха, °С                  +15 … +40;</w:t>
      </w:r>
    </w:p>
    <w:p w:rsidR="00930959" w:rsidRDefault="00930959" w:rsidP="00930959">
      <w:r>
        <w:t>- запыленность воздуха, мг/м³                               4.</w:t>
      </w:r>
    </w:p>
    <w:p w:rsidR="00962500" w:rsidRDefault="00962500" w:rsidP="00930959">
      <w:pPr>
        <w:pStyle w:val="a5"/>
      </w:pPr>
    </w:p>
    <w:p w:rsidR="00962500" w:rsidRPr="00102D58" w:rsidRDefault="00962500" w:rsidP="00102D58">
      <w:pPr>
        <w:pStyle w:val="a5"/>
        <w:numPr>
          <w:ilvl w:val="0"/>
          <w:numId w:val="5"/>
        </w:numPr>
        <w:rPr>
          <w:b/>
        </w:rPr>
      </w:pPr>
      <w:r w:rsidRPr="00102D58">
        <w:rPr>
          <w:b/>
        </w:rPr>
        <w:t xml:space="preserve"> Другие требования:</w:t>
      </w:r>
    </w:p>
    <w:p w:rsidR="00962500" w:rsidRDefault="00962500" w:rsidP="00962500"/>
    <w:p w:rsidR="00962500" w:rsidRDefault="00962500" w:rsidP="00962500">
      <w:r>
        <w:t>- предоставить план оборудования с видами спереди и сбоку, с указанием габаритных и других размеров оборудования и входящих агрегатов, мест загрузки и съема деталей, мест обслуживания оборудования и подвода энергоносителей;</w:t>
      </w:r>
    </w:p>
    <w:p w:rsidR="00962500" w:rsidRDefault="00962500" w:rsidP="00962500">
      <w:r>
        <w:t>- предоставить спецификацию с указанием всех элементов и услуг, предлагаемых к поставке и их стоимости;</w:t>
      </w:r>
    </w:p>
    <w:p w:rsidR="00962500" w:rsidRDefault="00962500" w:rsidP="00962500">
      <w:r>
        <w:t>- предоставить данные по суммарному потреблению топливно-энергетических ресурсов (ТЭР) по комплексу;</w:t>
      </w:r>
    </w:p>
    <w:p w:rsidR="00962500" w:rsidRDefault="00962500" w:rsidP="00962500">
      <w:r>
        <w:t>- наличие сервисного центра и склада запасных частей в Р</w:t>
      </w:r>
      <w:r w:rsidR="00BC54E1">
        <w:t>Б</w:t>
      </w:r>
      <w:r>
        <w:t>;</w:t>
      </w:r>
    </w:p>
    <w:p w:rsidR="00962500" w:rsidRDefault="00962500" w:rsidP="00962500">
      <w:r>
        <w:t>- референц-лист компании претендента, содержащий информацию о поставленном компанией</w:t>
      </w:r>
      <w:r w:rsidR="0082607B">
        <w:t>,</w:t>
      </w:r>
      <w:r>
        <w:t xml:space="preserve"> и работающем</w:t>
      </w:r>
      <w:r w:rsidR="0082607B">
        <w:t>,</w:t>
      </w:r>
      <w:r>
        <w:t xml:space="preserve"> оборудовании по затронутой тематике. Данные проверяются.</w:t>
      </w:r>
    </w:p>
    <w:p w:rsidR="008D17D9" w:rsidRDefault="008D17D9" w:rsidP="00962500">
      <w:pPr>
        <w:rPr>
          <w:b/>
        </w:rPr>
      </w:pPr>
    </w:p>
    <w:p w:rsidR="008D17D9" w:rsidRDefault="008D17D9" w:rsidP="00962500">
      <w:pPr>
        <w:rPr>
          <w:b/>
        </w:rPr>
      </w:pPr>
    </w:p>
    <w:p w:rsidR="00962500" w:rsidRPr="00DF7F00" w:rsidRDefault="00962500" w:rsidP="008D17D9">
      <w:pPr>
        <w:ind w:left="1416"/>
      </w:pPr>
      <w:r>
        <w:t xml:space="preserve">  </w:t>
      </w:r>
    </w:p>
    <w:p w:rsidR="00175B70" w:rsidRDefault="00175B70" w:rsidP="00962500">
      <w:pPr>
        <w:rPr>
          <w:sz w:val="28"/>
        </w:rPr>
      </w:pPr>
    </w:p>
    <w:p w:rsidR="00BD4520" w:rsidRDefault="006D608E" w:rsidP="00BD4520">
      <w:r w:rsidRPr="00F54DB3">
        <w:t xml:space="preserve">Начальник </w:t>
      </w:r>
      <w:r w:rsidR="00CD6F64">
        <w:t>опытно-</w:t>
      </w:r>
      <w:r w:rsidRPr="00F54DB3">
        <w:t>технологического отдела</w:t>
      </w:r>
      <w:r w:rsidRPr="00F54DB3">
        <w:tab/>
      </w:r>
      <w:r w:rsidRPr="00F54DB3">
        <w:tab/>
        <w:t xml:space="preserve"> </w:t>
      </w:r>
      <w:r w:rsidRPr="00F54DB3">
        <w:tab/>
      </w:r>
      <w:r w:rsidRPr="00F54DB3">
        <w:tab/>
        <w:t xml:space="preserve">           </w:t>
      </w:r>
      <w:r>
        <w:t>М.Г. Пестерев</w:t>
      </w:r>
    </w:p>
    <w:p w:rsidR="00BD4520" w:rsidRDefault="00BD4520" w:rsidP="00BD4520"/>
    <w:p w:rsidR="00175B70" w:rsidRDefault="00175B70" w:rsidP="00BD452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175B70" w:rsidSect="00890502">
      <w:headerReference w:type="default" r:id="rId12"/>
      <w:footerReference w:type="default" r:id="rId13"/>
      <w:pgSz w:w="11906" w:h="16838"/>
      <w:pgMar w:top="1134" w:right="850" w:bottom="1134" w:left="1701" w:header="708" w:footer="708" w:gutter="0"/>
      <w:pgNumType w:fmt="numberInDash"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2030" w:rsidRDefault="00622030" w:rsidP="00890502">
      <w:r>
        <w:separator/>
      </w:r>
    </w:p>
  </w:endnote>
  <w:endnote w:type="continuationSeparator" w:id="0">
    <w:p w:rsidR="00622030" w:rsidRDefault="00622030" w:rsidP="00890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4061642"/>
      <w:docPartObj>
        <w:docPartGallery w:val="Page Numbers (Bottom of Page)"/>
        <w:docPartUnique/>
      </w:docPartObj>
    </w:sdtPr>
    <w:sdtEndPr/>
    <w:sdtContent>
      <w:p w:rsidR="00536FF1" w:rsidRDefault="00536FF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135F">
          <w:rPr>
            <w:noProof/>
          </w:rPr>
          <w:t>- 2 -</w:t>
        </w:r>
        <w:r>
          <w:fldChar w:fldCharType="end"/>
        </w:r>
      </w:p>
    </w:sdtContent>
  </w:sdt>
  <w:p w:rsidR="00890502" w:rsidRPr="00890502" w:rsidRDefault="00890502">
    <w:pPr>
      <w:pStyle w:val="a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2030" w:rsidRDefault="00622030" w:rsidP="00890502">
      <w:r>
        <w:separator/>
      </w:r>
    </w:p>
  </w:footnote>
  <w:footnote w:type="continuationSeparator" w:id="0">
    <w:p w:rsidR="00622030" w:rsidRDefault="00622030" w:rsidP="008905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7F7F7F" w:themeColor="text1" w:themeTint="80"/>
      </w:rPr>
      <w:alias w:val="Название"/>
      <w:tag w:val=""/>
      <w:id w:val="1116400235"/>
      <w:placeholder>
        <w:docPart w:val="7E8AEA551CBE4AB2898AC33682965AC0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:rsidR="00EB1BE4" w:rsidRDefault="00EB1BE4">
        <w:pPr>
          <w:pStyle w:val="a8"/>
          <w:tabs>
            <w:tab w:val="clear" w:pos="4677"/>
            <w:tab w:val="clear" w:pos="9355"/>
          </w:tabs>
          <w:jc w:val="right"/>
          <w:rPr>
            <w:color w:val="7F7F7F" w:themeColor="text1" w:themeTint="80"/>
          </w:rPr>
        </w:pPr>
        <w:r>
          <w:rPr>
            <w:color w:val="7F7F7F" w:themeColor="text1" w:themeTint="80"/>
          </w:rPr>
          <w:t>ТЗ на намотку статоров</w:t>
        </w:r>
      </w:p>
    </w:sdtContent>
  </w:sdt>
  <w:p w:rsidR="0082607B" w:rsidRDefault="0082607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566B14"/>
    <w:multiLevelType w:val="hybridMultilevel"/>
    <w:tmpl w:val="896A2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B91F04"/>
    <w:multiLevelType w:val="hybridMultilevel"/>
    <w:tmpl w:val="D70A56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2C510F"/>
    <w:multiLevelType w:val="hybridMultilevel"/>
    <w:tmpl w:val="58AAE1A4"/>
    <w:lvl w:ilvl="0" w:tplc="E2D0DE3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2B20259B"/>
    <w:multiLevelType w:val="hybridMultilevel"/>
    <w:tmpl w:val="D070DA10"/>
    <w:lvl w:ilvl="0" w:tplc="CFE2B142">
      <w:start w:val="1"/>
      <w:numFmt w:val="decimal"/>
      <w:lvlText w:val="%1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38776846"/>
    <w:multiLevelType w:val="hybridMultilevel"/>
    <w:tmpl w:val="98626E82"/>
    <w:lvl w:ilvl="0" w:tplc="A184C6A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 w15:restartNumberingAfterBreak="0">
    <w:nsid w:val="6DBC273A"/>
    <w:multiLevelType w:val="hybridMultilevel"/>
    <w:tmpl w:val="351E47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5769F4"/>
    <w:multiLevelType w:val="hybridMultilevel"/>
    <w:tmpl w:val="E84669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B70"/>
    <w:rsid w:val="00012F61"/>
    <w:rsid w:val="000F0C17"/>
    <w:rsid w:val="00102D58"/>
    <w:rsid w:val="001179F3"/>
    <w:rsid w:val="001450FF"/>
    <w:rsid w:val="00175B70"/>
    <w:rsid w:val="001B24C1"/>
    <w:rsid w:val="001C43E5"/>
    <w:rsid w:val="00282FA7"/>
    <w:rsid w:val="00392F78"/>
    <w:rsid w:val="00395F3E"/>
    <w:rsid w:val="003B7E14"/>
    <w:rsid w:val="003C6F70"/>
    <w:rsid w:val="00405A68"/>
    <w:rsid w:val="00471A95"/>
    <w:rsid w:val="004E1A04"/>
    <w:rsid w:val="004E6BF4"/>
    <w:rsid w:val="004F452C"/>
    <w:rsid w:val="00536FF1"/>
    <w:rsid w:val="0057589D"/>
    <w:rsid w:val="00590B30"/>
    <w:rsid w:val="005C3D9D"/>
    <w:rsid w:val="005F6026"/>
    <w:rsid w:val="00622030"/>
    <w:rsid w:val="00662DC1"/>
    <w:rsid w:val="0067273D"/>
    <w:rsid w:val="006A7459"/>
    <w:rsid w:val="006D608E"/>
    <w:rsid w:val="006F6FC3"/>
    <w:rsid w:val="007E48CB"/>
    <w:rsid w:val="0082607B"/>
    <w:rsid w:val="00830DC5"/>
    <w:rsid w:val="00890502"/>
    <w:rsid w:val="008D17D9"/>
    <w:rsid w:val="008D36C9"/>
    <w:rsid w:val="00913922"/>
    <w:rsid w:val="00922679"/>
    <w:rsid w:val="00930959"/>
    <w:rsid w:val="00952D4B"/>
    <w:rsid w:val="00962500"/>
    <w:rsid w:val="009F6E63"/>
    <w:rsid w:val="00A142AD"/>
    <w:rsid w:val="00A84CBB"/>
    <w:rsid w:val="00A94EB9"/>
    <w:rsid w:val="00AB664B"/>
    <w:rsid w:val="00B2501D"/>
    <w:rsid w:val="00B40C63"/>
    <w:rsid w:val="00B54198"/>
    <w:rsid w:val="00B6075C"/>
    <w:rsid w:val="00BC54E1"/>
    <w:rsid w:val="00BD4520"/>
    <w:rsid w:val="00C2135F"/>
    <w:rsid w:val="00CD6F64"/>
    <w:rsid w:val="00CF2F64"/>
    <w:rsid w:val="00D324D0"/>
    <w:rsid w:val="00D75CE2"/>
    <w:rsid w:val="00DA0468"/>
    <w:rsid w:val="00DA3658"/>
    <w:rsid w:val="00E60555"/>
    <w:rsid w:val="00EB1BE4"/>
    <w:rsid w:val="00F054E8"/>
    <w:rsid w:val="00F25A4F"/>
    <w:rsid w:val="00F80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31788910-D651-4CB9-BD86-5529902AD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5B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175B70"/>
    <w:pPr>
      <w:keepNext/>
      <w:outlineLvl w:val="3"/>
    </w:pPr>
    <w:rPr>
      <w:sz w:val="28"/>
    </w:rPr>
  </w:style>
  <w:style w:type="paragraph" w:styleId="6">
    <w:name w:val="heading 6"/>
    <w:basedOn w:val="a"/>
    <w:next w:val="a"/>
    <w:link w:val="60"/>
    <w:qFormat/>
    <w:rsid w:val="00175B70"/>
    <w:pPr>
      <w:keepNext/>
      <w:outlineLvl w:val="5"/>
    </w:pPr>
    <w:rPr>
      <w:i/>
      <w:iCs/>
      <w:lang w:val="en-US"/>
    </w:rPr>
  </w:style>
  <w:style w:type="paragraph" w:styleId="7">
    <w:name w:val="heading 7"/>
    <w:basedOn w:val="a"/>
    <w:next w:val="a"/>
    <w:link w:val="70"/>
    <w:qFormat/>
    <w:rsid w:val="00175B70"/>
    <w:pPr>
      <w:keepNext/>
      <w:jc w:val="center"/>
      <w:outlineLvl w:val="6"/>
    </w:pPr>
    <w:rPr>
      <w:i/>
      <w:i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75B7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175B70"/>
    <w:rPr>
      <w:rFonts w:ascii="Times New Roman" w:eastAsia="Times New Roman" w:hAnsi="Times New Roman" w:cs="Times New Roman"/>
      <w:i/>
      <w:iCs/>
      <w:sz w:val="24"/>
      <w:szCs w:val="24"/>
      <w:lang w:val="en-US" w:eastAsia="ru-RU"/>
    </w:rPr>
  </w:style>
  <w:style w:type="character" w:customStyle="1" w:styleId="70">
    <w:name w:val="Заголовок 7 Знак"/>
    <w:basedOn w:val="a0"/>
    <w:link w:val="7"/>
    <w:rsid w:val="00175B70"/>
    <w:rPr>
      <w:rFonts w:ascii="Times New Roman" w:eastAsia="Times New Roman" w:hAnsi="Times New Roman" w:cs="Times New Roman"/>
      <w:i/>
      <w:iCs/>
      <w:sz w:val="20"/>
      <w:szCs w:val="24"/>
      <w:lang w:eastAsia="ru-RU"/>
    </w:rPr>
  </w:style>
  <w:style w:type="paragraph" w:styleId="a3">
    <w:name w:val="Body Text"/>
    <w:basedOn w:val="a"/>
    <w:link w:val="a4"/>
    <w:rsid w:val="00175B70"/>
    <w:rPr>
      <w:i/>
      <w:iCs/>
      <w:sz w:val="28"/>
    </w:rPr>
  </w:style>
  <w:style w:type="character" w:customStyle="1" w:styleId="a4">
    <w:name w:val="Основной текст Знак"/>
    <w:basedOn w:val="a0"/>
    <w:link w:val="a3"/>
    <w:rsid w:val="00175B70"/>
    <w:rPr>
      <w:rFonts w:ascii="Times New Roman" w:eastAsia="Times New Roman" w:hAnsi="Times New Roman" w:cs="Times New Roman"/>
      <w:i/>
      <w:i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6F6FC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C43E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C43E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8905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905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905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89050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E8AEA551CBE4AB2898AC33682965A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6412CC-A39B-4CB3-B903-0D796E8484BC}"/>
      </w:docPartPr>
      <w:docPartBody>
        <w:p w:rsidR="00545764" w:rsidRDefault="006A4594" w:rsidP="006A4594">
          <w:pPr>
            <w:pStyle w:val="7E8AEA551CBE4AB2898AC33682965AC0"/>
          </w:pPr>
          <w:r>
            <w:rPr>
              <w:color w:val="7F7F7F" w:themeColor="text1" w:themeTint="80"/>
            </w:rPr>
            <w:t>[Заголовок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4D7"/>
    <w:rsid w:val="002F17DD"/>
    <w:rsid w:val="00545764"/>
    <w:rsid w:val="006151CC"/>
    <w:rsid w:val="006A4594"/>
    <w:rsid w:val="006D2A21"/>
    <w:rsid w:val="00A254D7"/>
    <w:rsid w:val="00FE2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82FB49D1D954BBD89B13CA9F1125968">
    <w:name w:val="382FB49D1D954BBD89B13CA9F1125968"/>
    <w:rsid w:val="00A254D7"/>
  </w:style>
  <w:style w:type="paragraph" w:customStyle="1" w:styleId="E0AF1F51577C4F69B6B0AE4CDF01462A">
    <w:name w:val="E0AF1F51577C4F69B6B0AE4CDF01462A"/>
    <w:rsid w:val="00A254D7"/>
  </w:style>
  <w:style w:type="paragraph" w:customStyle="1" w:styleId="DBAF41CBAB734ED58CF23DD88C1CE550">
    <w:name w:val="DBAF41CBAB734ED58CF23DD88C1CE550"/>
    <w:rsid w:val="00A254D7"/>
  </w:style>
  <w:style w:type="paragraph" w:customStyle="1" w:styleId="D0996AC697504217A262AC73398AEE02">
    <w:name w:val="D0996AC697504217A262AC73398AEE02"/>
    <w:rsid w:val="00A254D7"/>
  </w:style>
  <w:style w:type="paragraph" w:customStyle="1" w:styleId="ACD28ED8FA0447A9B6D46E45F7073A97">
    <w:name w:val="ACD28ED8FA0447A9B6D46E45F7073A97"/>
    <w:rsid w:val="006151CC"/>
  </w:style>
  <w:style w:type="paragraph" w:customStyle="1" w:styleId="7E8AEA551CBE4AB2898AC33682965AC0">
    <w:name w:val="7E8AEA551CBE4AB2898AC33682965AC0"/>
    <w:rsid w:val="006A459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8CE42-1A01-4654-B8CE-D7CED7557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ТЗ на намотку статоров</vt:lpstr>
    </vt:vector>
  </TitlesOfParts>
  <Company/>
  <LinksUpToDate>false</LinksUpToDate>
  <CharactersWithSpaces>3868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ТЗ на намотку статоров</dc:title>
  <dc:creator>Кухта Андрей Александрович</dc:creator>
  <cp:lastModifiedBy>Пестерев Михаил Георгиевич</cp:lastModifiedBy>
  <cp:revision>4</cp:revision>
  <cp:lastPrinted>2021-02-15T06:23:00Z</cp:lastPrinted>
  <dcterms:created xsi:type="dcterms:W3CDTF">2021-05-21T06:48:00Z</dcterms:created>
  <dcterms:modified xsi:type="dcterms:W3CDTF">2021-06-03T11:21:00Z</dcterms:modified>
</cp:coreProperties>
</file>