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33F" w:rsidRDefault="00855281">
      <w:pPr>
        <w:pStyle w:val="20"/>
      </w:pPr>
      <w:r>
        <w:t>Карта партнера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377"/>
        <w:gridCol w:w="6782"/>
      </w:tblGrid>
      <w:tr w:rsidR="0003633F">
        <w:trPr>
          <w:trHeight w:hRule="exact" w:val="306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</w:pPr>
            <w:r>
              <w:t>Наименование предприятия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  <w:jc w:val="both"/>
            </w:pPr>
            <w:r>
              <w:t>Акционерное общество «ТИЗОЛ» (АО «ТИЗОЛ»)</w:t>
            </w:r>
          </w:p>
        </w:tc>
      </w:tr>
      <w:tr w:rsidR="0003633F">
        <w:trPr>
          <w:trHeight w:hRule="exact" w:val="580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3633F" w:rsidRDefault="00855281">
            <w:pPr>
              <w:pStyle w:val="a4"/>
            </w:pPr>
            <w:r>
              <w:t>Юридический адрес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33F" w:rsidRDefault="00855281" w:rsidP="00D23F99">
            <w:pPr>
              <w:pStyle w:val="a4"/>
              <w:spacing w:line="259" w:lineRule="auto"/>
              <w:jc w:val="both"/>
            </w:pPr>
            <w:r>
              <w:t xml:space="preserve">624223, Свердловская область, г. Нижняя Тура, ул. Малышева, </w:t>
            </w:r>
            <w:r w:rsidR="00D23F99">
              <w:t>д</w:t>
            </w:r>
            <w:r>
              <w:t>. 59</w:t>
            </w:r>
          </w:p>
        </w:tc>
      </w:tr>
      <w:tr w:rsidR="0003633F">
        <w:trPr>
          <w:trHeight w:hRule="exact" w:val="562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3633F" w:rsidRDefault="00855281">
            <w:pPr>
              <w:pStyle w:val="a4"/>
            </w:pPr>
            <w:r>
              <w:t>Почтовый адрес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33F" w:rsidRDefault="00855281" w:rsidP="00D23F99">
            <w:pPr>
              <w:pStyle w:val="a4"/>
              <w:jc w:val="both"/>
            </w:pPr>
            <w:r>
              <w:t xml:space="preserve">624223, Свердловская область, г. Нижняя Тура, ул. Малышева, </w:t>
            </w:r>
            <w:r w:rsidR="00D23F99">
              <w:t>д</w:t>
            </w:r>
            <w:r>
              <w:t>.59</w:t>
            </w:r>
          </w:p>
        </w:tc>
      </w:tr>
      <w:tr w:rsidR="0003633F">
        <w:trPr>
          <w:trHeight w:hRule="exact" w:val="522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3633F" w:rsidRDefault="00855281">
            <w:pPr>
              <w:pStyle w:val="a4"/>
            </w:pPr>
            <w:r>
              <w:t>Телефон/факс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633F" w:rsidRDefault="00855281">
            <w:pPr>
              <w:pStyle w:val="a4"/>
              <w:jc w:val="both"/>
            </w:pPr>
            <w:r>
              <w:t>(34-342) 2-62-82, 2-61-04, 2-62-83, 2-51-97</w:t>
            </w:r>
          </w:p>
        </w:tc>
      </w:tr>
      <w:tr w:rsidR="0003633F">
        <w:trPr>
          <w:trHeight w:hRule="exact" w:val="533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3633F" w:rsidRDefault="00855281">
            <w:pPr>
              <w:pStyle w:val="a4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инн/кпп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633F" w:rsidRDefault="00855281">
            <w:pPr>
              <w:pStyle w:val="a4"/>
              <w:jc w:val="both"/>
            </w:pPr>
            <w:r>
              <w:t>6624002881/668101001</w:t>
            </w:r>
          </w:p>
        </w:tc>
      </w:tr>
      <w:tr w:rsidR="0003633F">
        <w:trPr>
          <w:trHeight w:hRule="exact" w:val="295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</w:pPr>
            <w:r>
              <w:t>ОГРН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  <w:jc w:val="both"/>
            </w:pPr>
            <w:r>
              <w:t>1026601483886</w:t>
            </w:r>
          </w:p>
        </w:tc>
      </w:tr>
      <w:tr w:rsidR="0003633F">
        <w:trPr>
          <w:trHeight w:hRule="exact" w:val="292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</w:pPr>
            <w:r>
              <w:t>ОКПО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  <w:jc w:val="both"/>
            </w:pPr>
            <w:r>
              <w:t>08621635</w:t>
            </w:r>
          </w:p>
        </w:tc>
      </w:tr>
      <w:tr w:rsidR="0003633F">
        <w:trPr>
          <w:trHeight w:hRule="exact" w:val="295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октмо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  <w:jc w:val="both"/>
            </w:pPr>
            <w:r>
              <w:t>65715000001</w:t>
            </w:r>
          </w:p>
        </w:tc>
      </w:tr>
      <w:tr w:rsidR="0003633F">
        <w:trPr>
          <w:trHeight w:hRule="exact" w:val="292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</w:pPr>
            <w:r>
              <w:t>ОКОГУ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  <w:jc w:val="both"/>
            </w:pPr>
            <w:r>
              <w:t>4210008</w:t>
            </w:r>
          </w:p>
        </w:tc>
      </w:tr>
      <w:tr w:rsidR="0003633F">
        <w:trPr>
          <w:trHeight w:hRule="exact" w:val="292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</w:pPr>
            <w:r>
              <w:t>ОКАТО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  <w:jc w:val="both"/>
            </w:pPr>
            <w:r>
              <w:t>65478000000</w:t>
            </w:r>
          </w:p>
        </w:tc>
      </w:tr>
      <w:tr w:rsidR="0003633F">
        <w:trPr>
          <w:trHeight w:hRule="exact" w:val="1969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3633F" w:rsidRDefault="00855281">
            <w:pPr>
              <w:pStyle w:val="a4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оквэд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  <w:jc w:val="both"/>
            </w:pPr>
            <w:r>
              <w:t>Основной вид деятельности: 23.99.6</w:t>
            </w:r>
          </w:p>
          <w:p w:rsidR="0003633F" w:rsidRDefault="00855281">
            <w:pPr>
              <w:pStyle w:val="a4"/>
              <w:jc w:val="both"/>
            </w:pPr>
            <w:r>
              <w:t>Дополнительные виды деятельности: 22.21, 28.99.9, 33.12, 35.12, 35.13, 35.22, 35.30.14, 35.30.4, 35.30.5, 38.1, 38.2, 38.32.2, 38.32.59, 42.21, 42.22.2, 43.12.4, 43.21, 43.22, 43.3, 43.99, 43.99.1, 45.11.2, 45.11.3, 45.19.2, 45.19.3, 45.20.1, 45.20.2, 47.11.2, 47.30, 49.20, 49.3, 49.4, 49.41.1, 52.10, 52.24, 55.10, 56.29, 63.11, 71.20, 73.11, 85.42.9, 86, 86.90.9, 95.11</w:t>
            </w:r>
          </w:p>
        </w:tc>
      </w:tr>
      <w:tr w:rsidR="0003633F">
        <w:trPr>
          <w:trHeight w:hRule="exact" w:val="284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</w:pPr>
            <w:r>
              <w:t>ОКФС/ОКОПФ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633F" w:rsidRDefault="00855281">
            <w:pPr>
              <w:pStyle w:val="a4"/>
              <w:jc w:val="both"/>
            </w:pPr>
            <w:r>
              <w:t>16/12267</w:t>
            </w:r>
          </w:p>
        </w:tc>
      </w:tr>
      <w:tr w:rsidR="0003633F">
        <w:trPr>
          <w:trHeight w:hRule="exact" w:val="1429"/>
          <w:jc w:val="center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633F" w:rsidRDefault="00855281">
            <w:pPr>
              <w:pStyle w:val="a4"/>
            </w:pPr>
            <w:r>
              <w:t>БАНКИ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33F" w:rsidRDefault="00855281">
            <w:pPr>
              <w:pStyle w:val="a4"/>
            </w:pPr>
            <w:r>
              <w:t>р/сч 40702810695020000035</w:t>
            </w:r>
          </w:p>
          <w:p w:rsidR="0003633F" w:rsidRDefault="00855281">
            <w:pPr>
              <w:pStyle w:val="a4"/>
            </w:pPr>
            <w:r>
              <w:t>к/сч 30101810200000000903</w:t>
            </w:r>
          </w:p>
          <w:p w:rsidR="0003633F" w:rsidRDefault="00855281">
            <w:pPr>
              <w:pStyle w:val="a4"/>
            </w:pPr>
            <w:r>
              <w:t>БИК 046577903</w:t>
            </w:r>
          </w:p>
          <w:p w:rsidR="0003633F" w:rsidRDefault="00855281">
            <w:pPr>
              <w:pStyle w:val="a4"/>
            </w:pPr>
            <w:r>
              <w:t>Уральский филиал ПАО РОСБАНК г. Екатеринбург</w:t>
            </w:r>
          </w:p>
        </w:tc>
      </w:tr>
    </w:tbl>
    <w:p w:rsidR="0003633F" w:rsidRDefault="00855281">
      <w:pPr>
        <w:pStyle w:val="1"/>
        <w:spacing w:after="220"/>
      </w:pPr>
      <w:r>
        <w:t>Дата регистрации 25.08.1998г.</w:t>
      </w:r>
    </w:p>
    <w:p w:rsidR="0003633F" w:rsidRDefault="00855281">
      <w:pPr>
        <w:pStyle w:val="1"/>
        <w:spacing w:after="300" w:line="252" w:lineRule="auto"/>
      </w:pPr>
      <w:r>
        <w:t xml:space="preserve">Генеральный директор АО «ТИЗОЛ» </w:t>
      </w:r>
      <w:r w:rsidR="00D23F99">
        <w:t>Мансуров Андрей Михайлович</w:t>
      </w:r>
      <w:r>
        <w:t>, действующий на основании Устава</w:t>
      </w:r>
    </w:p>
    <w:p w:rsidR="0003633F" w:rsidRDefault="00855281" w:rsidP="00D23F99">
      <w:pPr>
        <w:pStyle w:val="1"/>
        <w:spacing w:after="0"/>
      </w:pPr>
      <w:r>
        <w:t>Главный бухга</w:t>
      </w:r>
      <w:r w:rsidR="00D23F99">
        <w:t>лтер Еловикова Юлия Владимировн</w:t>
      </w:r>
    </w:p>
    <w:p w:rsidR="00D23F99" w:rsidRDefault="00D23F99" w:rsidP="00D23F99">
      <w:pPr>
        <w:pStyle w:val="1"/>
        <w:spacing w:after="0"/>
      </w:pPr>
    </w:p>
    <w:p w:rsidR="0003633F" w:rsidRDefault="0003633F">
      <w:pPr>
        <w:spacing w:line="360" w:lineRule="exact"/>
      </w:pPr>
    </w:p>
    <w:p w:rsidR="0003633F" w:rsidRDefault="0003633F">
      <w:pPr>
        <w:spacing w:line="360" w:lineRule="exact"/>
      </w:pPr>
    </w:p>
    <w:p w:rsidR="0003633F" w:rsidRPr="00D23F99" w:rsidRDefault="00D23F99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D23F99">
        <w:rPr>
          <w:rFonts w:ascii="Times New Roman" w:hAnsi="Times New Roman" w:cs="Times New Roman"/>
          <w:sz w:val="28"/>
          <w:szCs w:val="28"/>
        </w:rPr>
        <w:t>Генеральный директор АО «ТИЗОЛ»</w:t>
      </w:r>
      <w:r w:rsidRPr="00D23F99">
        <w:rPr>
          <w:rFonts w:ascii="Times New Roman" w:hAnsi="Times New Roman" w:cs="Times New Roman"/>
          <w:sz w:val="28"/>
          <w:szCs w:val="28"/>
        </w:rPr>
        <w:tab/>
      </w:r>
      <w:r w:rsidRPr="00D23F99">
        <w:rPr>
          <w:rFonts w:ascii="Times New Roman" w:hAnsi="Times New Roman" w:cs="Times New Roman"/>
          <w:sz w:val="28"/>
          <w:szCs w:val="28"/>
        </w:rPr>
        <w:tab/>
      </w:r>
      <w:r w:rsidRPr="00D23F99">
        <w:rPr>
          <w:rFonts w:ascii="Times New Roman" w:hAnsi="Times New Roman" w:cs="Times New Roman"/>
          <w:sz w:val="28"/>
          <w:szCs w:val="28"/>
        </w:rPr>
        <w:tab/>
      </w:r>
      <w:r w:rsidRPr="00D23F99">
        <w:rPr>
          <w:rFonts w:ascii="Times New Roman" w:hAnsi="Times New Roman" w:cs="Times New Roman"/>
          <w:sz w:val="28"/>
          <w:szCs w:val="28"/>
        </w:rPr>
        <w:tab/>
        <w:t>А.М. Мансуров</w:t>
      </w:r>
    </w:p>
    <w:p w:rsidR="0003633F" w:rsidRDefault="0003633F">
      <w:pPr>
        <w:spacing w:line="360" w:lineRule="exact"/>
      </w:pPr>
    </w:p>
    <w:p w:rsidR="0003633F" w:rsidRDefault="0003633F">
      <w:pPr>
        <w:spacing w:line="360" w:lineRule="exact"/>
      </w:pPr>
    </w:p>
    <w:p w:rsidR="0003633F" w:rsidRDefault="0003633F">
      <w:pPr>
        <w:spacing w:line="360" w:lineRule="exact"/>
      </w:pPr>
    </w:p>
    <w:p w:rsidR="0003633F" w:rsidRDefault="0003633F">
      <w:pPr>
        <w:spacing w:after="589" w:line="1" w:lineRule="exact"/>
      </w:pPr>
    </w:p>
    <w:p w:rsidR="0003633F" w:rsidRDefault="0003633F">
      <w:pPr>
        <w:spacing w:line="1" w:lineRule="exact"/>
      </w:pPr>
    </w:p>
    <w:sectPr w:rsidR="0003633F" w:rsidSect="0003633F">
      <w:type w:val="continuous"/>
      <w:pgSz w:w="11900" w:h="16840"/>
      <w:pgMar w:top="1226" w:right="741" w:bottom="1226" w:left="100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D72" w:rsidRDefault="00045D72" w:rsidP="0003633F">
      <w:r>
        <w:separator/>
      </w:r>
    </w:p>
  </w:endnote>
  <w:endnote w:type="continuationSeparator" w:id="0">
    <w:p w:rsidR="00045D72" w:rsidRDefault="00045D72" w:rsidP="000363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D72" w:rsidRDefault="00045D72"/>
  </w:footnote>
  <w:footnote w:type="continuationSeparator" w:id="0">
    <w:p w:rsidR="00045D72" w:rsidRDefault="00045D7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3633F"/>
    <w:rsid w:val="0003633F"/>
    <w:rsid w:val="00045D72"/>
    <w:rsid w:val="00855281"/>
    <w:rsid w:val="00BC27E9"/>
    <w:rsid w:val="00D23F99"/>
    <w:rsid w:val="00E27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633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363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a3">
    <w:name w:val="Другое_"/>
    <w:basedOn w:val="a0"/>
    <w:link w:val="a4"/>
    <w:rsid w:val="000363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"/>
    <w:rsid w:val="000363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03633F"/>
    <w:pPr>
      <w:spacing w:after="360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a4">
    <w:name w:val="Другое"/>
    <w:basedOn w:val="a"/>
    <w:link w:val="a3"/>
    <w:rsid w:val="0003633F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03633F"/>
    <w:pPr>
      <w:spacing w:after="11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Шатунова Кристина Юрьевна</dc:creator>
  <cp:lastModifiedBy>NiparkoSS</cp:lastModifiedBy>
  <cp:revision>2</cp:revision>
  <dcterms:created xsi:type="dcterms:W3CDTF">2021-03-03T11:55:00Z</dcterms:created>
  <dcterms:modified xsi:type="dcterms:W3CDTF">2021-03-03T11:55:00Z</dcterms:modified>
</cp:coreProperties>
</file>