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79DA" w:rsidRDefault="00BD79DA" w:rsidP="00BD79DA">
      <w:pPr>
        <w:pStyle w:val="01"/>
      </w:pPr>
      <w:r>
        <w:t>Техническое задание на поставку</w:t>
      </w:r>
      <w:r w:rsidR="00FA725B">
        <w:t xml:space="preserve"> намоточно-упаковочного</w:t>
      </w:r>
      <w:r w:rsidR="001D4DDC">
        <w:t xml:space="preserve"> оборудования, для</w:t>
      </w:r>
      <w:r w:rsidR="00FA725B">
        <w:t xml:space="preserve"> </w:t>
      </w:r>
      <w:r w:rsidR="001D4DDC">
        <w:t>бухт ПВХ лент</w:t>
      </w:r>
      <w:r>
        <w:t>.</w:t>
      </w:r>
    </w:p>
    <w:p w:rsidR="00BD79DA" w:rsidRDefault="00BD79DA" w:rsidP="00BD79DA">
      <w:pPr>
        <w:pStyle w:val="02"/>
      </w:pPr>
    </w:p>
    <w:p w:rsidR="00032D0E" w:rsidRDefault="00032D0E" w:rsidP="00BD79DA">
      <w:pPr>
        <w:pStyle w:val="02"/>
      </w:pPr>
    </w:p>
    <w:p w:rsidR="00032D0E" w:rsidRPr="0055722B" w:rsidRDefault="00032D0E" w:rsidP="00BD79DA">
      <w:pPr>
        <w:pStyle w:val="02"/>
      </w:pPr>
    </w:p>
    <w:p w:rsidR="00BD79DA" w:rsidRPr="002B6CC2" w:rsidRDefault="00BD79DA" w:rsidP="00BD79DA">
      <w:pPr>
        <w:pStyle w:val="02"/>
      </w:pPr>
      <w:r w:rsidRPr="007C0E59">
        <w:t>Основное сырье</w:t>
      </w:r>
      <w:r>
        <w:t xml:space="preserve">: </w:t>
      </w:r>
      <w:r w:rsidR="00FA725B">
        <w:t>ПВХ или ТПО лента</w:t>
      </w:r>
      <w:r w:rsidR="00D20B39">
        <w:t xml:space="preserve">. </w:t>
      </w:r>
      <w:r w:rsidR="00FA725B">
        <w:t xml:space="preserve">  </w:t>
      </w:r>
    </w:p>
    <w:p w:rsidR="00BD79DA" w:rsidRDefault="00FA725B" w:rsidP="00BD79DA">
      <w:pPr>
        <w:pStyle w:val="02"/>
      </w:pPr>
      <w:r>
        <w:t>Прои</w:t>
      </w:r>
      <w:r w:rsidR="00D00AC2">
        <w:t xml:space="preserve">зводительность: Скорость выхода </w:t>
      </w:r>
      <w:proofErr w:type="gramStart"/>
      <w:r w:rsidR="00D00AC2">
        <w:t xml:space="preserve">ленты </w:t>
      </w:r>
      <w:r>
        <w:t xml:space="preserve"> 0</w:t>
      </w:r>
      <w:proofErr w:type="gramEnd"/>
      <w:r>
        <w:t>,5 – 5 м/мин</w:t>
      </w:r>
      <w:r w:rsidR="00BD79DA">
        <w:t>.</w:t>
      </w:r>
    </w:p>
    <w:p w:rsidR="00D20B39" w:rsidRDefault="00D20B39" w:rsidP="00BD79DA">
      <w:pPr>
        <w:pStyle w:val="02"/>
      </w:pPr>
      <w:r>
        <w:t>Габариты:</w:t>
      </w:r>
      <w:r w:rsidR="00032D0E">
        <w:t xml:space="preserve"> вес бухты 15 – 100 кг,</w:t>
      </w:r>
      <w:r>
        <w:t xml:space="preserve"> ширина 100 – 400 мм, толщина</w:t>
      </w:r>
      <w:r w:rsidR="00032D0E">
        <w:t xml:space="preserve"> </w:t>
      </w:r>
      <w:r>
        <w:t>3- 5 мм, гребни по середине или с краев.</w:t>
      </w:r>
    </w:p>
    <w:p w:rsidR="00032D0E" w:rsidRDefault="00032D0E" w:rsidP="00BD79DA">
      <w:pPr>
        <w:pStyle w:val="02"/>
      </w:pPr>
      <w:r>
        <w:t>Заправка ленты для намотки в бухту.</w:t>
      </w:r>
    </w:p>
    <w:p w:rsidR="00D20B39" w:rsidRDefault="00760AA9" w:rsidP="00BD79DA">
      <w:pPr>
        <w:pStyle w:val="02"/>
      </w:pPr>
      <w:r>
        <w:t>Намотка в бухту</w:t>
      </w:r>
      <w:r w:rsidR="00D20B39">
        <w:t xml:space="preserve"> по 10 – 30 метров</w:t>
      </w:r>
    </w:p>
    <w:p w:rsidR="00032D0E" w:rsidRDefault="00032D0E" w:rsidP="00032D0E">
      <w:pPr>
        <w:pStyle w:val="02"/>
      </w:pPr>
      <w:r>
        <w:t>Отрезание после намотки заданного метража.</w:t>
      </w:r>
    </w:p>
    <w:p w:rsidR="00032D0E" w:rsidRDefault="00032D0E" w:rsidP="00032D0E">
      <w:pPr>
        <w:pStyle w:val="02"/>
      </w:pPr>
      <w:r>
        <w:t xml:space="preserve">Фиксация </w:t>
      </w:r>
      <w:proofErr w:type="spellStart"/>
      <w:r>
        <w:t>страп</w:t>
      </w:r>
      <w:proofErr w:type="spellEnd"/>
      <w:r>
        <w:t>-лентой</w:t>
      </w:r>
      <w:r w:rsidR="00D664BD">
        <w:t xml:space="preserve"> для сохранения геометрии бухты.</w:t>
      </w:r>
      <w:r>
        <w:t xml:space="preserve"> </w:t>
      </w:r>
    </w:p>
    <w:p w:rsidR="00D664BD" w:rsidRDefault="00D664BD" w:rsidP="00032D0E">
      <w:pPr>
        <w:pStyle w:val="02"/>
      </w:pPr>
      <w:r>
        <w:t>Индивидуальная упаковка бухты в пленку.</w:t>
      </w:r>
    </w:p>
    <w:p w:rsidR="00032D0E" w:rsidRDefault="00D664BD" w:rsidP="00032D0E">
      <w:pPr>
        <w:pStyle w:val="02"/>
      </w:pPr>
      <w:r>
        <w:t>Приклейка этикетки 100х150мм(100х300).</w:t>
      </w:r>
      <w:r w:rsidR="00032D0E">
        <w:t xml:space="preserve"> </w:t>
      </w:r>
    </w:p>
    <w:p w:rsidR="00032D0E" w:rsidRDefault="00032D0E" w:rsidP="00032D0E">
      <w:pPr>
        <w:pStyle w:val="02"/>
      </w:pPr>
      <w:r>
        <w:t>Перемещение</w:t>
      </w:r>
      <w:r w:rsidR="00D664BD">
        <w:t xml:space="preserve"> и укладка упакованной бухты</w:t>
      </w:r>
      <w:r>
        <w:t xml:space="preserve"> на поддон.</w:t>
      </w:r>
    </w:p>
    <w:p w:rsidR="00D664BD" w:rsidRDefault="00D664BD" w:rsidP="00032D0E">
      <w:pPr>
        <w:pStyle w:val="02"/>
      </w:pPr>
      <w:r>
        <w:t>Упаковка сформированного поддона.</w:t>
      </w:r>
    </w:p>
    <w:p w:rsidR="00BD79DA" w:rsidRPr="007C0E59" w:rsidRDefault="00D20B39" w:rsidP="00BD79DA">
      <w:pPr>
        <w:pStyle w:val="02"/>
      </w:pPr>
      <w:r>
        <w:t xml:space="preserve">  </w:t>
      </w:r>
    </w:p>
    <w:p w:rsidR="00BD79DA" w:rsidRDefault="00BD79DA" w:rsidP="00BD79DA">
      <w:pPr>
        <w:pStyle w:val="02"/>
      </w:pPr>
    </w:p>
    <w:p w:rsidR="00664C4D" w:rsidRDefault="00664C4D">
      <w:bookmarkStart w:id="0" w:name="_GoBack"/>
      <w:bookmarkEnd w:id="0"/>
    </w:p>
    <w:sectPr w:rsidR="00664C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4110C"/>
    <w:multiLevelType w:val="multilevel"/>
    <w:tmpl w:val="FEA0CB42"/>
    <w:lvl w:ilvl="0">
      <w:start w:val="1"/>
      <w:numFmt w:val="decimal"/>
      <w:pStyle w:val="0301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decimal"/>
      <w:pStyle w:val="03021"/>
      <w:lvlText w:val="%1.%2."/>
      <w:lvlJc w:val="left"/>
      <w:pPr>
        <w:ind w:left="568" w:hanging="284"/>
      </w:pPr>
      <w:rPr>
        <w:rFonts w:hint="default"/>
        <w:b/>
      </w:rPr>
    </w:lvl>
    <w:lvl w:ilvl="2">
      <w:start w:val="1"/>
      <w:numFmt w:val="decimal"/>
      <w:pStyle w:val="03032"/>
      <w:lvlText w:val="%1.%2.%3."/>
      <w:lvlJc w:val="left"/>
      <w:pPr>
        <w:ind w:left="852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6" w:hanging="28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20" w:hanging="28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04" w:hanging="28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88" w:hanging="284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72" w:hanging="28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56" w:hanging="2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9DA"/>
    <w:rsid w:val="00032D0E"/>
    <w:rsid w:val="001D4DDC"/>
    <w:rsid w:val="002B6CC2"/>
    <w:rsid w:val="00510A6B"/>
    <w:rsid w:val="00664C4D"/>
    <w:rsid w:val="00760AA9"/>
    <w:rsid w:val="00B16053"/>
    <w:rsid w:val="00BD79DA"/>
    <w:rsid w:val="00D00AC2"/>
    <w:rsid w:val="00D20B39"/>
    <w:rsid w:val="00D664BD"/>
    <w:rsid w:val="00FA7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C2E29"/>
  <w15:chartTrackingRefBased/>
  <w15:docId w15:val="{F0D39911-1E8F-4573-B2B9-C603E434C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1">
    <w:name w:val="01_Заголовок документа"/>
    <w:next w:val="a"/>
    <w:link w:val="010"/>
    <w:qFormat/>
    <w:rsid w:val="00BD79DA"/>
    <w:pPr>
      <w:spacing w:after="0" w:line="240" w:lineRule="auto"/>
      <w:ind w:left="568" w:hanging="284"/>
      <w:jc w:val="center"/>
    </w:pPr>
    <w:rPr>
      <w:rFonts w:ascii="Times New Roman" w:hAnsi="Times New Roman" w:cs="Times New Roman"/>
      <w:b/>
      <w:sz w:val="36"/>
      <w:szCs w:val="36"/>
    </w:rPr>
  </w:style>
  <w:style w:type="character" w:customStyle="1" w:styleId="010">
    <w:name w:val="01_Заголовок документа Знак"/>
    <w:basedOn w:val="a0"/>
    <w:link w:val="01"/>
    <w:rsid w:val="00BD79DA"/>
    <w:rPr>
      <w:rFonts w:ascii="Times New Roman" w:hAnsi="Times New Roman" w:cs="Times New Roman"/>
      <w:b/>
      <w:sz w:val="36"/>
      <w:szCs w:val="36"/>
    </w:rPr>
  </w:style>
  <w:style w:type="paragraph" w:customStyle="1" w:styleId="02">
    <w:name w:val="02_Обычный"/>
    <w:qFormat/>
    <w:rsid w:val="00BD79DA"/>
    <w:pPr>
      <w:spacing w:after="40" w:line="288" w:lineRule="auto"/>
      <w:ind w:left="426" w:hanging="142"/>
    </w:pPr>
    <w:rPr>
      <w:rFonts w:ascii="Times New Roman" w:hAnsi="Times New Roman" w:cs="Times New Roman"/>
      <w:sz w:val="24"/>
      <w:szCs w:val="24"/>
    </w:rPr>
  </w:style>
  <w:style w:type="paragraph" w:customStyle="1" w:styleId="0301">
    <w:name w:val="03_01_Сквозная нумерация пунктов договора"/>
    <w:basedOn w:val="a3"/>
    <w:next w:val="02"/>
    <w:qFormat/>
    <w:rsid w:val="00BD79DA"/>
    <w:pPr>
      <w:numPr>
        <w:numId w:val="1"/>
      </w:numPr>
      <w:tabs>
        <w:tab w:val="num" w:pos="360"/>
      </w:tabs>
      <w:spacing w:after="80" w:line="240" w:lineRule="auto"/>
      <w:ind w:left="720" w:firstLine="0"/>
      <w:jc w:val="center"/>
      <w:outlineLvl w:val="0"/>
    </w:pPr>
    <w:rPr>
      <w:rFonts w:ascii="Times New Roman" w:hAnsi="Times New Roman" w:cs="Times New Roman"/>
      <w:b/>
      <w:sz w:val="24"/>
      <w:szCs w:val="24"/>
      <w:lang w:val="en-US"/>
    </w:rPr>
  </w:style>
  <w:style w:type="paragraph" w:customStyle="1" w:styleId="03021">
    <w:name w:val="03_02_Подуровень_1"/>
    <w:basedOn w:val="0301"/>
    <w:qFormat/>
    <w:rsid w:val="00BD79DA"/>
    <w:pPr>
      <w:numPr>
        <w:ilvl w:val="1"/>
      </w:numPr>
      <w:tabs>
        <w:tab w:val="num" w:pos="360"/>
      </w:tabs>
      <w:ind w:left="851" w:hanging="567"/>
      <w:jc w:val="left"/>
      <w:outlineLvl w:val="9"/>
    </w:pPr>
    <w:rPr>
      <w:lang w:val="ru-RU"/>
    </w:rPr>
  </w:style>
  <w:style w:type="paragraph" w:customStyle="1" w:styleId="03032">
    <w:name w:val="03_03_Подуровень_2"/>
    <w:basedOn w:val="03021"/>
    <w:qFormat/>
    <w:rsid w:val="00BD79DA"/>
    <w:pPr>
      <w:numPr>
        <w:ilvl w:val="2"/>
      </w:numPr>
      <w:tabs>
        <w:tab w:val="num" w:pos="360"/>
      </w:tabs>
    </w:pPr>
  </w:style>
  <w:style w:type="paragraph" w:styleId="a3">
    <w:name w:val="List Paragraph"/>
    <w:basedOn w:val="a"/>
    <w:uiPriority w:val="34"/>
    <w:qFormat/>
    <w:rsid w:val="00BD79D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B6C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B6C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TehnoNikol</Company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Ковалев Игорь г.Рязань</dc:creator>
  <cp:keywords/>
  <dc:description/>
  <cp:lastModifiedBy>Быков Дмитрий г.Рязань</cp:lastModifiedBy>
  <cp:revision>9</cp:revision>
  <cp:lastPrinted>2021-03-05T10:38:00Z</cp:lastPrinted>
  <dcterms:created xsi:type="dcterms:W3CDTF">2021-03-05T10:39:00Z</dcterms:created>
  <dcterms:modified xsi:type="dcterms:W3CDTF">2021-04-19T06:40:00Z</dcterms:modified>
</cp:coreProperties>
</file>