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796A" w:rsidRDefault="00D0796A">
      <w:r>
        <w:t>Техническое Задание на машину намотки</w:t>
      </w:r>
    </w:p>
    <w:p w:rsidR="00D0796A" w:rsidRDefault="00D0796A"/>
    <w:p w:rsidR="00D0796A" w:rsidRDefault="00D0796A">
      <w:r>
        <w:t>Заказчик: Общество с ограниченной ответственностью «</w:t>
      </w:r>
      <w:proofErr w:type="spellStart"/>
      <w:r>
        <w:t>Сибпроетк-ДрагМет</w:t>
      </w:r>
      <w:proofErr w:type="spellEnd"/>
      <w:r>
        <w:t>» (ООО «СП-ДМ»)</w:t>
      </w:r>
    </w:p>
    <w:p w:rsidR="00D0796A" w:rsidRDefault="00D0796A" w:rsidP="00D0796A">
      <w:pPr>
        <w:pStyle w:val="a3"/>
        <w:numPr>
          <w:ilvl w:val="0"/>
          <w:numId w:val="1"/>
        </w:numPr>
      </w:pPr>
      <w:r>
        <w:t>Задача: укладка медной полосы на шпулю</w:t>
      </w:r>
      <w:r w:rsidR="004002E1">
        <w:t xml:space="preserve"> </w:t>
      </w:r>
      <w:r w:rsidR="004002E1" w:rsidRPr="00CC597D">
        <w:rPr>
          <w:rFonts w:cs="Times New Roman"/>
          <w:sz w:val="20"/>
          <w:szCs w:val="20"/>
          <w:lang w:val="en-US"/>
        </w:rPr>
        <w:t>HKV</w:t>
      </w:r>
      <w:r w:rsidR="004002E1" w:rsidRPr="00CC597D">
        <w:rPr>
          <w:rFonts w:cs="Times New Roman"/>
          <w:sz w:val="20"/>
          <w:szCs w:val="20"/>
        </w:rPr>
        <w:t>160</w:t>
      </w:r>
      <w:r>
        <w:t>.</w:t>
      </w:r>
    </w:p>
    <w:p w:rsidR="00D0796A" w:rsidRDefault="00D0796A" w:rsidP="00D0796A">
      <w:pPr>
        <w:pStyle w:val="a3"/>
        <w:numPr>
          <w:ilvl w:val="0"/>
          <w:numId w:val="1"/>
        </w:numPr>
      </w:pPr>
      <w:r>
        <w:t>Характеристики медной полосы:</w:t>
      </w:r>
    </w:p>
    <w:p w:rsidR="00D0796A" w:rsidRDefault="00D0796A" w:rsidP="00D0796A">
      <w:pPr>
        <w:pStyle w:val="a3"/>
        <w:numPr>
          <w:ilvl w:val="1"/>
          <w:numId w:val="1"/>
        </w:numPr>
      </w:pPr>
      <w:r>
        <w:t>Профиль медной полосы:</w:t>
      </w:r>
    </w:p>
    <w:p w:rsidR="00D0796A" w:rsidRDefault="00D0796A" w:rsidP="00D0796A">
      <w:pPr>
        <w:pStyle w:val="a3"/>
        <w:ind w:left="1080"/>
      </w:pPr>
      <w:r>
        <w:t>- ширина 1±0,002 мм</w:t>
      </w:r>
    </w:p>
    <w:p w:rsidR="00D0796A" w:rsidRDefault="00D0796A" w:rsidP="00D0796A">
      <w:pPr>
        <w:pStyle w:val="a3"/>
        <w:ind w:left="1080"/>
      </w:pPr>
      <w:r>
        <w:t>- толщина 0,2</w:t>
      </w:r>
      <w:r w:rsidR="00FE088D">
        <w:t>25</w:t>
      </w:r>
      <w:r>
        <w:t>±0,002 мм.</w:t>
      </w:r>
    </w:p>
    <w:p w:rsidR="00D0796A" w:rsidRDefault="00D0796A" w:rsidP="00D0796A">
      <w:pPr>
        <w:pStyle w:val="a3"/>
        <w:numPr>
          <w:ilvl w:val="1"/>
          <w:numId w:val="1"/>
        </w:numPr>
      </w:pPr>
      <w:r>
        <w:t>Состояние медной полосы – мягкое.</w:t>
      </w:r>
    </w:p>
    <w:p w:rsidR="00D0796A" w:rsidRDefault="00D0796A" w:rsidP="00D0796A">
      <w:pPr>
        <w:pStyle w:val="a3"/>
        <w:numPr>
          <w:ilvl w:val="0"/>
          <w:numId w:val="1"/>
        </w:numPr>
      </w:pPr>
      <w:r>
        <w:t>Характеристики шпули:</w:t>
      </w:r>
    </w:p>
    <w:tbl>
      <w:tblPr>
        <w:tblStyle w:val="a4"/>
        <w:tblW w:w="5000" w:type="pct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822"/>
        <w:gridCol w:w="2127"/>
        <w:gridCol w:w="1277"/>
        <w:gridCol w:w="2119"/>
      </w:tblGrid>
      <w:tr w:rsidR="00E66A45" w:rsidRPr="00CC597D" w:rsidTr="00E66A45">
        <w:tc>
          <w:tcPr>
            <w:tcW w:w="2045" w:type="pct"/>
            <w:shd w:val="clear" w:color="auto" w:fill="auto"/>
            <w:vAlign w:val="center"/>
          </w:tcPr>
          <w:p w:rsidR="00E66A45" w:rsidRPr="00CC597D" w:rsidRDefault="00E66A45" w:rsidP="003722E6">
            <w:pPr>
              <w:pStyle w:val="a3"/>
              <w:ind w:left="0"/>
              <w:rPr>
                <w:rFonts w:cs="Times New Roman"/>
                <w:sz w:val="20"/>
                <w:szCs w:val="20"/>
              </w:rPr>
            </w:pPr>
            <w:r w:rsidRPr="00CC597D">
              <w:rPr>
                <w:rFonts w:cs="Times New Roman"/>
                <w:sz w:val="20"/>
                <w:szCs w:val="20"/>
              </w:rPr>
              <w:t xml:space="preserve">Размеры шпули </w:t>
            </w:r>
            <w:r w:rsidRPr="00CC597D">
              <w:rPr>
                <w:rFonts w:cs="Times New Roman"/>
                <w:sz w:val="20"/>
                <w:szCs w:val="20"/>
                <w:lang w:val="en-US"/>
              </w:rPr>
              <w:t>HKV</w:t>
            </w:r>
            <w:r w:rsidRPr="00CC597D">
              <w:rPr>
                <w:rFonts w:cs="Times New Roman"/>
                <w:sz w:val="20"/>
                <w:szCs w:val="20"/>
              </w:rPr>
              <w:t>160:</w:t>
            </w:r>
          </w:p>
          <w:p w:rsidR="00E66A45" w:rsidRPr="00CC597D" w:rsidRDefault="00E66A45" w:rsidP="003722E6">
            <w:pPr>
              <w:pStyle w:val="a3"/>
              <w:ind w:left="709"/>
              <w:rPr>
                <w:rFonts w:cs="Times New Roman"/>
                <w:sz w:val="20"/>
                <w:szCs w:val="20"/>
                <w:lang w:val="en-US"/>
              </w:rPr>
            </w:pPr>
            <w:r w:rsidRPr="00CC597D">
              <w:rPr>
                <w:rFonts w:cs="Times New Roman"/>
                <w:sz w:val="20"/>
                <w:szCs w:val="20"/>
                <w:lang w:val="de-AT"/>
              </w:rPr>
              <w:t>d</w:t>
            </w:r>
            <w:r w:rsidRPr="00CC597D">
              <w:rPr>
                <w:rFonts w:cs="Times New Roman"/>
                <w:sz w:val="20"/>
                <w:szCs w:val="20"/>
                <w:lang w:val="en-US"/>
              </w:rPr>
              <w:t>1</w:t>
            </w:r>
          </w:p>
          <w:p w:rsidR="00E66A45" w:rsidRPr="00CC597D" w:rsidRDefault="00E66A45" w:rsidP="003722E6">
            <w:pPr>
              <w:pStyle w:val="a3"/>
              <w:ind w:left="709"/>
              <w:rPr>
                <w:rFonts w:cs="Times New Roman"/>
                <w:sz w:val="20"/>
                <w:szCs w:val="20"/>
                <w:lang w:val="en-US"/>
              </w:rPr>
            </w:pPr>
            <w:r w:rsidRPr="00CC597D">
              <w:rPr>
                <w:rFonts w:cs="Times New Roman"/>
                <w:sz w:val="20"/>
                <w:szCs w:val="20"/>
                <w:lang w:val="de-AT"/>
              </w:rPr>
              <w:t>d</w:t>
            </w:r>
            <w:r w:rsidRPr="00CC597D">
              <w:rPr>
                <w:rFonts w:cs="Times New Roman"/>
                <w:sz w:val="20"/>
                <w:szCs w:val="20"/>
                <w:lang w:val="en-US"/>
              </w:rPr>
              <w:t>2</w:t>
            </w:r>
          </w:p>
          <w:p w:rsidR="00E66A45" w:rsidRPr="00CC597D" w:rsidRDefault="00E66A45" w:rsidP="003722E6">
            <w:pPr>
              <w:pStyle w:val="a3"/>
              <w:ind w:left="709"/>
              <w:rPr>
                <w:rFonts w:cs="Times New Roman"/>
                <w:sz w:val="20"/>
                <w:szCs w:val="20"/>
                <w:lang w:val="en-US"/>
              </w:rPr>
            </w:pPr>
            <w:r w:rsidRPr="00CC597D">
              <w:rPr>
                <w:rFonts w:cs="Times New Roman"/>
                <w:sz w:val="20"/>
                <w:szCs w:val="20"/>
                <w:lang w:val="de-AT"/>
              </w:rPr>
              <w:t>d</w:t>
            </w:r>
            <w:r w:rsidRPr="00CC597D">
              <w:rPr>
                <w:rFonts w:cs="Times New Roman"/>
                <w:sz w:val="20"/>
                <w:szCs w:val="20"/>
                <w:lang w:val="en-US"/>
              </w:rPr>
              <w:t>3</w:t>
            </w:r>
          </w:p>
          <w:p w:rsidR="00E66A45" w:rsidRPr="00CC597D" w:rsidRDefault="00E66A45" w:rsidP="003722E6">
            <w:pPr>
              <w:pStyle w:val="a3"/>
              <w:ind w:left="709"/>
              <w:rPr>
                <w:rFonts w:cs="Times New Roman"/>
                <w:sz w:val="20"/>
                <w:szCs w:val="20"/>
                <w:lang w:val="en-US"/>
              </w:rPr>
            </w:pPr>
            <w:r w:rsidRPr="00CC597D">
              <w:rPr>
                <w:rFonts w:cs="Times New Roman"/>
                <w:sz w:val="20"/>
                <w:szCs w:val="20"/>
                <w:lang w:val="de-AT"/>
              </w:rPr>
              <w:t>d</w:t>
            </w:r>
            <w:r w:rsidRPr="00CC597D">
              <w:rPr>
                <w:rFonts w:cs="Times New Roman"/>
                <w:sz w:val="20"/>
                <w:szCs w:val="20"/>
                <w:lang w:val="en-US"/>
              </w:rPr>
              <w:t>4</w:t>
            </w:r>
          </w:p>
          <w:p w:rsidR="00E66A45" w:rsidRPr="00CC597D" w:rsidRDefault="00E66A45" w:rsidP="003722E6">
            <w:pPr>
              <w:pStyle w:val="a3"/>
              <w:ind w:left="709"/>
              <w:rPr>
                <w:rFonts w:cs="Times New Roman"/>
                <w:sz w:val="20"/>
                <w:szCs w:val="20"/>
                <w:lang w:val="de-AT"/>
              </w:rPr>
            </w:pPr>
            <w:r w:rsidRPr="00CC597D">
              <w:rPr>
                <w:rFonts w:cs="Times New Roman"/>
                <w:sz w:val="20"/>
                <w:szCs w:val="20"/>
                <w:lang w:val="de-AT"/>
              </w:rPr>
              <w:t>d5</w:t>
            </w:r>
          </w:p>
          <w:p w:rsidR="00E66A45" w:rsidRPr="00CC597D" w:rsidRDefault="00E66A45" w:rsidP="003722E6">
            <w:pPr>
              <w:pStyle w:val="a3"/>
              <w:ind w:left="709"/>
              <w:rPr>
                <w:rFonts w:cs="Times New Roman"/>
                <w:sz w:val="20"/>
                <w:szCs w:val="20"/>
                <w:lang w:val="de-AT"/>
              </w:rPr>
            </w:pPr>
            <w:r w:rsidRPr="00CC597D">
              <w:rPr>
                <w:rFonts w:cs="Times New Roman"/>
                <w:sz w:val="20"/>
                <w:szCs w:val="20"/>
                <w:lang w:val="de-AT"/>
              </w:rPr>
              <w:t>e1</w:t>
            </w:r>
          </w:p>
          <w:p w:rsidR="00E66A45" w:rsidRPr="00CC597D" w:rsidRDefault="00E66A45" w:rsidP="003722E6">
            <w:pPr>
              <w:pStyle w:val="a3"/>
              <w:ind w:left="709"/>
              <w:rPr>
                <w:rFonts w:cs="Times New Roman"/>
                <w:sz w:val="20"/>
                <w:szCs w:val="20"/>
                <w:lang w:val="de-AT"/>
              </w:rPr>
            </w:pPr>
            <w:r w:rsidRPr="00CC597D">
              <w:rPr>
                <w:rFonts w:cs="Times New Roman"/>
                <w:sz w:val="20"/>
                <w:szCs w:val="20"/>
                <w:lang w:val="de-AT"/>
              </w:rPr>
              <w:t>L1</w:t>
            </w:r>
          </w:p>
          <w:p w:rsidR="00E66A45" w:rsidRPr="00CC597D" w:rsidRDefault="00E66A45" w:rsidP="003722E6">
            <w:pPr>
              <w:pStyle w:val="a3"/>
              <w:ind w:left="709"/>
              <w:rPr>
                <w:rFonts w:cs="Times New Roman"/>
                <w:sz w:val="20"/>
                <w:szCs w:val="20"/>
                <w:lang w:val="de-AT"/>
              </w:rPr>
            </w:pPr>
            <w:r w:rsidRPr="00CC597D">
              <w:rPr>
                <w:rFonts w:cs="Times New Roman"/>
                <w:sz w:val="20"/>
                <w:szCs w:val="20"/>
                <w:lang w:val="de-AT"/>
              </w:rPr>
              <w:t>L2</w:t>
            </w:r>
          </w:p>
          <w:p w:rsidR="00E66A45" w:rsidRPr="00CC597D" w:rsidRDefault="00E66A45" w:rsidP="003722E6">
            <w:pPr>
              <w:ind w:left="709"/>
              <w:rPr>
                <w:rFonts w:cs="Times New Roman"/>
                <w:sz w:val="20"/>
                <w:szCs w:val="20"/>
                <w:lang w:val="de-AT"/>
              </w:rPr>
            </w:pPr>
            <w:r w:rsidRPr="00CC597D">
              <w:rPr>
                <w:rFonts w:cs="Times New Roman"/>
                <w:sz w:val="20"/>
                <w:szCs w:val="20"/>
                <w:lang w:val="en-US"/>
              </w:rPr>
              <w:t>α</w:t>
            </w:r>
            <w:r w:rsidRPr="00CC597D">
              <w:rPr>
                <w:rFonts w:cs="Times New Roman"/>
                <w:sz w:val="20"/>
                <w:szCs w:val="20"/>
                <w:lang w:val="de-AT"/>
              </w:rPr>
              <w:t>1</w:t>
            </w:r>
          </w:p>
          <w:p w:rsidR="00E66A45" w:rsidRPr="00CC597D" w:rsidRDefault="00E66A45" w:rsidP="003722E6">
            <w:pPr>
              <w:ind w:left="709"/>
              <w:rPr>
                <w:rFonts w:cs="Times New Roman"/>
                <w:sz w:val="20"/>
                <w:szCs w:val="20"/>
                <w:lang w:val="de-AT"/>
              </w:rPr>
            </w:pPr>
            <w:r w:rsidRPr="00CC597D">
              <w:rPr>
                <w:rFonts w:cs="Times New Roman"/>
                <w:sz w:val="20"/>
                <w:szCs w:val="20"/>
                <w:lang w:val="en-US"/>
              </w:rPr>
              <w:t>α</w:t>
            </w:r>
            <w:r w:rsidRPr="00CC597D">
              <w:rPr>
                <w:rFonts w:cs="Times New Roman"/>
                <w:sz w:val="20"/>
                <w:szCs w:val="20"/>
                <w:lang w:val="de-AT"/>
              </w:rPr>
              <w:t>2</w:t>
            </w:r>
          </w:p>
        </w:tc>
        <w:tc>
          <w:tcPr>
            <w:tcW w:w="1138" w:type="pct"/>
            <w:shd w:val="clear" w:color="auto" w:fill="auto"/>
            <w:vAlign w:val="center"/>
          </w:tcPr>
          <w:p w:rsidR="00E66A45" w:rsidRPr="00CC597D" w:rsidRDefault="00E66A45" w:rsidP="003722E6">
            <w:pPr>
              <w:jc w:val="center"/>
              <w:rPr>
                <w:rFonts w:cs="Times New Roman"/>
                <w:sz w:val="20"/>
                <w:szCs w:val="20"/>
                <w:lang w:val="de-AT"/>
              </w:rPr>
            </w:pPr>
          </w:p>
          <w:p w:rsidR="00E66A45" w:rsidRPr="00CC597D" w:rsidRDefault="00E66A45" w:rsidP="003722E6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CC597D">
              <w:rPr>
                <w:rFonts w:cs="Times New Roman"/>
                <w:sz w:val="20"/>
                <w:szCs w:val="20"/>
                <w:lang w:val="en-US"/>
              </w:rPr>
              <w:t>160 ± 1</w:t>
            </w:r>
          </w:p>
          <w:p w:rsidR="00E66A45" w:rsidRPr="00CC597D" w:rsidRDefault="00E66A45" w:rsidP="003722E6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CC597D">
              <w:rPr>
                <w:rFonts w:cs="Times New Roman"/>
                <w:sz w:val="20"/>
                <w:szCs w:val="20"/>
                <w:lang w:val="en-US"/>
              </w:rPr>
              <w:t>90 ± 1</w:t>
            </w:r>
          </w:p>
          <w:p w:rsidR="00E66A45" w:rsidRPr="00CC597D" w:rsidRDefault="00E66A45" w:rsidP="003722E6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CC597D">
              <w:rPr>
                <w:rFonts w:cs="Times New Roman"/>
                <w:sz w:val="20"/>
                <w:szCs w:val="20"/>
                <w:lang w:val="en-US"/>
              </w:rPr>
              <w:t>22 ± 1</w:t>
            </w:r>
          </w:p>
          <w:p w:rsidR="00E66A45" w:rsidRPr="00CC597D" w:rsidRDefault="00E66A45" w:rsidP="003722E6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CC597D">
              <w:rPr>
                <w:rFonts w:cs="Times New Roman"/>
                <w:sz w:val="20"/>
                <w:szCs w:val="20"/>
                <w:lang w:val="en-US"/>
              </w:rPr>
              <w:t>34 ± 1</w:t>
            </w:r>
          </w:p>
          <w:p w:rsidR="00E66A45" w:rsidRPr="00CC597D" w:rsidRDefault="00E66A45" w:rsidP="003722E6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CC597D">
              <w:rPr>
                <w:rFonts w:cs="Times New Roman"/>
                <w:sz w:val="20"/>
                <w:szCs w:val="20"/>
                <w:lang w:val="en-US"/>
              </w:rPr>
              <w:t>13 ± 1</w:t>
            </w:r>
          </w:p>
          <w:p w:rsidR="00E66A45" w:rsidRPr="00CC597D" w:rsidRDefault="00E66A45" w:rsidP="003722E6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CC597D">
              <w:rPr>
                <w:rFonts w:cs="Times New Roman"/>
                <w:sz w:val="20"/>
                <w:szCs w:val="20"/>
                <w:lang w:val="en-US"/>
              </w:rPr>
              <w:t>32 ± 1</w:t>
            </w:r>
          </w:p>
          <w:p w:rsidR="00E66A45" w:rsidRPr="00CC597D" w:rsidRDefault="00E66A45" w:rsidP="003722E6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CC597D">
              <w:rPr>
                <w:rFonts w:cs="Times New Roman"/>
                <w:sz w:val="20"/>
                <w:szCs w:val="20"/>
                <w:lang w:val="en-US"/>
              </w:rPr>
              <w:t>160 ± 1</w:t>
            </w:r>
          </w:p>
          <w:p w:rsidR="00E66A45" w:rsidRPr="00CC597D" w:rsidRDefault="00E66A45" w:rsidP="003722E6">
            <w:pPr>
              <w:pStyle w:val="a3"/>
              <w:ind w:left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CC597D">
              <w:rPr>
                <w:rFonts w:cs="Times New Roman"/>
                <w:sz w:val="20"/>
                <w:szCs w:val="20"/>
                <w:lang w:val="en-US"/>
              </w:rPr>
              <w:t>85 ± 1</w:t>
            </w:r>
          </w:p>
          <w:p w:rsidR="00E66A45" w:rsidRPr="00CC597D" w:rsidRDefault="00E66A45" w:rsidP="003722E6">
            <w:pPr>
              <w:pStyle w:val="a3"/>
              <w:ind w:left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CC597D">
              <w:rPr>
                <w:rFonts w:cs="Times New Roman"/>
                <w:sz w:val="20"/>
                <w:szCs w:val="20"/>
                <w:lang w:val="en-US"/>
              </w:rPr>
              <w:t>60</w:t>
            </w:r>
          </w:p>
          <w:p w:rsidR="00E66A45" w:rsidRPr="00CC597D" w:rsidRDefault="00E66A45" w:rsidP="003722E6">
            <w:pPr>
              <w:pStyle w:val="a3"/>
              <w:ind w:left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CC597D">
              <w:rPr>
                <w:rFonts w:cs="Times New Roman"/>
                <w:sz w:val="20"/>
                <w:szCs w:val="20"/>
                <w:lang w:val="en-US"/>
              </w:rPr>
              <w:t>45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66A45" w:rsidRPr="00CC597D" w:rsidRDefault="00E66A45" w:rsidP="003722E6">
            <w:pPr>
              <w:pStyle w:val="a3"/>
              <w:ind w:left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  <w:p w:rsidR="00E66A45" w:rsidRPr="00CC597D" w:rsidRDefault="00E66A45" w:rsidP="003722E6">
            <w:pPr>
              <w:pStyle w:val="a3"/>
              <w:ind w:left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CC597D">
              <w:rPr>
                <w:rFonts w:cs="Times New Roman"/>
                <w:sz w:val="20"/>
                <w:szCs w:val="20"/>
                <w:lang w:val="en-US"/>
              </w:rPr>
              <w:t>mm</w:t>
            </w:r>
          </w:p>
          <w:p w:rsidR="00E66A45" w:rsidRPr="00CC597D" w:rsidRDefault="00E66A45" w:rsidP="003722E6">
            <w:pPr>
              <w:pStyle w:val="a3"/>
              <w:ind w:left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CC597D">
              <w:rPr>
                <w:rFonts w:cs="Times New Roman"/>
                <w:sz w:val="20"/>
                <w:szCs w:val="20"/>
                <w:lang w:val="en-US"/>
              </w:rPr>
              <w:t>mm</w:t>
            </w:r>
          </w:p>
          <w:p w:rsidR="00E66A45" w:rsidRPr="00CC597D" w:rsidRDefault="00E66A45" w:rsidP="003722E6">
            <w:pPr>
              <w:pStyle w:val="a3"/>
              <w:ind w:left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CC597D">
              <w:rPr>
                <w:rFonts w:cs="Times New Roman"/>
                <w:sz w:val="20"/>
                <w:szCs w:val="20"/>
                <w:lang w:val="en-US"/>
              </w:rPr>
              <w:t>mm</w:t>
            </w:r>
          </w:p>
          <w:p w:rsidR="00E66A45" w:rsidRPr="00CC597D" w:rsidRDefault="00E66A45" w:rsidP="003722E6">
            <w:pPr>
              <w:pStyle w:val="a3"/>
              <w:ind w:left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CC597D">
              <w:rPr>
                <w:rFonts w:cs="Times New Roman"/>
                <w:sz w:val="20"/>
                <w:szCs w:val="20"/>
                <w:lang w:val="en-US"/>
              </w:rPr>
              <w:t>mm</w:t>
            </w:r>
          </w:p>
          <w:p w:rsidR="00E66A45" w:rsidRPr="00CC597D" w:rsidRDefault="00E66A45" w:rsidP="003722E6">
            <w:pPr>
              <w:pStyle w:val="a3"/>
              <w:ind w:left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CC597D">
              <w:rPr>
                <w:rFonts w:cs="Times New Roman"/>
                <w:sz w:val="20"/>
                <w:szCs w:val="20"/>
                <w:lang w:val="en-US"/>
              </w:rPr>
              <w:t>mm</w:t>
            </w:r>
          </w:p>
          <w:p w:rsidR="00E66A45" w:rsidRPr="00CC597D" w:rsidRDefault="00E66A45" w:rsidP="003722E6">
            <w:pPr>
              <w:pStyle w:val="a3"/>
              <w:ind w:left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CC597D">
              <w:rPr>
                <w:rFonts w:cs="Times New Roman"/>
                <w:sz w:val="20"/>
                <w:szCs w:val="20"/>
                <w:lang w:val="en-US"/>
              </w:rPr>
              <w:t>mm</w:t>
            </w:r>
          </w:p>
          <w:p w:rsidR="00E66A45" w:rsidRPr="00CC597D" w:rsidRDefault="00E66A45" w:rsidP="003722E6">
            <w:pPr>
              <w:pStyle w:val="a3"/>
              <w:ind w:left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CC597D">
              <w:rPr>
                <w:rFonts w:cs="Times New Roman"/>
                <w:sz w:val="20"/>
                <w:szCs w:val="20"/>
                <w:lang w:val="en-US"/>
              </w:rPr>
              <w:t>mm</w:t>
            </w:r>
          </w:p>
          <w:p w:rsidR="00E66A45" w:rsidRPr="00CC597D" w:rsidRDefault="00E66A45" w:rsidP="003722E6">
            <w:pPr>
              <w:pStyle w:val="a3"/>
              <w:ind w:left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CC597D">
              <w:rPr>
                <w:rFonts w:cs="Times New Roman"/>
                <w:sz w:val="20"/>
                <w:szCs w:val="20"/>
                <w:lang w:val="en-US"/>
              </w:rPr>
              <w:t>mm</w:t>
            </w:r>
          </w:p>
          <w:p w:rsidR="00E66A45" w:rsidRPr="00CC597D" w:rsidRDefault="00E66A45" w:rsidP="003722E6">
            <w:pPr>
              <w:pStyle w:val="a3"/>
              <w:ind w:left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CC597D">
              <w:rPr>
                <w:rFonts w:cs="Times New Roman"/>
                <w:sz w:val="20"/>
                <w:szCs w:val="20"/>
                <w:lang w:val="en-US"/>
              </w:rPr>
              <w:t>°</w:t>
            </w:r>
          </w:p>
          <w:p w:rsidR="00E66A45" w:rsidRPr="00CC597D" w:rsidRDefault="00E66A45" w:rsidP="003722E6">
            <w:pPr>
              <w:pStyle w:val="a3"/>
              <w:ind w:left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CC597D">
              <w:rPr>
                <w:rFonts w:cs="Times New Roman"/>
                <w:sz w:val="20"/>
                <w:szCs w:val="20"/>
                <w:lang w:val="en-US"/>
              </w:rPr>
              <w:t>°</w:t>
            </w:r>
          </w:p>
        </w:tc>
        <w:tc>
          <w:tcPr>
            <w:tcW w:w="1134" w:type="pct"/>
            <w:shd w:val="clear" w:color="auto" w:fill="auto"/>
            <w:vAlign w:val="center"/>
          </w:tcPr>
          <w:p w:rsidR="00E66A45" w:rsidRPr="00CC597D" w:rsidRDefault="00E66A45" w:rsidP="003722E6">
            <w:pPr>
              <w:pStyle w:val="a3"/>
              <w:ind w:left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CC597D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8996F23" wp14:editId="4149796A">
                  <wp:extent cx="1224000" cy="1022057"/>
                  <wp:effectExtent l="0" t="0" r="0" b="698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hq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10220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66A45" w:rsidRDefault="00E66A45" w:rsidP="00E66A45">
      <w:pPr>
        <w:pStyle w:val="a3"/>
      </w:pPr>
      <w:r>
        <w:t xml:space="preserve">Сайт производителя шпуль: </w:t>
      </w:r>
      <w:hyperlink r:id="rId6" w:history="1">
        <w:r w:rsidRPr="00884269">
          <w:rPr>
            <w:rStyle w:val="a5"/>
          </w:rPr>
          <w:t>https://www.hafner-spools.com/produkte/spulen/-/spule-hkv-160/</w:t>
        </w:r>
      </w:hyperlink>
      <w:r>
        <w:t xml:space="preserve"> </w:t>
      </w:r>
    </w:p>
    <w:p w:rsidR="00E66A45" w:rsidRDefault="00E66A45" w:rsidP="00E66A45">
      <w:pPr>
        <w:pStyle w:val="a3"/>
      </w:pPr>
    </w:p>
    <w:p w:rsidR="00D0796A" w:rsidRDefault="00D0796A" w:rsidP="00D0796A">
      <w:pPr>
        <w:pStyle w:val="a3"/>
        <w:numPr>
          <w:ilvl w:val="0"/>
          <w:numId w:val="1"/>
        </w:numPr>
      </w:pPr>
      <w:r>
        <w:t>Требуемые характеристики намотки/укладки полосы</w:t>
      </w:r>
      <w:r w:rsidR="001334E9">
        <w:t xml:space="preserve"> на шпулю</w:t>
      </w:r>
      <w:r>
        <w:t>:</w:t>
      </w:r>
    </w:p>
    <w:p w:rsidR="00D0796A" w:rsidRDefault="00D0796A" w:rsidP="00D0796A">
      <w:pPr>
        <w:pStyle w:val="a3"/>
        <w:numPr>
          <w:ilvl w:val="1"/>
          <w:numId w:val="1"/>
        </w:numPr>
      </w:pPr>
      <w:r>
        <w:t>Укладка рядная.</w:t>
      </w:r>
    </w:p>
    <w:p w:rsidR="00D0796A" w:rsidRDefault="00D0796A" w:rsidP="00D0796A">
      <w:pPr>
        <w:pStyle w:val="a3"/>
        <w:numPr>
          <w:ilvl w:val="1"/>
          <w:numId w:val="1"/>
        </w:numPr>
      </w:pPr>
      <w:r>
        <w:t xml:space="preserve">Длина намотки </w:t>
      </w:r>
      <w:r w:rsidR="00E66A45">
        <w:t xml:space="preserve">от 1000 м до 4000 </w:t>
      </w:r>
      <w:r>
        <w:t>м</w:t>
      </w:r>
      <w:r w:rsidR="00E66A45">
        <w:t>, регулируемая, устанавливается оператором.</w:t>
      </w:r>
    </w:p>
    <w:p w:rsidR="00D0796A" w:rsidRDefault="00D0796A" w:rsidP="00D0796A">
      <w:pPr>
        <w:pStyle w:val="a3"/>
        <w:numPr>
          <w:ilvl w:val="1"/>
          <w:numId w:val="1"/>
        </w:numPr>
      </w:pPr>
      <w:r>
        <w:t xml:space="preserve">Масса </w:t>
      </w:r>
      <w:r w:rsidR="00E66A45">
        <w:t>намотки</w:t>
      </w:r>
      <w:r>
        <w:t xml:space="preserve"> на шпуле</w:t>
      </w:r>
      <w:r w:rsidR="001334E9">
        <w:t xml:space="preserve"> </w:t>
      </w:r>
      <w:r w:rsidR="00E66A45">
        <w:t xml:space="preserve">от 2 до 7 </w:t>
      </w:r>
      <w:r w:rsidR="001334E9">
        <w:t>кг</w:t>
      </w:r>
      <w:r w:rsidR="00B57CCF">
        <w:t xml:space="preserve"> (в соответствии с длиной намотки по п. 4.2.)</w:t>
      </w:r>
      <w:r>
        <w:t>.</w:t>
      </w:r>
    </w:p>
    <w:p w:rsidR="009377CE" w:rsidRDefault="009377CE" w:rsidP="00D0796A">
      <w:pPr>
        <w:pStyle w:val="a3"/>
        <w:numPr>
          <w:ilvl w:val="1"/>
          <w:numId w:val="1"/>
        </w:numPr>
      </w:pPr>
      <w:r>
        <w:t>Процесс укладки полосы на шпули:</w:t>
      </w:r>
    </w:p>
    <w:p w:rsidR="009377CE" w:rsidRDefault="009377CE" w:rsidP="009377CE">
      <w:pPr>
        <w:pStyle w:val="a3"/>
        <w:numPr>
          <w:ilvl w:val="2"/>
          <w:numId w:val="1"/>
        </w:numPr>
      </w:pPr>
      <w:r>
        <w:t>Количество устанавливаемых шпуль на машину намотки 2 шт.</w:t>
      </w:r>
    </w:p>
    <w:p w:rsidR="00427864" w:rsidRDefault="00427864" w:rsidP="009377CE">
      <w:pPr>
        <w:pStyle w:val="a3"/>
        <w:numPr>
          <w:ilvl w:val="2"/>
          <w:numId w:val="1"/>
        </w:numPr>
      </w:pPr>
      <w:r>
        <w:t>Количество одновременно наматываемых шпуль – 1 шт.</w:t>
      </w:r>
    </w:p>
    <w:p w:rsidR="00B57CCF" w:rsidRDefault="00B57CCF" w:rsidP="009377CE">
      <w:pPr>
        <w:pStyle w:val="a3"/>
        <w:numPr>
          <w:ilvl w:val="2"/>
          <w:numId w:val="1"/>
        </w:numPr>
      </w:pPr>
      <w:r>
        <w:t>Заполнение полосой первой шпули, двигатель второй шпули отключен.</w:t>
      </w:r>
    </w:p>
    <w:p w:rsidR="00234E32" w:rsidRDefault="009377CE" w:rsidP="009377CE">
      <w:pPr>
        <w:pStyle w:val="a3"/>
        <w:numPr>
          <w:ilvl w:val="2"/>
          <w:numId w:val="1"/>
        </w:numPr>
      </w:pPr>
      <w:r>
        <w:t xml:space="preserve">Двигатель с заполненной </w:t>
      </w:r>
      <w:r w:rsidR="00B57CCF">
        <w:t xml:space="preserve">первой </w:t>
      </w:r>
      <w:r>
        <w:t>шпулей останавливается с обрывом полосы</w:t>
      </w:r>
      <w:r w:rsidR="00D36EAA">
        <w:t xml:space="preserve"> (по п. 4.4.5.)</w:t>
      </w:r>
      <w:r>
        <w:t>, полоса автоматически переводится на укладку на вторую</w:t>
      </w:r>
      <w:r w:rsidR="00B57CCF">
        <w:t xml:space="preserve"> (пустую)</w:t>
      </w:r>
      <w:r>
        <w:t xml:space="preserve"> шпулю</w:t>
      </w:r>
      <w:r w:rsidR="00234E32">
        <w:t xml:space="preserve"> с включением второго двигателя</w:t>
      </w:r>
      <w:r>
        <w:t xml:space="preserve">. </w:t>
      </w:r>
    </w:p>
    <w:p w:rsidR="009377CE" w:rsidRDefault="00D36EAA" w:rsidP="009377CE">
      <w:pPr>
        <w:pStyle w:val="a3"/>
        <w:numPr>
          <w:ilvl w:val="2"/>
          <w:numId w:val="1"/>
        </w:numPr>
      </w:pPr>
      <w:r>
        <w:t xml:space="preserve">Автоматическая остановка </w:t>
      </w:r>
      <w:r w:rsidR="00B57CCF">
        <w:t>двигателя с заполненной шпулей</w:t>
      </w:r>
      <w:r>
        <w:t xml:space="preserve"> по заданной длине полосы (по п. 4.2.).</w:t>
      </w:r>
    </w:p>
    <w:p w:rsidR="00D36EAA" w:rsidRDefault="00D36EAA" w:rsidP="009377CE">
      <w:pPr>
        <w:pStyle w:val="a3"/>
        <w:numPr>
          <w:ilvl w:val="2"/>
          <w:numId w:val="1"/>
        </w:numPr>
      </w:pPr>
      <w:r>
        <w:t>Заполненная шпуля снимается с машины намотки и на ее место устанавливается пуст</w:t>
      </w:r>
      <w:bookmarkStart w:id="0" w:name="_GoBack"/>
      <w:bookmarkEnd w:id="0"/>
      <w:r>
        <w:t>ая шпуля</w:t>
      </w:r>
      <w:r w:rsidR="00234E32">
        <w:t>, цикл повторяется</w:t>
      </w:r>
      <w:r>
        <w:t>.</w:t>
      </w:r>
    </w:p>
    <w:p w:rsidR="00D36EAA" w:rsidRDefault="00234E32" w:rsidP="009377CE">
      <w:pPr>
        <w:pStyle w:val="a3"/>
        <w:numPr>
          <w:ilvl w:val="2"/>
          <w:numId w:val="1"/>
        </w:numPr>
      </w:pPr>
      <w:r>
        <w:t>Процесс укла</w:t>
      </w:r>
      <w:r>
        <w:t>дки полосы на шпули непрерывный</w:t>
      </w:r>
      <w:r w:rsidR="00D36EAA">
        <w:t>.</w:t>
      </w:r>
    </w:p>
    <w:p w:rsidR="00427864" w:rsidRDefault="00427864" w:rsidP="00D0796A">
      <w:pPr>
        <w:pStyle w:val="a3"/>
        <w:numPr>
          <w:ilvl w:val="1"/>
          <w:numId w:val="1"/>
        </w:numPr>
      </w:pPr>
      <w:r>
        <w:t>Определение краев шпуль – автоматическое, с возможностью ручной корректировки</w:t>
      </w:r>
      <w:r w:rsidR="00915218">
        <w:t xml:space="preserve"> положения датчика (конечного выключателя)</w:t>
      </w:r>
      <w:r>
        <w:t>.</w:t>
      </w:r>
    </w:p>
    <w:p w:rsidR="009377CE" w:rsidRPr="001D1427" w:rsidRDefault="009377CE" w:rsidP="00D0796A">
      <w:pPr>
        <w:pStyle w:val="a3"/>
        <w:numPr>
          <w:ilvl w:val="1"/>
          <w:numId w:val="1"/>
        </w:numPr>
      </w:pPr>
      <w:r w:rsidRPr="001D1427">
        <w:t>Управление двигател</w:t>
      </w:r>
      <w:r w:rsidR="00D36EAA" w:rsidRPr="001D1427">
        <w:t>ями</w:t>
      </w:r>
      <w:r w:rsidRPr="001D1427">
        <w:t xml:space="preserve"> намоточной машины от существующей системы синхронизации скорости</w:t>
      </w:r>
      <w:r w:rsidR="00D36EAA" w:rsidRPr="001D1427">
        <w:t xml:space="preserve"> полосы</w:t>
      </w:r>
      <w:r w:rsidRPr="001D1427">
        <w:t>.</w:t>
      </w:r>
    </w:p>
    <w:p w:rsidR="00234E32" w:rsidRPr="001D1427" w:rsidRDefault="00234E32" w:rsidP="00D0796A">
      <w:pPr>
        <w:pStyle w:val="a3"/>
        <w:numPr>
          <w:ilvl w:val="1"/>
          <w:numId w:val="1"/>
        </w:numPr>
      </w:pPr>
      <w:r w:rsidRPr="001D1427">
        <w:t>Управление длиной намотки от существующей системы измерения длины полосы.</w:t>
      </w:r>
    </w:p>
    <w:p w:rsidR="00D0796A" w:rsidRPr="001D1427" w:rsidRDefault="00D0796A" w:rsidP="00D0796A">
      <w:pPr>
        <w:pStyle w:val="a3"/>
        <w:numPr>
          <w:ilvl w:val="1"/>
          <w:numId w:val="1"/>
        </w:numPr>
      </w:pPr>
      <w:r w:rsidRPr="001D1427">
        <w:t xml:space="preserve">Скорость укладки </w:t>
      </w:r>
      <w:r w:rsidR="00915218" w:rsidRPr="001D1427">
        <w:t xml:space="preserve">от </w:t>
      </w:r>
      <w:r w:rsidR="009377CE" w:rsidRPr="001D1427">
        <w:t>2</w:t>
      </w:r>
      <w:r w:rsidR="00915218" w:rsidRPr="001D1427">
        <w:t xml:space="preserve"> до 20 м/с, регулируемая</w:t>
      </w:r>
      <w:r w:rsidR="009377CE" w:rsidRPr="001D1427">
        <w:t xml:space="preserve"> по п. 4.</w:t>
      </w:r>
      <w:r w:rsidR="00D36EAA" w:rsidRPr="001D1427">
        <w:t>7</w:t>
      </w:r>
      <w:r w:rsidR="009377CE" w:rsidRPr="001D1427">
        <w:t>.</w:t>
      </w:r>
    </w:p>
    <w:p w:rsidR="00427864" w:rsidRPr="001D1427" w:rsidRDefault="00427864" w:rsidP="00D0796A">
      <w:pPr>
        <w:pStyle w:val="a3"/>
        <w:numPr>
          <w:ilvl w:val="1"/>
          <w:numId w:val="1"/>
        </w:numPr>
      </w:pPr>
      <w:r w:rsidRPr="001D1427">
        <w:t>Возможность регулировки шага укладки.</w:t>
      </w:r>
    </w:p>
    <w:p w:rsidR="00D0796A" w:rsidRPr="001D1427" w:rsidRDefault="0073738A" w:rsidP="00D0796A">
      <w:pPr>
        <w:pStyle w:val="a3"/>
        <w:numPr>
          <w:ilvl w:val="1"/>
          <w:numId w:val="1"/>
        </w:numPr>
      </w:pPr>
      <w:r w:rsidRPr="001D1427">
        <w:t>Машина намотки должна обеспечивать равномерность укладки полосы на каждой шпуле (полоса лежит ровно, отсутствуют локальные провалы или скопления).</w:t>
      </w:r>
    </w:p>
    <w:p w:rsidR="0073738A" w:rsidRPr="001D1427" w:rsidRDefault="00D36EAA" w:rsidP="00D0796A">
      <w:pPr>
        <w:pStyle w:val="a3"/>
        <w:numPr>
          <w:ilvl w:val="1"/>
          <w:numId w:val="1"/>
        </w:numPr>
      </w:pPr>
      <w:r w:rsidRPr="001D1427">
        <w:t xml:space="preserve">Двигатели машины </w:t>
      </w:r>
      <w:r w:rsidR="00234E32" w:rsidRPr="001D1427">
        <w:t>намотки</w:t>
      </w:r>
      <w:r w:rsidR="00DF781B" w:rsidRPr="001D1427">
        <w:t xml:space="preserve"> оборудованы</w:t>
      </w:r>
      <w:r w:rsidRPr="001D1427">
        <w:t xml:space="preserve"> тормозами.</w:t>
      </w:r>
    </w:p>
    <w:p w:rsidR="00D36EAA" w:rsidRPr="001D1427" w:rsidRDefault="00D36EAA" w:rsidP="00D0796A">
      <w:pPr>
        <w:pStyle w:val="a3"/>
        <w:numPr>
          <w:ilvl w:val="1"/>
          <w:numId w:val="1"/>
        </w:numPr>
      </w:pPr>
      <w:r w:rsidRPr="001D1427">
        <w:lastRenderedPageBreak/>
        <w:t xml:space="preserve">Управление </w:t>
      </w:r>
      <w:r w:rsidR="002A5F4E" w:rsidRPr="001D1427">
        <w:t xml:space="preserve">работой </w:t>
      </w:r>
      <w:r w:rsidRPr="001D1427">
        <w:t>двигател</w:t>
      </w:r>
      <w:r w:rsidR="002A5F4E" w:rsidRPr="001D1427">
        <w:t>ей</w:t>
      </w:r>
      <w:r w:rsidRPr="001D1427">
        <w:t xml:space="preserve"> от одного частотного преобразователя.</w:t>
      </w:r>
    </w:p>
    <w:p w:rsidR="00D36EAA" w:rsidRPr="001D1427" w:rsidRDefault="00D36EAA" w:rsidP="00D0796A">
      <w:pPr>
        <w:pStyle w:val="a3"/>
        <w:numPr>
          <w:ilvl w:val="1"/>
          <w:numId w:val="1"/>
        </w:numPr>
      </w:pPr>
      <w:r w:rsidRPr="001D1427">
        <w:t xml:space="preserve">На частотный преобразователь подается сигнал от </w:t>
      </w:r>
      <w:r w:rsidRPr="001D1427">
        <w:t>существующей системы синхронизации скорости полосы.</w:t>
      </w:r>
    </w:p>
    <w:p w:rsidR="00E65286" w:rsidRPr="00D0796A" w:rsidRDefault="00E65286" w:rsidP="00D0796A">
      <w:pPr>
        <w:pStyle w:val="a3"/>
        <w:numPr>
          <w:ilvl w:val="1"/>
          <w:numId w:val="1"/>
        </w:numPr>
      </w:pPr>
      <w:r>
        <w:t>Для обрыва полосы по заданной длине, выключения первого двигателя и включения в работу второго двигателя н</w:t>
      </w:r>
      <w:r>
        <w:t>а частотный преобразователь подается сигнал</w:t>
      </w:r>
      <w:r w:rsidRPr="00E65286">
        <w:t xml:space="preserve"> </w:t>
      </w:r>
      <w:r>
        <w:t>от существующей системы измерения длины полосы.</w:t>
      </w:r>
    </w:p>
    <w:sectPr w:rsidR="00E65286" w:rsidRPr="00D079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03073A"/>
    <w:multiLevelType w:val="multilevel"/>
    <w:tmpl w:val="07C0C8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B78"/>
    <w:rsid w:val="001334E9"/>
    <w:rsid w:val="001918CC"/>
    <w:rsid w:val="001D1427"/>
    <w:rsid w:val="00234E32"/>
    <w:rsid w:val="002A5F4E"/>
    <w:rsid w:val="004002E1"/>
    <w:rsid w:val="00427864"/>
    <w:rsid w:val="0073738A"/>
    <w:rsid w:val="00915218"/>
    <w:rsid w:val="009377CE"/>
    <w:rsid w:val="00B57CCF"/>
    <w:rsid w:val="00C73B78"/>
    <w:rsid w:val="00D0796A"/>
    <w:rsid w:val="00D36EAA"/>
    <w:rsid w:val="00DF781B"/>
    <w:rsid w:val="00E65286"/>
    <w:rsid w:val="00E66A45"/>
    <w:rsid w:val="00FE0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D2B749-EC9A-4807-AC45-055AEAB4F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796A"/>
    <w:pPr>
      <w:ind w:left="720"/>
      <w:contextualSpacing/>
    </w:pPr>
  </w:style>
  <w:style w:type="table" w:styleId="a4">
    <w:name w:val="Table Grid"/>
    <w:basedOn w:val="a1"/>
    <w:uiPriority w:val="59"/>
    <w:rsid w:val="00E66A45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E66A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hafner-spools.com/produkte/spulen/-/spule-hkv-160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2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Frolov Pavel</dc:creator>
  <cp:keywords/>
  <dc:description/>
  <cp:lastModifiedBy>Frolov Pavel</cp:lastModifiedBy>
  <cp:revision>11</cp:revision>
  <dcterms:created xsi:type="dcterms:W3CDTF">2021-02-24T06:23:00Z</dcterms:created>
  <dcterms:modified xsi:type="dcterms:W3CDTF">2021-03-01T10:45:00Z</dcterms:modified>
</cp:coreProperties>
</file>