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1EC" w:rsidRDefault="00931059">
      <w:r>
        <w:rPr>
          <w:rFonts w:eastAsia="Times New Roman"/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id:0F48A700-7816-481E-AAAB-753C23F55D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F48A700-7816-481E-AAAB-753C23F55D6D" descr="cid:0F48A700-7816-481E-AAAB-753C23F55D6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1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B98"/>
    <w:rsid w:val="001E11EC"/>
    <w:rsid w:val="00931059"/>
    <w:rsid w:val="00C1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5CA8C-1093-493D-A4D9-A7DFEB9C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0F48A700-7816-481E-AAAB-753C23F55D6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TehnoNikol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 Дмитрий г.Рязань</dc:creator>
  <cp:keywords/>
  <dc:description/>
  <cp:lastModifiedBy>Быков Дмитрий г.Рязань</cp:lastModifiedBy>
  <cp:revision>3</cp:revision>
  <dcterms:created xsi:type="dcterms:W3CDTF">2021-04-23T06:47:00Z</dcterms:created>
  <dcterms:modified xsi:type="dcterms:W3CDTF">2021-04-23T06:47:00Z</dcterms:modified>
</cp:coreProperties>
</file>