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20C" w:rsidRDefault="0069420C" w:rsidP="0069420C">
      <w:r>
        <w:t>[15:44, 10.03.2021] ГК МНС: Разверните ромашку вверх ногами, лепестки лески должны смотреть вверх</w:t>
      </w:r>
    </w:p>
    <w:p w:rsidR="0069420C" w:rsidRDefault="0069420C" w:rsidP="0069420C">
      <w:r>
        <w:t xml:space="preserve">[16:11, 10.03.2021] +7 920 229-99-05: Так 1 </w:t>
      </w:r>
      <w:proofErr w:type="gramStart"/>
      <w:r>
        <w:t>на</w:t>
      </w:r>
      <w:proofErr w:type="gramEnd"/>
      <w:r>
        <w:t xml:space="preserve"> мотать получилось</w:t>
      </w:r>
    </w:p>
    <w:p w:rsidR="0069420C" w:rsidRDefault="0069420C" w:rsidP="0069420C">
      <w:r>
        <w:t xml:space="preserve">[16:11, 10.03.2021] +7 920 229-99-05: Это </w:t>
      </w:r>
      <w:proofErr w:type="gramStart"/>
      <w:r>
        <w:t>нормально</w:t>
      </w:r>
      <w:proofErr w:type="gramEnd"/>
      <w:r>
        <w:t xml:space="preserve"> так что все бьётся и </w:t>
      </w:r>
      <w:proofErr w:type="spellStart"/>
      <w:r>
        <w:t>тд</w:t>
      </w:r>
      <w:proofErr w:type="spellEnd"/>
    </w:p>
    <w:p w:rsidR="0069420C" w:rsidRDefault="0069420C" w:rsidP="0069420C">
      <w:r>
        <w:t>[16:11, 10.03.2021] +7 920 229-99-05:</w:t>
      </w:r>
      <w:proofErr w:type="gramStart"/>
      <w:r>
        <w:t xml:space="preserve"> ?</w:t>
      </w:r>
      <w:proofErr w:type="gramEnd"/>
    </w:p>
    <w:p w:rsidR="0069420C" w:rsidRDefault="0069420C" w:rsidP="0069420C">
      <w:r>
        <w:t>[16:14, 10.03.2021] +7 920 229-99-05: На втором порвалась скорость 3</w:t>
      </w:r>
    </w:p>
    <w:p w:rsidR="0069420C" w:rsidRDefault="0069420C" w:rsidP="0069420C">
      <w:r>
        <w:t>[16:16, 10.03.2021] ГК МНС: Ощущение, что слишком большое натяжение. Пружины это компенсатор рывков, но при намотке на круглый каркас таких рывков быть не должно</w:t>
      </w:r>
    </w:p>
    <w:p w:rsidR="007E5CDA" w:rsidRDefault="0069420C" w:rsidP="0069420C">
      <w:r>
        <w:t>[16:19, 10.03.2021] ГК МНС: Качания флюгера быть не должно. Проверьте, что провод поднимается по вертикали. Может приемное кольцо стоит чуть в стороне, и провод из-за этого раскачивает флюгер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20C"/>
    <w:rsid w:val="00076928"/>
    <w:rsid w:val="00652E10"/>
    <w:rsid w:val="0069420C"/>
    <w:rsid w:val="006E512C"/>
    <w:rsid w:val="00745512"/>
    <w:rsid w:val="007E5CDA"/>
    <w:rsid w:val="00E5412B"/>
    <w:rsid w:val="00EB1E5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2021-03-11T08:45:00Z</dcterms:created>
  <dcterms:modified xsi:type="dcterms:W3CDTF">2021-03-11T08:46:00Z</dcterms:modified>
</cp:coreProperties>
</file>