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225"/>
        <w:tblW w:w="996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41"/>
        <w:gridCol w:w="1947"/>
        <w:gridCol w:w="530"/>
        <w:gridCol w:w="1922"/>
        <w:gridCol w:w="2269"/>
        <w:gridCol w:w="2269"/>
        <w:gridCol w:w="482"/>
      </w:tblGrid>
      <w:tr w:rsidR="00293DC6" w:rsidRPr="00293DC6" w:rsidTr="00293DC6">
        <w:trPr>
          <w:gridAfter w:val="1"/>
          <w:wAfter w:w="482" w:type="dxa"/>
          <w:trHeight w:val="302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рулона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269" w:type="dxa"/>
            <w:vAlign w:val="center"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1600 - 2000</w:t>
            </w:r>
          </w:p>
        </w:tc>
      </w:tr>
      <w:tr w:rsidR="00293DC6" w:rsidRPr="00293DC6" w:rsidTr="00293DC6">
        <w:trPr>
          <w:trHeight w:val="484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36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Диаметр отдающего рулона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1000</w:t>
            </w:r>
          </w:p>
        </w:tc>
      </w:tr>
      <w:tr w:rsidR="00293DC6" w:rsidRPr="00293DC6" w:rsidTr="00293DC6">
        <w:trPr>
          <w:trHeight w:val="443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33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Внутренний диаметр отдающего рулона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76</w:t>
            </w:r>
          </w:p>
        </w:tc>
      </w:tr>
      <w:tr w:rsidR="00293DC6" w:rsidRPr="00293DC6" w:rsidTr="00293DC6">
        <w:trPr>
          <w:trHeight w:val="584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435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Минимальный внутренний диаметр наматываемых рулонов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15</w:t>
            </w:r>
          </w:p>
        </w:tc>
      </w:tr>
      <w:tr w:rsidR="00293DC6" w:rsidRPr="00293DC6" w:rsidTr="00293DC6">
        <w:trPr>
          <w:trHeight w:val="484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36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Диаметр наматываемых рулонов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100 - 250</w:t>
            </w:r>
          </w:p>
        </w:tc>
      </w:tr>
      <w:tr w:rsidR="00293DC6" w:rsidRPr="00293DC6" w:rsidTr="00293DC6">
        <w:trPr>
          <w:trHeight w:val="484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36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Максимальная скорость перемотки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/мин</w:t>
            </w:r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200</w:t>
            </w:r>
          </w:p>
        </w:tc>
      </w:tr>
      <w:tr w:rsidR="00293DC6" w:rsidRPr="00293DC6" w:rsidTr="00293DC6">
        <w:trPr>
          <w:trHeight w:val="584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435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Точность заданной длины намотки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</w:tr>
      <w:tr w:rsidR="00293DC6" w:rsidRPr="00293DC6" w:rsidTr="00293DC6">
        <w:trPr>
          <w:trHeight w:val="322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рулонов на намотке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</w:t>
            </w:r>
          </w:p>
        </w:tc>
      </w:tr>
      <w:tr w:rsidR="00293DC6" w:rsidRPr="00293DC6" w:rsidTr="00293DC6">
        <w:trPr>
          <w:trHeight w:val="343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55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Натяжение материала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автоматическое</w:t>
            </w:r>
          </w:p>
        </w:tc>
      </w:tr>
      <w:tr w:rsidR="00293DC6" w:rsidRPr="00293DC6" w:rsidTr="00293DC6">
        <w:trPr>
          <w:trHeight w:val="443"/>
          <w:tblCellSpacing w:w="0" w:type="dxa"/>
        </w:trPr>
        <w:tc>
          <w:tcPr>
            <w:tcW w:w="24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330" w:lineRule="atLeast"/>
              <w:jc w:val="center"/>
              <w:outlineLvl w:val="0"/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kern w:val="36"/>
                <w:sz w:val="48"/>
                <w:szCs w:val="48"/>
                <w:lang w:eastAsia="ru-RU"/>
              </w:rPr>
              <w:t> </w:t>
            </w:r>
          </w:p>
        </w:tc>
        <w:tc>
          <w:tcPr>
            <w:tcW w:w="24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функции обрезки материала</w:t>
            </w:r>
          </w:p>
        </w:tc>
        <w:tc>
          <w:tcPr>
            <w:tcW w:w="2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293DC6" w:rsidRPr="00293DC6" w:rsidTr="00293DC6">
        <w:trPr>
          <w:trHeight w:val="302"/>
          <w:tblCellSpacing w:w="0" w:type="dxa"/>
        </w:trPr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 отрезки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25" w:lineRule="atLeast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дисковый нож</w:t>
            </w:r>
          </w:p>
        </w:tc>
      </w:tr>
      <w:tr w:rsidR="00293DC6" w:rsidRPr="00293DC6" w:rsidTr="00293DC6">
        <w:trPr>
          <w:trHeight w:val="322"/>
          <w:tblCellSpacing w:w="0" w:type="dxa"/>
        </w:trPr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Автоматический останов при достижении заданной длины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293DC6" w:rsidRPr="00293DC6" w:rsidTr="00293DC6">
        <w:trPr>
          <w:trHeight w:val="322"/>
          <w:tblCellSpacing w:w="0" w:type="dxa"/>
        </w:trPr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тормозом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293DC6" w:rsidRPr="00293DC6" w:rsidTr="00293DC6">
        <w:trPr>
          <w:trHeight w:val="322"/>
          <w:tblCellSpacing w:w="0" w:type="dxa"/>
        </w:trPr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Счетчик метража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</w:tr>
      <w:tr w:rsidR="00293DC6" w:rsidRPr="00293DC6" w:rsidTr="00293DC6">
        <w:trPr>
          <w:trHeight w:val="322"/>
          <w:tblCellSpacing w:w="0" w:type="dxa"/>
        </w:trPr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Мощность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</w:t>
            </w:r>
          </w:p>
        </w:tc>
        <w:tc>
          <w:tcPr>
            <w:tcW w:w="5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6</w:t>
            </w:r>
          </w:p>
        </w:tc>
      </w:tr>
      <w:tr w:rsidR="00293DC6" w:rsidRPr="00293DC6" w:rsidTr="00293DC6">
        <w:trPr>
          <w:trHeight w:val="322"/>
          <w:tblCellSpacing w:w="0" w:type="dxa"/>
        </w:trPr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Электропитание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380</w:t>
            </w:r>
          </w:p>
        </w:tc>
      </w:tr>
      <w:tr w:rsidR="00293DC6" w:rsidRPr="00293DC6" w:rsidTr="00293DC6">
        <w:trPr>
          <w:trHeight w:val="322"/>
          <w:tblCellSpacing w:w="0" w:type="dxa"/>
        </w:trPr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Пульт управления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40" w:lineRule="auto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сенсорная панель</w:t>
            </w:r>
          </w:p>
        </w:tc>
      </w:tr>
      <w:tr w:rsidR="00293DC6" w:rsidRPr="00293DC6" w:rsidTr="00293DC6">
        <w:trPr>
          <w:trHeight w:val="302"/>
          <w:tblCellSpacing w:w="0" w:type="dxa"/>
        </w:trPr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after="0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2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Масса оборудования</w:t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2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502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93DC6" w:rsidRPr="00293DC6" w:rsidRDefault="00293DC6" w:rsidP="00293DC6">
            <w:pPr>
              <w:spacing w:before="100" w:beforeAutospacing="1" w:after="100" w:afterAutospacing="1" w:line="225" w:lineRule="atLeast"/>
              <w:ind w:lef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3D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1000</w:t>
            </w:r>
          </w:p>
        </w:tc>
      </w:tr>
    </w:tbl>
    <w:p w:rsidR="00293DC6" w:rsidRPr="00293DC6" w:rsidRDefault="00293DC6" w:rsidP="00293DC6">
      <w:pPr>
        <w:spacing w:after="0" w:line="240" w:lineRule="auto"/>
        <w:rPr>
          <w:rFonts w:ascii="Calibri" w:eastAsia="Times New Roman" w:hAnsi="Calibri" w:cs="Calibri"/>
          <w:lang w:eastAsia="ru-RU"/>
        </w:rPr>
      </w:pPr>
      <w:r w:rsidRPr="00293DC6">
        <w:rPr>
          <w:rFonts w:ascii="Arial" w:eastAsia="Times New Roman" w:hAnsi="Arial" w:cs="Arial"/>
          <w:sz w:val="18"/>
          <w:szCs w:val="18"/>
          <w:lang w:eastAsia="ru-RU"/>
        </w:rPr>
        <w:t>___</w:t>
      </w:r>
    </w:p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DC6"/>
    <w:rsid w:val="00076928"/>
    <w:rsid w:val="00293DC6"/>
    <w:rsid w:val="00400CB2"/>
    <w:rsid w:val="00652E10"/>
    <w:rsid w:val="006E512C"/>
    <w:rsid w:val="00745512"/>
    <w:rsid w:val="007E5CDA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paragraph" w:styleId="1">
    <w:name w:val="heading 1"/>
    <w:basedOn w:val="a"/>
    <w:link w:val="10"/>
    <w:uiPriority w:val="9"/>
    <w:qFormat/>
    <w:rsid w:val="00293D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3DC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93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1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57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2021-03-19T07:40:00Z</dcterms:created>
  <dcterms:modified xsi:type="dcterms:W3CDTF">2021-03-19T07:52:00Z</dcterms:modified>
</cp:coreProperties>
</file>