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3B89" w:rsidRDefault="00430821">
      <w:pPr>
        <w:rPr>
          <w:b/>
          <w:sz w:val="32"/>
        </w:rPr>
      </w:pPr>
      <w:r>
        <w:rPr>
          <w:b/>
          <w:sz w:val="32"/>
        </w:rPr>
        <w:t xml:space="preserve">                          </w:t>
      </w:r>
      <w:r w:rsidRPr="00430821">
        <w:rPr>
          <w:b/>
          <w:sz w:val="32"/>
        </w:rPr>
        <w:t>Техническое задание</w:t>
      </w:r>
    </w:p>
    <w:p w:rsidR="00430821" w:rsidRDefault="00430821">
      <w:pPr>
        <w:rPr>
          <w:sz w:val="24"/>
          <w:szCs w:val="24"/>
        </w:rPr>
      </w:pPr>
      <w:r>
        <w:rPr>
          <w:sz w:val="24"/>
          <w:szCs w:val="24"/>
        </w:rPr>
        <w:t>Установка перемотки проволоки с бухт на кассеты</w:t>
      </w:r>
    </w:p>
    <w:p w:rsidR="00430821" w:rsidRDefault="00430821" w:rsidP="00430821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БУХТЫ</w:t>
      </w:r>
    </w:p>
    <w:p w:rsidR="00430821" w:rsidRDefault="00430821" w:rsidP="00430821">
      <w:pPr>
        <w:pStyle w:val="a3"/>
        <w:numPr>
          <w:ilvl w:val="1"/>
          <w:numId w:val="1"/>
        </w:numPr>
        <w:rPr>
          <w:sz w:val="24"/>
          <w:szCs w:val="24"/>
        </w:rPr>
      </w:pPr>
      <w:r w:rsidRPr="00430821">
        <w:rPr>
          <w:sz w:val="24"/>
          <w:szCs w:val="24"/>
        </w:rPr>
        <w:t xml:space="preserve">Бухты на </w:t>
      </w:r>
      <w:proofErr w:type="gramStart"/>
      <w:r w:rsidRPr="00430821">
        <w:rPr>
          <w:sz w:val="24"/>
          <w:szCs w:val="24"/>
        </w:rPr>
        <w:t>каркасе :</w:t>
      </w:r>
      <w:proofErr w:type="spellStart"/>
      <w:r w:rsidRPr="00430821">
        <w:rPr>
          <w:sz w:val="24"/>
          <w:szCs w:val="24"/>
        </w:rPr>
        <w:t>Фнар</w:t>
      </w:r>
      <w:proofErr w:type="spellEnd"/>
      <w:proofErr w:type="gramEnd"/>
      <w:r w:rsidRPr="00430821">
        <w:rPr>
          <w:sz w:val="24"/>
          <w:szCs w:val="24"/>
        </w:rPr>
        <w:t xml:space="preserve">.=700 мм; Ф </w:t>
      </w:r>
      <w:proofErr w:type="spellStart"/>
      <w:r w:rsidRPr="00430821">
        <w:rPr>
          <w:sz w:val="24"/>
          <w:szCs w:val="24"/>
        </w:rPr>
        <w:t>вн</w:t>
      </w:r>
      <w:proofErr w:type="spellEnd"/>
      <w:r w:rsidRPr="00430821">
        <w:rPr>
          <w:sz w:val="24"/>
          <w:szCs w:val="24"/>
        </w:rPr>
        <w:t xml:space="preserve">.=350 мм; </w:t>
      </w:r>
      <w:r w:rsidRPr="00430821">
        <w:rPr>
          <w:sz w:val="24"/>
          <w:szCs w:val="24"/>
          <w:lang w:val="en-US"/>
        </w:rPr>
        <w:t>H</w:t>
      </w:r>
      <w:r w:rsidRPr="00430821">
        <w:rPr>
          <w:sz w:val="24"/>
          <w:szCs w:val="24"/>
        </w:rPr>
        <w:t>=300 мм; вес = 350-400 кг</w:t>
      </w:r>
    </w:p>
    <w:p w:rsidR="00430821" w:rsidRPr="00430821" w:rsidRDefault="00430821" w:rsidP="00430821">
      <w:pPr>
        <w:pStyle w:val="a3"/>
        <w:numPr>
          <w:ilvl w:val="1"/>
          <w:numId w:val="1"/>
        </w:numPr>
        <w:rPr>
          <w:sz w:val="24"/>
          <w:szCs w:val="24"/>
        </w:rPr>
      </w:pPr>
      <w:r w:rsidRPr="00430821">
        <w:rPr>
          <w:sz w:val="24"/>
          <w:szCs w:val="24"/>
        </w:rPr>
        <w:t xml:space="preserve">Бухты </w:t>
      </w:r>
      <w:proofErr w:type="spellStart"/>
      <w:r w:rsidRPr="00430821">
        <w:rPr>
          <w:sz w:val="24"/>
          <w:szCs w:val="24"/>
        </w:rPr>
        <w:t>безкаркасные</w:t>
      </w:r>
      <w:proofErr w:type="spellEnd"/>
      <w:r w:rsidRPr="00430821">
        <w:rPr>
          <w:sz w:val="24"/>
          <w:szCs w:val="24"/>
        </w:rPr>
        <w:t xml:space="preserve">: </w:t>
      </w:r>
      <w:proofErr w:type="spellStart"/>
      <w:r w:rsidRPr="00430821">
        <w:rPr>
          <w:sz w:val="24"/>
          <w:szCs w:val="24"/>
        </w:rPr>
        <w:t>Фнар</w:t>
      </w:r>
      <w:proofErr w:type="spellEnd"/>
      <w:r w:rsidRPr="00430821">
        <w:rPr>
          <w:sz w:val="24"/>
          <w:szCs w:val="24"/>
        </w:rPr>
        <w:t xml:space="preserve">=370-520 мм; Ф </w:t>
      </w:r>
      <w:proofErr w:type="spellStart"/>
      <w:r w:rsidRPr="00430821">
        <w:rPr>
          <w:sz w:val="24"/>
          <w:szCs w:val="24"/>
        </w:rPr>
        <w:t>вн</w:t>
      </w:r>
      <w:proofErr w:type="spellEnd"/>
      <w:r w:rsidRPr="00430821">
        <w:rPr>
          <w:sz w:val="24"/>
          <w:szCs w:val="24"/>
        </w:rPr>
        <w:t xml:space="preserve">. =130-300 мм; </w:t>
      </w:r>
      <w:r w:rsidRPr="00430821">
        <w:rPr>
          <w:sz w:val="24"/>
          <w:szCs w:val="24"/>
          <w:lang w:val="en-US"/>
        </w:rPr>
        <w:t>H</w:t>
      </w:r>
      <w:r w:rsidRPr="00430821">
        <w:rPr>
          <w:sz w:val="24"/>
          <w:szCs w:val="24"/>
        </w:rPr>
        <w:t>=150-250</w:t>
      </w:r>
      <w:proofErr w:type="gramStart"/>
      <w:r w:rsidRPr="00430821">
        <w:rPr>
          <w:sz w:val="24"/>
          <w:szCs w:val="24"/>
        </w:rPr>
        <w:t xml:space="preserve">мм;   </w:t>
      </w:r>
      <w:proofErr w:type="gramEnd"/>
      <w:r w:rsidRPr="00430821">
        <w:rPr>
          <w:sz w:val="24"/>
          <w:szCs w:val="24"/>
        </w:rPr>
        <w:t xml:space="preserve">          вес-до 100 кг</w:t>
      </w:r>
    </w:p>
    <w:p w:rsidR="00430821" w:rsidRDefault="00430821" w:rsidP="00430821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Катушки для намотки </w:t>
      </w:r>
    </w:p>
    <w:p w:rsidR="00E75168" w:rsidRDefault="00E75168" w:rsidP="00E75168">
      <w:pPr>
        <w:pStyle w:val="a3"/>
        <w:numPr>
          <w:ilvl w:val="1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вес 23-25 кг                                                                                                                                  </w:t>
      </w:r>
    </w:p>
    <w:p w:rsidR="00E75168" w:rsidRDefault="00E75168" w:rsidP="00E75168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Материал: проволока по ГОСТ 9389-75 диаметр: 0,6; 1,0; 1,1 мм</w:t>
      </w:r>
    </w:p>
    <w:p w:rsidR="00E75168" w:rsidRDefault="00E75168" w:rsidP="00E75168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Суточная производительность по </w:t>
      </w:r>
      <w:proofErr w:type="gramStart"/>
      <w:r>
        <w:rPr>
          <w:sz w:val="24"/>
          <w:szCs w:val="24"/>
        </w:rPr>
        <w:t>перемотке:  8500</w:t>
      </w:r>
      <w:proofErr w:type="gramEnd"/>
      <w:r>
        <w:rPr>
          <w:sz w:val="24"/>
          <w:szCs w:val="24"/>
        </w:rPr>
        <w:t>-12000кг</w:t>
      </w:r>
    </w:p>
    <w:p w:rsidR="0032155B" w:rsidRDefault="0032155B" w:rsidP="00E75168">
      <w:pPr>
        <w:pStyle w:val="a3"/>
        <w:numPr>
          <w:ilvl w:val="0"/>
          <w:numId w:val="1"/>
        </w:numPr>
        <w:rPr>
          <w:sz w:val="24"/>
          <w:szCs w:val="24"/>
        </w:rPr>
      </w:pPr>
      <w:proofErr w:type="gramStart"/>
      <w:r>
        <w:rPr>
          <w:sz w:val="24"/>
          <w:szCs w:val="24"/>
        </w:rPr>
        <w:t>Проволока</w:t>
      </w:r>
      <w:proofErr w:type="gramEnd"/>
      <w:r>
        <w:rPr>
          <w:sz w:val="24"/>
          <w:szCs w:val="24"/>
        </w:rPr>
        <w:t xml:space="preserve"> намотанная на катушки должна отдаваться со скоростью 50-150 м/мин без затяжек и спадания витков</w:t>
      </w:r>
      <w:bookmarkStart w:id="0" w:name="_GoBack"/>
      <w:bookmarkEnd w:id="0"/>
    </w:p>
    <w:p w:rsidR="0032155B" w:rsidRDefault="00E75168" w:rsidP="00E75168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Отдатчик (смотчик) не должен допускать скручивание проволоки </w:t>
      </w:r>
      <w:r w:rsidR="0032155B">
        <w:rPr>
          <w:sz w:val="24"/>
          <w:szCs w:val="24"/>
        </w:rPr>
        <w:t>в спираль</w:t>
      </w:r>
    </w:p>
    <w:p w:rsidR="00E75168" w:rsidRDefault="0032155B" w:rsidP="00E75168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Фото и видео прилагается.</w:t>
      </w:r>
      <w:r w:rsidR="00E75168">
        <w:rPr>
          <w:sz w:val="24"/>
          <w:szCs w:val="24"/>
        </w:rPr>
        <w:t xml:space="preserve"> </w:t>
      </w:r>
    </w:p>
    <w:p w:rsidR="00E75168" w:rsidRDefault="00E75168" w:rsidP="00E75168">
      <w:pPr>
        <w:pStyle w:val="a3"/>
        <w:ind w:left="1080"/>
        <w:rPr>
          <w:sz w:val="24"/>
          <w:szCs w:val="24"/>
        </w:rPr>
      </w:pPr>
    </w:p>
    <w:p w:rsidR="00430821" w:rsidRPr="00430821" w:rsidRDefault="00430821" w:rsidP="00E75168">
      <w:pPr>
        <w:pStyle w:val="a3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sectPr w:rsidR="00430821" w:rsidRPr="00430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C20EA"/>
    <w:multiLevelType w:val="multilevel"/>
    <w:tmpl w:val="D93A18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821"/>
    <w:rsid w:val="0032155B"/>
    <w:rsid w:val="00430821"/>
    <w:rsid w:val="00D90B18"/>
    <w:rsid w:val="00DB3B89"/>
    <w:rsid w:val="00E7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E2175"/>
  <w15:chartTrackingRefBased/>
  <w15:docId w15:val="{7CBB80E3-6A8D-4D2D-8FD3-9C67CD93A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8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Суровцев Виктор Евгеньевич</dc:creator>
  <cp:keywords/>
  <dc:description/>
  <cp:lastModifiedBy>Суровцев Виктор Евгеньевич</cp:lastModifiedBy>
  <cp:revision>1</cp:revision>
  <dcterms:created xsi:type="dcterms:W3CDTF">2021-02-26T07:17:00Z</dcterms:created>
  <dcterms:modified xsi:type="dcterms:W3CDTF">2021-02-26T08:03:00Z</dcterms:modified>
</cp:coreProperties>
</file>