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bookmarkStart w:id="0" w:name="_GoBack"/>
      <w:bookmarkEnd w:id="0"/>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966040" w:rsidRDefault="00966040" w:rsidP="00CA2886">
      <w:pPr>
        <w:jc w:val="center"/>
        <w:outlineLvl w:val="0"/>
        <w:rPr>
          <w:sz w:val="28"/>
          <w:szCs w:val="28"/>
        </w:rPr>
      </w:pPr>
      <w:bookmarkStart w:id="1" w:name="_Toc398564569"/>
      <w:bookmarkStart w:id="2" w:name="_Toc399408079"/>
      <w:bookmarkStart w:id="3" w:name="_Toc412098805"/>
      <w:bookmarkStart w:id="4" w:name="_Toc318103488"/>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CA2886" w:rsidRDefault="00007DC9" w:rsidP="00CA2886">
      <w:pPr>
        <w:jc w:val="center"/>
        <w:outlineLvl w:val="0"/>
        <w:rPr>
          <w:sz w:val="28"/>
          <w:szCs w:val="28"/>
        </w:rPr>
      </w:pPr>
      <w:r>
        <w:rPr>
          <w:sz w:val="28"/>
          <w:szCs w:val="28"/>
        </w:rPr>
        <w:t>ЗАКУПОЧНАЯ</w:t>
      </w:r>
      <w:r w:rsidR="00CA2886" w:rsidRPr="00FC009D">
        <w:rPr>
          <w:sz w:val="28"/>
          <w:szCs w:val="28"/>
        </w:rPr>
        <w:t xml:space="preserve"> ДОКУМЕНТАЦИЯ</w:t>
      </w:r>
      <w:bookmarkEnd w:id="1"/>
      <w:bookmarkEnd w:id="2"/>
      <w:bookmarkEnd w:id="3"/>
    </w:p>
    <w:p w:rsidR="00966040" w:rsidRDefault="00966040" w:rsidP="00CA2886">
      <w:pPr>
        <w:jc w:val="center"/>
        <w:rPr>
          <w:sz w:val="28"/>
          <w:szCs w:val="28"/>
        </w:rPr>
      </w:pPr>
      <w:r>
        <w:rPr>
          <w:sz w:val="28"/>
          <w:szCs w:val="28"/>
        </w:rPr>
        <w:t xml:space="preserve">Открытый одноэтапный </w:t>
      </w:r>
      <w:r w:rsidR="0054210C">
        <w:rPr>
          <w:sz w:val="28"/>
          <w:szCs w:val="28"/>
        </w:rPr>
        <w:t>запрос предложений</w:t>
      </w:r>
      <w:r>
        <w:rPr>
          <w:sz w:val="28"/>
          <w:szCs w:val="28"/>
        </w:rPr>
        <w:t xml:space="preserve"> в электронной форме </w:t>
      </w:r>
    </w:p>
    <w:p w:rsidR="00CA2886" w:rsidRPr="00B03ADB" w:rsidRDefault="00966040" w:rsidP="00CA2886">
      <w:pPr>
        <w:jc w:val="center"/>
        <w:rPr>
          <w:sz w:val="28"/>
          <w:szCs w:val="28"/>
        </w:rPr>
      </w:pPr>
      <w:r>
        <w:rPr>
          <w:sz w:val="28"/>
          <w:szCs w:val="28"/>
        </w:rPr>
        <w:t xml:space="preserve">без </w:t>
      </w:r>
      <w:r w:rsidR="009F5775">
        <w:rPr>
          <w:sz w:val="28"/>
          <w:szCs w:val="28"/>
        </w:rPr>
        <w:t xml:space="preserve">предварительного </w:t>
      </w:r>
      <w:r>
        <w:rPr>
          <w:sz w:val="28"/>
          <w:szCs w:val="28"/>
        </w:rPr>
        <w:t>квалификационного отбора</w:t>
      </w:r>
      <w:r w:rsidR="00B03ADB">
        <w:rPr>
          <w:sz w:val="28"/>
          <w:szCs w:val="28"/>
        </w:rPr>
        <w:t xml:space="preserve"> </w:t>
      </w:r>
    </w:p>
    <w:p w:rsidR="00B77F68" w:rsidRPr="00FC009D" w:rsidRDefault="00371EEE" w:rsidP="00B77F68">
      <w:pPr>
        <w:jc w:val="center"/>
        <w:rPr>
          <w:sz w:val="28"/>
          <w:szCs w:val="28"/>
        </w:rPr>
      </w:pPr>
      <w:r>
        <w:rPr>
          <w:rFonts w:eastAsia="Calibri"/>
          <w:sz w:val="28"/>
          <w:szCs w:val="28"/>
          <w:lang w:eastAsia="en-US"/>
        </w:rPr>
        <w:t xml:space="preserve">№ </w:t>
      </w:r>
      <w:r w:rsidR="00B77F68" w:rsidRPr="00056149">
        <w:rPr>
          <w:rFonts w:eastAsia="Calibri"/>
          <w:sz w:val="28"/>
          <w:szCs w:val="28"/>
          <w:lang w:eastAsia="en-US"/>
        </w:rPr>
        <w:t>905-U310-20/1591</w:t>
      </w:r>
    </w:p>
    <w:p w:rsidR="00CA2886" w:rsidRPr="00FC009D" w:rsidRDefault="00CA2886" w:rsidP="00CA2886">
      <w:pPr>
        <w:jc w:val="center"/>
        <w:rPr>
          <w:sz w:val="28"/>
          <w:szCs w:val="28"/>
        </w:rPr>
      </w:pPr>
    </w:p>
    <w:p w:rsidR="00CA2886" w:rsidRPr="00FC009D" w:rsidRDefault="00CA2886" w:rsidP="00AE0DF0">
      <w:pPr>
        <w:rPr>
          <w:sz w:val="28"/>
          <w:szCs w:val="28"/>
        </w:rPr>
      </w:pPr>
    </w:p>
    <w:p w:rsidR="00CA2886" w:rsidRDefault="00CA2886" w:rsidP="00CA2886">
      <w:pPr>
        <w:jc w:val="center"/>
        <w:rPr>
          <w:sz w:val="28"/>
          <w:szCs w:val="28"/>
        </w:rPr>
      </w:pPr>
    </w:p>
    <w:p w:rsidR="00966040" w:rsidRDefault="00966040" w:rsidP="00CA2886">
      <w:pPr>
        <w:jc w:val="center"/>
        <w:rPr>
          <w:sz w:val="28"/>
          <w:szCs w:val="28"/>
        </w:rPr>
      </w:pPr>
    </w:p>
    <w:p w:rsidR="00966040" w:rsidRDefault="00966040" w:rsidP="00CA2886">
      <w:pPr>
        <w:jc w:val="center"/>
        <w:rPr>
          <w:sz w:val="28"/>
          <w:szCs w:val="28"/>
        </w:rPr>
      </w:pPr>
    </w:p>
    <w:p w:rsidR="00966040" w:rsidRDefault="00966040" w:rsidP="00CA2886">
      <w:pPr>
        <w:jc w:val="center"/>
        <w:rPr>
          <w:sz w:val="28"/>
          <w:szCs w:val="28"/>
        </w:rPr>
      </w:pPr>
    </w:p>
    <w:p w:rsidR="00966040" w:rsidRPr="00FC009D" w:rsidRDefault="00966040"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92E36">
        <w:rPr>
          <w:snapToGrid/>
          <w:sz w:val="28"/>
          <w:szCs w:val="24"/>
        </w:rPr>
        <w:t>20</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5C0EFF" w:rsidRPr="00FC009D" w:rsidRDefault="005C0EFF" w:rsidP="00576B1A">
      <w:pPr>
        <w:pStyle w:val="10"/>
        <w:numPr>
          <w:ilvl w:val="0"/>
          <w:numId w:val="18"/>
        </w:numPr>
        <w:tabs>
          <w:tab w:val="left" w:pos="426"/>
        </w:tabs>
        <w:ind w:left="0" w:firstLine="0"/>
        <w:jc w:val="center"/>
        <w:rPr>
          <w:sz w:val="28"/>
          <w:szCs w:val="28"/>
        </w:rPr>
      </w:pPr>
      <w:bookmarkStart w:id="5" w:name="_Toc398564572"/>
      <w:bookmarkStart w:id="6" w:name="_Toc399408082"/>
      <w:bookmarkStart w:id="7" w:name="_Toc412098807"/>
      <w:bookmarkEnd w:id="4"/>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BA3C22">
        <w:rPr>
          <w:sz w:val="28"/>
          <w:szCs w:val="28"/>
        </w:rPr>
        <w:t>ЗАКУПКИ</w:t>
      </w:r>
      <w:bookmarkEnd w:id="7"/>
    </w:p>
    <w:p w:rsidR="006E046C" w:rsidRPr="00347B82" w:rsidRDefault="006E046C" w:rsidP="00347B82">
      <w:pPr>
        <w:rPr>
          <w:sz w:val="28"/>
          <w:szCs w:val="28"/>
        </w:rPr>
      </w:pPr>
    </w:p>
    <w:p w:rsidR="00805445" w:rsidRPr="00371EEE" w:rsidRDefault="008F7715" w:rsidP="00576B1A">
      <w:pPr>
        <w:pStyle w:val="afff"/>
        <w:numPr>
          <w:ilvl w:val="0"/>
          <w:numId w:val="17"/>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C65D59">
        <w:rPr>
          <w:rFonts w:ascii="Times New Roman" w:hAnsi="Times New Roman"/>
          <w:sz w:val="28"/>
          <w:szCs w:val="28"/>
        </w:rPr>
        <w:t>о</w:t>
      </w:r>
      <w:r w:rsidR="00C65D59" w:rsidRPr="00C65D59">
        <w:rPr>
          <w:rFonts w:ascii="Times New Roman" w:hAnsi="Times New Roman"/>
          <w:sz w:val="28"/>
          <w:szCs w:val="28"/>
        </w:rPr>
        <w:t xml:space="preserve">ткрытый одноэтапный </w:t>
      </w:r>
      <w:r w:rsidR="0054210C">
        <w:rPr>
          <w:rFonts w:ascii="Times New Roman" w:hAnsi="Times New Roman"/>
          <w:sz w:val="28"/>
          <w:szCs w:val="28"/>
        </w:rPr>
        <w:t>запрос предложений</w:t>
      </w:r>
      <w:r w:rsidR="00C65D59" w:rsidRPr="00C65D59">
        <w:rPr>
          <w:rFonts w:ascii="Times New Roman" w:hAnsi="Times New Roman"/>
          <w:sz w:val="28"/>
          <w:szCs w:val="28"/>
        </w:rPr>
        <w:t xml:space="preserve"> в электронной </w:t>
      </w:r>
      <w:r w:rsidR="00C65D59" w:rsidRPr="00371EEE">
        <w:rPr>
          <w:rFonts w:ascii="Times New Roman" w:hAnsi="Times New Roman"/>
          <w:sz w:val="28"/>
          <w:szCs w:val="28"/>
        </w:rPr>
        <w:t xml:space="preserve">форме без </w:t>
      </w:r>
      <w:r w:rsidR="009F5775" w:rsidRPr="00371EEE">
        <w:rPr>
          <w:rFonts w:ascii="Times New Roman" w:hAnsi="Times New Roman"/>
          <w:sz w:val="28"/>
          <w:szCs w:val="28"/>
        </w:rPr>
        <w:t xml:space="preserve">предварительного </w:t>
      </w:r>
      <w:r w:rsidR="00C65D59" w:rsidRPr="00371EEE">
        <w:rPr>
          <w:rFonts w:ascii="Times New Roman" w:hAnsi="Times New Roman"/>
          <w:sz w:val="28"/>
          <w:szCs w:val="28"/>
        </w:rPr>
        <w:t>квалификационного отбора.</w:t>
      </w:r>
    </w:p>
    <w:p w:rsidR="00C65D59" w:rsidRPr="00371EEE" w:rsidRDefault="00C65D59" w:rsidP="00C65D59">
      <w:pPr>
        <w:pStyle w:val="afff"/>
        <w:tabs>
          <w:tab w:val="left" w:pos="0"/>
          <w:tab w:val="left" w:pos="1134"/>
        </w:tabs>
        <w:spacing w:after="0" w:line="240" w:lineRule="auto"/>
        <w:ind w:left="709"/>
        <w:jc w:val="both"/>
        <w:rPr>
          <w:bCs/>
          <w:sz w:val="28"/>
          <w:szCs w:val="28"/>
        </w:rPr>
      </w:pPr>
    </w:p>
    <w:p w:rsidR="00D2582E" w:rsidRPr="00066DBE" w:rsidRDefault="00BA3C22" w:rsidP="00371EE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371EEE">
        <w:rPr>
          <w:rFonts w:ascii="Times New Roman" w:hAnsi="Times New Roman"/>
          <w:sz w:val="28"/>
          <w:szCs w:val="28"/>
        </w:rPr>
        <w:t>Закупка</w:t>
      </w:r>
      <w:r w:rsidR="00D2582E" w:rsidRPr="00371EEE">
        <w:rPr>
          <w:rFonts w:ascii="Times New Roman" w:hAnsi="Times New Roman"/>
          <w:sz w:val="28"/>
          <w:szCs w:val="28"/>
        </w:rPr>
        <w:t xml:space="preserve"> </w:t>
      </w:r>
      <w:r w:rsidR="00D06253" w:rsidRPr="00371EEE">
        <w:rPr>
          <w:rFonts w:ascii="Times New Roman" w:hAnsi="Times New Roman"/>
          <w:sz w:val="28"/>
          <w:szCs w:val="28"/>
        </w:rPr>
        <w:t xml:space="preserve">проводится </w:t>
      </w:r>
      <w:r w:rsidR="00D2582E" w:rsidRPr="00371EEE">
        <w:rPr>
          <w:rFonts w:ascii="Times New Roman" w:hAnsi="Times New Roman"/>
          <w:sz w:val="28"/>
          <w:szCs w:val="28"/>
        </w:rPr>
        <w:t>в соответствии с Едины</w:t>
      </w:r>
      <w:r w:rsidR="00D06253" w:rsidRPr="00371EEE">
        <w:rPr>
          <w:rFonts w:ascii="Times New Roman" w:hAnsi="Times New Roman"/>
          <w:sz w:val="28"/>
          <w:szCs w:val="28"/>
        </w:rPr>
        <w:t>м</w:t>
      </w:r>
      <w:r w:rsidR="00D2582E" w:rsidRPr="00371EEE">
        <w:rPr>
          <w:rFonts w:ascii="Times New Roman" w:hAnsi="Times New Roman"/>
          <w:sz w:val="28"/>
          <w:szCs w:val="28"/>
        </w:rPr>
        <w:t xml:space="preserve"> </w:t>
      </w:r>
      <w:r w:rsidR="00D2582E" w:rsidRPr="00371EEE">
        <w:rPr>
          <w:rFonts w:ascii="Times New Roman" w:eastAsia="Times New Roman" w:hAnsi="Times New Roman"/>
          <w:sz w:val="28"/>
          <w:szCs w:val="28"/>
          <w:lang w:eastAsia="ru-RU"/>
        </w:rPr>
        <w:t>отраслев</w:t>
      </w:r>
      <w:r w:rsidR="00D06253" w:rsidRPr="00371EEE">
        <w:rPr>
          <w:rFonts w:ascii="Times New Roman" w:eastAsia="Times New Roman" w:hAnsi="Times New Roman"/>
          <w:sz w:val="28"/>
          <w:szCs w:val="28"/>
          <w:lang w:eastAsia="ru-RU"/>
        </w:rPr>
        <w:t>ым</w:t>
      </w:r>
      <w:r w:rsidR="00D2582E" w:rsidRPr="00371EEE">
        <w:rPr>
          <w:rFonts w:ascii="Times New Roman" w:hAnsi="Times New Roman"/>
          <w:sz w:val="28"/>
          <w:szCs w:val="28"/>
        </w:rPr>
        <w:t xml:space="preserve"> стандарт</w:t>
      </w:r>
      <w:r w:rsidR="00D06253" w:rsidRPr="00371EEE">
        <w:rPr>
          <w:rFonts w:ascii="Times New Roman" w:hAnsi="Times New Roman"/>
          <w:sz w:val="28"/>
          <w:szCs w:val="28"/>
        </w:rPr>
        <w:t>ом</w:t>
      </w:r>
      <w:r w:rsidR="00D2582E" w:rsidRPr="00371EEE">
        <w:rPr>
          <w:rFonts w:ascii="Times New Roman" w:hAnsi="Times New Roman"/>
          <w:sz w:val="28"/>
          <w:szCs w:val="28"/>
        </w:rPr>
        <w:t xml:space="preserve"> закупок (Положение</w:t>
      </w:r>
      <w:r w:rsidR="00D06253" w:rsidRPr="00371EEE">
        <w:rPr>
          <w:rFonts w:ascii="Times New Roman" w:hAnsi="Times New Roman"/>
          <w:sz w:val="28"/>
          <w:szCs w:val="28"/>
        </w:rPr>
        <w:t>м</w:t>
      </w:r>
      <w:r w:rsidR="00D2582E" w:rsidRPr="00371EEE">
        <w:rPr>
          <w:rFonts w:ascii="Times New Roman" w:hAnsi="Times New Roman"/>
          <w:sz w:val="28"/>
          <w:szCs w:val="28"/>
        </w:rPr>
        <w:t> о </w:t>
      </w:r>
      <w:r w:rsidR="00D2582E" w:rsidRPr="00066DBE">
        <w:rPr>
          <w:rFonts w:ascii="Times New Roman" w:hAnsi="Times New Roman"/>
          <w:sz w:val="28"/>
          <w:szCs w:val="28"/>
        </w:rPr>
        <w:t>закупке) Государственной корпорации по атомной энергии «</w:t>
      </w:r>
      <w:proofErr w:type="spellStart"/>
      <w:r w:rsidR="00D2582E" w:rsidRPr="00066DBE">
        <w:rPr>
          <w:rFonts w:ascii="Times New Roman" w:hAnsi="Times New Roman"/>
          <w:sz w:val="28"/>
          <w:szCs w:val="28"/>
        </w:rPr>
        <w:t>Росатом</w:t>
      </w:r>
      <w:proofErr w:type="spellEnd"/>
      <w:r w:rsidR="00D2582E" w:rsidRPr="00066DBE">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066DBE">
        <w:rPr>
          <w:rFonts w:ascii="Times New Roman" w:hAnsi="Times New Roman"/>
          <w:sz w:val="28"/>
          <w:szCs w:val="28"/>
        </w:rPr>
        <w:t>Госкорпорации</w:t>
      </w:r>
      <w:proofErr w:type="spellEnd"/>
      <w:r w:rsidR="00D2582E" w:rsidRPr="00066DBE">
        <w:rPr>
          <w:rFonts w:ascii="Times New Roman" w:hAnsi="Times New Roman"/>
          <w:sz w:val="28"/>
          <w:szCs w:val="28"/>
        </w:rPr>
        <w:t xml:space="preserve"> «</w:t>
      </w:r>
      <w:proofErr w:type="spellStart"/>
      <w:r w:rsidR="00D2582E" w:rsidRPr="00066DBE">
        <w:rPr>
          <w:rFonts w:ascii="Times New Roman" w:hAnsi="Times New Roman"/>
          <w:sz w:val="28"/>
          <w:szCs w:val="28"/>
        </w:rPr>
        <w:t>Росатом</w:t>
      </w:r>
      <w:proofErr w:type="spellEnd"/>
      <w:r w:rsidR="00D2582E" w:rsidRPr="00066DBE">
        <w:rPr>
          <w:rFonts w:ascii="Times New Roman" w:hAnsi="Times New Roman"/>
          <w:sz w:val="28"/>
          <w:szCs w:val="28"/>
        </w:rPr>
        <w:t xml:space="preserve">» </w:t>
      </w:r>
      <w:r w:rsidR="00C65D59" w:rsidRPr="00066DBE">
        <w:rPr>
          <w:rFonts w:ascii="Times New Roman" w:hAnsi="Times New Roman"/>
          <w:sz w:val="28"/>
          <w:szCs w:val="28"/>
        </w:rPr>
        <w:t>(</w:t>
      </w:r>
      <w:r w:rsidR="00D2582E" w:rsidRPr="00066DBE">
        <w:rPr>
          <w:rFonts w:ascii="Times New Roman" w:hAnsi="Times New Roman"/>
          <w:sz w:val="28"/>
          <w:szCs w:val="28"/>
        </w:rPr>
        <w:t>протокол от </w:t>
      </w:r>
      <w:r w:rsidR="00C65D59" w:rsidRPr="00066DBE">
        <w:rPr>
          <w:rFonts w:ascii="Times New Roman" w:hAnsi="Times New Roman"/>
          <w:sz w:val="28"/>
          <w:szCs w:val="28"/>
        </w:rPr>
        <w:t xml:space="preserve">07 февраля 2012 года </w:t>
      </w:r>
      <w:r w:rsidR="00D2582E" w:rsidRPr="00066DBE">
        <w:rPr>
          <w:rFonts w:ascii="Times New Roman" w:hAnsi="Times New Roman"/>
          <w:sz w:val="28"/>
          <w:szCs w:val="28"/>
        </w:rPr>
        <w:t>№ </w:t>
      </w:r>
      <w:r w:rsidR="00C65D59" w:rsidRPr="00066DBE">
        <w:rPr>
          <w:rFonts w:ascii="Times New Roman" w:hAnsi="Times New Roman"/>
          <w:sz w:val="28"/>
          <w:szCs w:val="28"/>
        </w:rPr>
        <w:t>37)</w:t>
      </w:r>
      <w:r w:rsidR="00D2582E" w:rsidRPr="00066DBE">
        <w:rPr>
          <w:rFonts w:ascii="Times New Roman" w:hAnsi="Times New Roman"/>
          <w:sz w:val="28"/>
          <w:szCs w:val="28"/>
        </w:rPr>
        <w:t>,</w:t>
      </w:r>
      <w:r w:rsidR="00C65D59" w:rsidRPr="00066DBE">
        <w:rPr>
          <w:rFonts w:ascii="Times New Roman" w:hAnsi="Times New Roman"/>
          <w:sz w:val="28"/>
          <w:szCs w:val="28"/>
        </w:rPr>
        <w:t xml:space="preserve"> </w:t>
      </w:r>
      <w:r w:rsidR="009F5775" w:rsidRPr="00066DBE">
        <w:rPr>
          <w:rFonts w:ascii="Times New Roman" w:hAnsi="Times New Roman"/>
          <w:sz w:val="28"/>
          <w:szCs w:val="28"/>
        </w:rPr>
        <w:t>в редакции, действующей на дату публикации настоящей закупочной процедуры</w:t>
      </w:r>
      <w:r w:rsidR="00447912" w:rsidRPr="00066DBE">
        <w:rPr>
          <w:rFonts w:ascii="Times New Roman" w:hAnsi="Times New Roman"/>
          <w:sz w:val="28"/>
          <w:szCs w:val="28"/>
        </w:rPr>
        <w:t xml:space="preserve"> (далее – Стандарт)</w:t>
      </w:r>
      <w:r w:rsidR="00C65D59" w:rsidRPr="00066DBE">
        <w:rPr>
          <w:rFonts w:ascii="Times New Roman" w:hAnsi="Times New Roman"/>
          <w:sz w:val="28"/>
          <w:szCs w:val="28"/>
        </w:rPr>
        <w:t>.</w:t>
      </w:r>
    </w:p>
    <w:p w:rsidR="00012974" w:rsidRPr="00066DBE" w:rsidRDefault="00012974" w:rsidP="00371EEE">
      <w:pPr>
        <w:pStyle w:val="afff"/>
        <w:spacing w:line="240" w:lineRule="auto"/>
        <w:ind w:left="0" w:firstLine="720"/>
        <w:jc w:val="both"/>
        <w:rPr>
          <w:rFonts w:ascii="Times New Roman" w:hAnsi="Times New Roman"/>
          <w:sz w:val="28"/>
          <w:szCs w:val="28"/>
        </w:rPr>
      </w:pPr>
      <w:r w:rsidRPr="00066DBE">
        <w:rPr>
          <w:rFonts w:ascii="Times New Roman" w:hAnsi="Times New Roman"/>
          <w:sz w:val="28"/>
          <w:szCs w:val="28"/>
        </w:rPr>
        <w:t>Закупка не регулируется Федеральным законом от 18 июля 2011 года № 223-ФЗ «О закупках товаров, работ, услуг отдельными видами юридических лиц».</w:t>
      </w:r>
    </w:p>
    <w:p w:rsidR="00CF175D" w:rsidRPr="00066DBE" w:rsidRDefault="00CF175D" w:rsidP="00371EEE">
      <w:pPr>
        <w:pStyle w:val="afff"/>
        <w:ind w:left="0" w:firstLine="720"/>
        <w:jc w:val="both"/>
        <w:rPr>
          <w:rFonts w:ascii="Times New Roman" w:hAnsi="Times New Roman"/>
          <w:b/>
          <w:spacing w:val="-6"/>
          <w:sz w:val="28"/>
          <w:szCs w:val="28"/>
        </w:rPr>
      </w:pPr>
    </w:p>
    <w:p w:rsidR="00AE0DF0" w:rsidRPr="005C0EFF" w:rsidRDefault="00792E36" w:rsidP="00AE0DF0">
      <w:pPr>
        <w:pStyle w:val="afff"/>
        <w:numPr>
          <w:ilvl w:val="0"/>
          <w:numId w:val="17"/>
        </w:numPr>
        <w:tabs>
          <w:tab w:val="left" w:pos="0"/>
          <w:tab w:val="left" w:pos="851"/>
          <w:tab w:val="left" w:pos="1276"/>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AE0DF0">
        <w:rPr>
          <w:rFonts w:ascii="Times New Roman" w:hAnsi="Times New Roman"/>
          <w:spacing w:val="-6"/>
          <w:sz w:val="28"/>
          <w:szCs w:val="28"/>
        </w:rPr>
        <w:t xml:space="preserve">поставка </w:t>
      </w:r>
      <w:r w:rsidR="00AE0DF0" w:rsidRPr="006E478F">
        <w:rPr>
          <w:rFonts w:ascii="Times New Roman" w:hAnsi="Times New Roman"/>
          <w:spacing w:val="-6"/>
          <w:sz w:val="28"/>
          <w:szCs w:val="28"/>
        </w:rPr>
        <w:t>универсального станка рядовой намотки</w:t>
      </w:r>
      <w:r w:rsidR="00AE0DF0" w:rsidRPr="005C0EFF">
        <w:rPr>
          <w:rFonts w:ascii="Times New Roman" w:hAnsi="Times New Roman"/>
          <w:spacing w:val="-6"/>
          <w:sz w:val="28"/>
          <w:szCs w:val="28"/>
        </w:rPr>
        <w:t>.</w:t>
      </w:r>
    </w:p>
    <w:p w:rsidR="00AE0DF0" w:rsidRPr="005C0EFF" w:rsidRDefault="00AE0DF0" w:rsidP="00AE0DF0">
      <w:pPr>
        <w:tabs>
          <w:tab w:val="left" w:pos="1134"/>
        </w:tabs>
        <w:ind w:left="709"/>
        <w:contextualSpacing/>
        <w:jc w:val="both"/>
        <w:rPr>
          <w:b/>
          <w:spacing w:val="-6"/>
          <w:sz w:val="28"/>
          <w:szCs w:val="28"/>
        </w:rPr>
      </w:pPr>
    </w:p>
    <w:p w:rsidR="00AE0DF0" w:rsidRPr="006E478F" w:rsidRDefault="00AE0DF0" w:rsidP="00AE0DF0">
      <w:pPr>
        <w:pStyle w:val="afff"/>
        <w:numPr>
          <w:ilvl w:val="0"/>
          <w:numId w:val="17"/>
        </w:numPr>
        <w:tabs>
          <w:tab w:val="left" w:pos="0"/>
          <w:tab w:val="left" w:pos="709"/>
          <w:tab w:val="left" w:pos="1276"/>
        </w:tabs>
        <w:spacing w:after="0" w:line="240" w:lineRule="auto"/>
        <w:ind w:left="0" w:firstLine="709"/>
        <w:jc w:val="both"/>
        <w:rPr>
          <w:rFonts w:ascii="Times New Roman" w:hAnsi="Times New Roman"/>
          <w:bCs/>
          <w:color w:val="000000"/>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6E478F">
        <w:rPr>
          <w:rFonts w:ascii="Times New Roman" w:hAnsi="Times New Roman"/>
          <w:bCs/>
          <w:color w:val="000000"/>
          <w:sz w:val="28"/>
          <w:szCs w:val="28"/>
        </w:rPr>
        <w:t>Общество с ограниченной ответственностью "Научно-производственное объединение "</w:t>
      </w:r>
      <w:proofErr w:type="spellStart"/>
      <w:r w:rsidRPr="006E478F">
        <w:rPr>
          <w:rFonts w:ascii="Times New Roman" w:hAnsi="Times New Roman"/>
          <w:bCs/>
          <w:color w:val="000000"/>
          <w:sz w:val="28"/>
          <w:szCs w:val="28"/>
        </w:rPr>
        <w:t>Центротех</w:t>
      </w:r>
      <w:proofErr w:type="spellEnd"/>
      <w:r w:rsidRPr="006E478F">
        <w:rPr>
          <w:rFonts w:ascii="Times New Roman" w:hAnsi="Times New Roman"/>
          <w:bCs/>
          <w:color w:val="000000"/>
          <w:sz w:val="28"/>
          <w:szCs w:val="28"/>
        </w:rPr>
        <w:t>"</w:t>
      </w:r>
    </w:p>
    <w:p w:rsidR="00AE0DF0" w:rsidRPr="006E478F" w:rsidRDefault="00AE0DF0" w:rsidP="00AE0DF0">
      <w:pPr>
        <w:pStyle w:val="afff"/>
        <w:tabs>
          <w:tab w:val="left" w:pos="0"/>
          <w:tab w:val="left" w:pos="709"/>
          <w:tab w:val="left" w:pos="1276"/>
        </w:tabs>
        <w:spacing w:after="0" w:line="240" w:lineRule="auto"/>
        <w:ind w:left="0" w:firstLine="709"/>
        <w:jc w:val="both"/>
        <w:rPr>
          <w:rFonts w:ascii="Times New Roman" w:hAnsi="Times New Roman"/>
          <w:bCs/>
          <w:color w:val="000000"/>
          <w:sz w:val="28"/>
          <w:szCs w:val="28"/>
        </w:rPr>
      </w:pPr>
      <w:r w:rsidRPr="006E478F">
        <w:rPr>
          <w:rFonts w:ascii="Times New Roman" w:hAnsi="Times New Roman"/>
          <w:bCs/>
          <w:color w:val="000000"/>
          <w:sz w:val="28"/>
          <w:szCs w:val="28"/>
        </w:rPr>
        <w:t>Место нахождения: Российская Федерация, 624130, Свердловская обл., Новоуральск г., Дзержинского ул., д. 2</w:t>
      </w:r>
    </w:p>
    <w:p w:rsidR="00AE0DF0" w:rsidRPr="006E478F" w:rsidRDefault="00AE0DF0" w:rsidP="00AE0DF0">
      <w:pPr>
        <w:pStyle w:val="afff"/>
        <w:tabs>
          <w:tab w:val="left" w:pos="0"/>
          <w:tab w:val="left" w:pos="709"/>
          <w:tab w:val="left" w:pos="1276"/>
        </w:tabs>
        <w:spacing w:after="0" w:line="240" w:lineRule="auto"/>
        <w:ind w:left="0" w:firstLine="709"/>
        <w:jc w:val="both"/>
        <w:rPr>
          <w:rFonts w:ascii="Times New Roman" w:hAnsi="Times New Roman"/>
          <w:bCs/>
          <w:color w:val="000000"/>
          <w:sz w:val="28"/>
          <w:szCs w:val="28"/>
        </w:rPr>
      </w:pPr>
      <w:r w:rsidRPr="006E478F">
        <w:rPr>
          <w:rFonts w:ascii="Times New Roman" w:hAnsi="Times New Roman"/>
          <w:bCs/>
          <w:color w:val="000000"/>
          <w:sz w:val="28"/>
          <w:szCs w:val="28"/>
        </w:rPr>
        <w:t>Почтовый адрес: Российская Федерация, 624130, Свердловская обл., Новоуральск г., Дзержинского ул., д. 2</w:t>
      </w:r>
    </w:p>
    <w:p w:rsidR="00AE0DF0" w:rsidRPr="00C80CD3" w:rsidRDefault="00AE0DF0" w:rsidP="00AE0DF0">
      <w:pPr>
        <w:pStyle w:val="afff"/>
        <w:tabs>
          <w:tab w:val="left" w:pos="0"/>
          <w:tab w:val="left" w:pos="709"/>
          <w:tab w:val="left" w:pos="1276"/>
        </w:tabs>
        <w:spacing w:after="0" w:line="240" w:lineRule="auto"/>
        <w:ind w:left="0" w:firstLine="709"/>
        <w:jc w:val="both"/>
        <w:rPr>
          <w:rFonts w:ascii="Times New Roman" w:hAnsi="Times New Roman"/>
          <w:bCs/>
          <w:color w:val="000000"/>
          <w:sz w:val="28"/>
          <w:szCs w:val="28"/>
        </w:rPr>
      </w:pPr>
      <w:r w:rsidRPr="006E478F">
        <w:rPr>
          <w:rFonts w:ascii="Times New Roman" w:hAnsi="Times New Roman"/>
          <w:bCs/>
          <w:color w:val="000000"/>
          <w:sz w:val="28"/>
          <w:szCs w:val="28"/>
        </w:rPr>
        <w:t>Тел./факс, эл. Почта: Галкина Ольга</w:t>
      </w:r>
      <w:r>
        <w:rPr>
          <w:rFonts w:ascii="Times New Roman" w:hAnsi="Times New Roman"/>
          <w:bCs/>
          <w:color w:val="000000"/>
          <w:sz w:val="28"/>
          <w:szCs w:val="28"/>
        </w:rPr>
        <w:t>, 8-343-7054045 доб. 1410</w:t>
      </w:r>
      <w:r w:rsidRPr="006E478F">
        <w:rPr>
          <w:rFonts w:ascii="Times New Roman" w:hAnsi="Times New Roman"/>
          <w:bCs/>
          <w:color w:val="000000"/>
          <w:sz w:val="28"/>
          <w:szCs w:val="28"/>
        </w:rPr>
        <w:t>, OSGalkina@rosatom.ru.</w:t>
      </w:r>
    </w:p>
    <w:p w:rsidR="00792E36" w:rsidRPr="00C2795C" w:rsidRDefault="00792E36" w:rsidP="00AE0DF0">
      <w:pPr>
        <w:pStyle w:val="afff"/>
        <w:tabs>
          <w:tab w:val="left" w:pos="0"/>
          <w:tab w:val="left" w:pos="1134"/>
        </w:tabs>
        <w:spacing w:after="0" w:line="240" w:lineRule="auto"/>
        <w:ind w:left="1069"/>
        <w:jc w:val="both"/>
        <w:rPr>
          <w:b/>
          <w:i/>
        </w:rPr>
      </w:pPr>
    </w:p>
    <w:p w:rsidR="00792E36" w:rsidRPr="005C0EFF" w:rsidRDefault="00792E36" w:rsidP="00792E36">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sidRPr="005C0EFF">
        <w:rPr>
          <w:rFonts w:ascii="Times New Roman" w:hAnsi="Times New Roman"/>
          <w:spacing w:val="-6"/>
          <w:sz w:val="28"/>
          <w:szCs w:val="28"/>
        </w:rPr>
        <w:t> </w:t>
      </w:r>
      <w:r w:rsidRPr="007272AD">
        <w:rPr>
          <w:rFonts w:ascii="Times New Roman" w:hAnsi="Times New Roman"/>
          <w:spacing w:val="-6"/>
          <w:sz w:val="28"/>
          <w:szCs w:val="28"/>
        </w:rPr>
        <w:t>Акционерное общество</w:t>
      </w:r>
      <w:r>
        <w:rPr>
          <w:rFonts w:ascii="Times New Roman" w:hAnsi="Times New Roman"/>
          <w:spacing w:val="-6"/>
          <w:sz w:val="28"/>
          <w:szCs w:val="28"/>
        </w:rPr>
        <w:t xml:space="preserve"> «Промышленные инновации»</w:t>
      </w:r>
    </w:p>
    <w:p w:rsidR="00792E36" w:rsidRPr="005C0EFF" w:rsidRDefault="00792E36" w:rsidP="00792E36">
      <w:pPr>
        <w:ind w:firstLine="709"/>
        <w:rPr>
          <w:sz w:val="28"/>
          <w:szCs w:val="28"/>
        </w:rPr>
      </w:pPr>
      <w:r w:rsidRPr="005C0EFF">
        <w:rPr>
          <w:sz w:val="28"/>
          <w:szCs w:val="28"/>
        </w:rPr>
        <w:t xml:space="preserve">Место нахождения: </w:t>
      </w:r>
      <w:r>
        <w:rPr>
          <w:sz w:val="28"/>
          <w:szCs w:val="28"/>
        </w:rPr>
        <w:t>г. Москва</w:t>
      </w:r>
    </w:p>
    <w:p w:rsidR="00792E36" w:rsidRPr="005C0EFF" w:rsidRDefault="00792E36" w:rsidP="00792E36">
      <w:pPr>
        <w:ind w:firstLine="709"/>
        <w:rPr>
          <w:sz w:val="28"/>
          <w:szCs w:val="28"/>
        </w:rPr>
      </w:pPr>
      <w:r w:rsidRPr="005C0EFF">
        <w:rPr>
          <w:sz w:val="28"/>
          <w:szCs w:val="28"/>
        </w:rPr>
        <w:t xml:space="preserve">Почтовый адрес: </w:t>
      </w:r>
      <w:r>
        <w:rPr>
          <w:sz w:val="28"/>
          <w:szCs w:val="28"/>
        </w:rPr>
        <w:t xml:space="preserve">115230, г. Москва, 1-ый </w:t>
      </w:r>
      <w:proofErr w:type="spellStart"/>
      <w:r>
        <w:rPr>
          <w:sz w:val="28"/>
          <w:szCs w:val="28"/>
        </w:rPr>
        <w:t>Нагатинский</w:t>
      </w:r>
      <w:proofErr w:type="spellEnd"/>
      <w:r>
        <w:rPr>
          <w:sz w:val="28"/>
          <w:szCs w:val="28"/>
        </w:rPr>
        <w:t xml:space="preserve"> проезд, д. 10, стр. 1</w:t>
      </w:r>
    </w:p>
    <w:p w:rsidR="008F7715" w:rsidRPr="00066DBE" w:rsidRDefault="00792E36" w:rsidP="00792E36">
      <w:pPr>
        <w:tabs>
          <w:tab w:val="left" w:pos="1134"/>
        </w:tabs>
        <w:ind w:firstLine="709"/>
        <w:contextualSpacing/>
        <w:rPr>
          <w:sz w:val="28"/>
          <w:szCs w:val="28"/>
        </w:rPr>
      </w:pPr>
      <w:r w:rsidRPr="005C0EFF">
        <w:rPr>
          <w:sz w:val="28"/>
          <w:szCs w:val="28"/>
        </w:rPr>
        <w:t xml:space="preserve">Контактное лицо: </w:t>
      </w:r>
      <w:r w:rsidRPr="00C16E1D">
        <w:rPr>
          <w:sz w:val="28"/>
          <w:szCs w:val="28"/>
        </w:rPr>
        <w:t>Сухотскова С. В., 8-499-7500366 доб. 1479, факс 8</w:t>
      </w:r>
      <w:r>
        <w:rPr>
          <w:sz w:val="28"/>
          <w:szCs w:val="28"/>
        </w:rPr>
        <w:t>-499-7500367, tender@prominn.ru.</w:t>
      </w:r>
    </w:p>
    <w:p w:rsidR="00805445" w:rsidRPr="00066DBE" w:rsidRDefault="00805445" w:rsidP="00371EEE">
      <w:pPr>
        <w:tabs>
          <w:tab w:val="left" w:pos="1134"/>
        </w:tabs>
        <w:ind w:firstLine="709"/>
        <w:contextualSpacing/>
        <w:jc w:val="both"/>
        <w:rPr>
          <w:sz w:val="28"/>
          <w:szCs w:val="28"/>
        </w:rPr>
      </w:pPr>
    </w:p>
    <w:p w:rsidR="00262DBF" w:rsidRPr="00066DBE" w:rsidRDefault="00262DBF" w:rsidP="0019782B">
      <w:pPr>
        <w:pStyle w:val="afff"/>
        <w:numPr>
          <w:ilvl w:val="0"/>
          <w:numId w:val="17"/>
        </w:numPr>
        <w:tabs>
          <w:tab w:val="left" w:pos="0"/>
          <w:tab w:val="left" w:pos="1134"/>
        </w:tabs>
        <w:spacing w:after="0" w:line="240" w:lineRule="auto"/>
        <w:jc w:val="both"/>
        <w:rPr>
          <w:rFonts w:ascii="Times New Roman" w:hAnsi="Times New Roman"/>
          <w:sz w:val="28"/>
          <w:szCs w:val="28"/>
        </w:rPr>
      </w:pPr>
      <w:r w:rsidRPr="00066DBE">
        <w:rPr>
          <w:rFonts w:ascii="Times New Roman" w:hAnsi="Times New Roman"/>
          <w:sz w:val="28"/>
          <w:szCs w:val="28"/>
        </w:rPr>
        <w:t xml:space="preserve">Количество лотов: </w:t>
      </w:r>
      <w:r w:rsidR="00371EEE" w:rsidRPr="00066DBE">
        <w:rPr>
          <w:rFonts w:ascii="Times New Roman" w:hAnsi="Times New Roman"/>
          <w:sz w:val="28"/>
          <w:szCs w:val="28"/>
        </w:rPr>
        <w:t>1</w:t>
      </w:r>
      <w:r w:rsidR="000B3DB9" w:rsidRPr="00066DBE">
        <w:rPr>
          <w:rFonts w:ascii="Times New Roman" w:hAnsi="Times New Roman"/>
          <w:sz w:val="28"/>
          <w:szCs w:val="28"/>
        </w:rPr>
        <w:t xml:space="preserve"> (</w:t>
      </w:r>
      <w:r w:rsidR="00AE0DF0" w:rsidRPr="00343FB7">
        <w:rPr>
          <w:rFonts w:ascii="Times New Roman" w:hAnsi="Times New Roman"/>
          <w:sz w:val="28"/>
          <w:szCs w:val="28"/>
        </w:rPr>
        <w:t>907-U310-20/702</w:t>
      </w:r>
      <w:r w:rsidR="000B3DB9" w:rsidRPr="00066DBE">
        <w:rPr>
          <w:rFonts w:ascii="Times New Roman" w:hAnsi="Times New Roman"/>
          <w:sz w:val="28"/>
          <w:szCs w:val="28"/>
        </w:rPr>
        <w:t>)</w:t>
      </w:r>
      <w:r w:rsidR="00371EEE" w:rsidRPr="00066DBE">
        <w:rPr>
          <w:rFonts w:ascii="Times New Roman" w:hAnsi="Times New Roman"/>
          <w:sz w:val="28"/>
          <w:szCs w:val="28"/>
        </w:rPr>
        <w:t>.</w:t>
      </w:r>
    </w:p>
    <w:p w:rsidR="00262DBF" w:rsidRPr="00066DBE" w:rsidRDefault="00262DBF" w:rsidP="00371EEE">
      <w:pPr>
        <w:tabs>
          <w:tab w:val="left" w:pos="1134"/>
        </w:tabs>
        <w:ind w:firstLine="709"/>
        <w:contextualSpacing/>
        <w:jc w:val="both"/>
        <w:rPr>
          <w:sz w:val="28"/>
          <w:szCs w:val="28"/>
        </w:rPr>
      </w:pPr>
    </w:p>
    <w:p w:rsidR="00AE0DF0" w:rsidRPr="008B450F" w:rsidRDefault="008F7715" w:rsidP="00AE0DF0">
      <w:pPr>
        <w:pStyle w:val="afff"/>
        <w:numPr>
          <w:ilvl w:val="0"/>
          <w:numId w:val="17"/>
        </w:numPr>
        <w:tabs>
          <w:tab w:val="left" w:pos="0"/>
          <w:tab w:val="left" w:pos="851"/>
        </w:tabs>
        <w:spacing w:after="0" w:line="240" w:lineRule="auto"/>
        <w:ind w:left="0" w:firstLine="709"/>
        <w:jc w:val="both"/>
        <w:rPr>
          <w:rFonts w:ascii="Times New Roman" w:hAnsi="Times New Roman"/>
          <w:sz w:val="28"/>
          <w:szCs w:val="28"/>
        </w:rPr>
      </w:pPr>
      <w:r w:rsidRPr="00066DBE">
        <w:rPr>
          <w:rFonts w:ascii="Times New Roman" w:hAnsi="Times New Roman"/>
          <w:sz w:val="28"/>
          <w:szCs w:val="28"/>
        </w:rPr>
        <w:t xml:space="preserve">Предмет договора: </w:t>
      </w:r>
      <w:r w:rsidR="00AE0DF0" w:rsidRPr="008B450F">
        <w:rPr>
          <w:rFonts w:ascii="Times New Roman" w:hAnsi="Times New Roman"/>
          <w:spacing w:val="-6"/>
          <w:sz w:val="28"/>
          <w:szCs w:val="28"/>
        </w:rPr>
        <w:t xml:space="preserve">поставка </w:t>
      </w:r>
      <w:r w:rsidR="00AE0DF0" w:rsidRPr="006E478F">
        <w:rPr>
          <w:rFonts w:ascii="Times New Roman" w:hAnsi="Times New Roman"/>
          <w:spacing w:val="-6"/>
          <w:sz w:val="28"/>
          <w:szCs w:val="28"/>
        </w:rPr>
        <w:t>универсального станка рядовой намотки</w:t>
      </w:r>
      <w:r w:rsidR="00AE0DF0" w:rsidRPr="008B450F">
        <w:rPr>
          <w:rFonts w:ascii="Times New Roman" w:hAnsi="Times New Roman"/>
          <w:spacing w:val="-6"/>
          <w:sz w:val="28"/>
          <w:szCs w:val="28"/>
        </w:rPr>
        <w:t>.</w:t>
      </w:r>
    </w:p>
    <w:p w:rsidR="00AE0DF0" w:rsidRPr="00AE0DF0" w:rsidRDefault="00AE0DF0" w:rsidP="00AE0DF0">
      <w:pPr>
        <w:tabs>
          <w:tab w:val="left" w:pos="1134"/>
        </w:tabs>
        <w:ind w:firstLine="709"/>
        <w:contextualSpacing/>
        <w:jc w:val="both"/>
        <w:rPr>
          <w:sz w:val="28"/>
          <w:szCs w:val="28"/>
        </w:rPr>
      </w:pPr>
      <w:r w:rsidRPr="008B450F">
        <w:rPr>
          <w:sz w:val="28"/>
          <w:szCs w:val="28"/>
        </w:rPr>
        <w:t xml:space="preserve">Срок </w:t>
      </w:r>
      <w:r w:rsidRPr="00AE0DF0">
        <w:rPr>
          <w:sz w:val="28"/>
          <w:szCs w:val="28"/>
        </w:rPr>
        <w:t>выполнения поставок:</w:t>
      </w:r>
      <w:r w:rsidRPr="00AE0DF0">
        <w:t xml:space="preserve"> </w:t>
      </w:r>
      <w:r w:rsidRPr="00AE0DF0">
        <w:rPr>
          <w:sz w:val="28"/>
          <w:szCs w:val="28"/>
        </w:rPr>
        <w:t>в течение 60 календарных дней с момента получения письменного уведомления от Покупателя о начале поставки оборудования с правом досрочной поставки</w:t>
      </w:r>
      <w:proofErr w:type="gramStart"/>
      <w:r w:rsidRPr="00AE0DF0">
        <w:rPr>
          <w:sz w:val="28"/>
          <w:szCs w:val="28"/>
        </w:rPr>
        <w:t>..</w:t>
      </w:r>
      <w:proofErr w:type="gramEnd"/>
    </w:p>
    <w:p w:rsidR="00AE0DF0" w:rsidRPr="00AE0DF0" w:rsidRDefault="00AE0DF0" w:rsidP="00AE0DF0">
      <w:pPr>
        <w:tabs>
          <w:tab w:val="left" w:pos="1134"/>
        </w:tabs>
        <w:ind w:firstLine="709"/>
        <w:contextualSpacing/>
        <w:jc w:val="both"/>
        <w:rPr>
          <w:sz w:val="28"/>
          <w:szCs w:val="28"/>
        </w:rPr>
      </w:pPr>
      <w:r w:rsidRPr="00AE0DF0">
        <w:rPr>
          <w:sz w:val="28"/>
          <w:szCs w:val="28"/>
        </w:rPr>
        <w:t xml:space="preserve">Место выполнения поставок: </w:t>
      </w:r>
      <w:r w:rsidRPr="00AE0DF0">
        <w:rPr>
          <w:color w:val="000000"/>
          <w:sz w:val="28"/>
          <w:szCs w:val="28"/>
        </w:rPr>
        <w:t>Свердловская область, г. Новоуральск, ул. Дзержинского, д. 2, ООО «НПО «</w:t>
      </w:r>
      <w:proofErr w:type="spellStart"/>
      <w:r w:rsidRPr="00AE0DF0">
        <w:rPr>
          <w:color w:val="000000"/>
          <w:sz w:val="28"/>
          <w:szCs w:val="28"/>
        </w:rPr>
        <w:t>Центротех</w:t>
      </w:r>
      <w:proofErr w:type="spellEnd"/>
      <w:r w:rsidRPr="00AE0DF0">
        <w:rPr>
          <w:color w:val="000000"/>
          <w:sz w:val="28"/>
          <w:szCs w:val="28"/>
        </w:rPr>
        <w:t>».</w:t>
      </w:r>
    </w:p>
    <w:p w:rsidR="000129E6" w:rsidRPr="00AE0DF0" w:rsidRDefault="000129E6" w:rsidP="00AE0DF0">
      <w:pPr>
        <w:pStyle w:val="afff"/>
        <w:tabs>
          <w:tab w:val="left" w:pos="0"/>
          <w:tab w:val="left" w:pos="1134"/>
        </w:tabs>
        <w:spacing w:after="0" w:line="240" w:lineRule="auto"/>
        <w:ind w:left="0" w:firstLine="709"/>
        <w:jc w:val="both"/>
        <w:rPr>
          <w:rFonts w:ascii="Times New Roman" w:hAnsi="Times New Roman"/>
          <w:sz w:val="28"/>
          <w:szCs w:val="28"/>
        </w:rPr>
      </w:pPr>
      <w:r w:rsidRPr="00AE0DF0">
        <w:rPr>
          <w:rFonts w:ascii="Times New Roman" w:hAnsi="Times New Roman"/>
          <w:sz w:val="28"/>
          <w:szCs w:val="28"/>
        </w:rPr>
        <w:t xml:space="preserve">Состав и объем </w:t>
      </w:r>
      <w:r w:rsidR="00BA3C22" w:rsidRPr="00AE0DF0">
        <w:rPr>
          <w:rFonts w:ascii="Times New Roman" w:hAnsi="Times New Roman"/>
          <w:sz w:val="28"/>
          <w:szCs w:val="28"/>
        </w:rPr>
        <w:t>поставок</w:t>
      </w:r>
      <w:r w:rsidRPr="00AE0DF0">
        <w:rPr>
          <w:rFonts w:ascii="Times New Roman" w:hAnsi="Times New Roman"/>
          <w:sz w:val="28"/>
          <w:szCs w:val="28"/>
        </w:rPr>
        <w:t xml:space="preserve">: все необходимые сведения приведены в Томе 2 </w:t>
      </w:r>
      <w:r w:rsidR="00BA3C22" w:rsidRPr="00AE0DF0">
        <w:rPr>
          <w:rFonts w:ascii="Times New Roman" w:hAnsi="Times New Roman"/>
          <w:sz w:val="28"/>
          <w:szCs w:val="28"/>
        </w:rPr>
        <w:t>закупочной</w:t>
      </w:r>
      <w:r w:rsidRPr="00AE0DF0">
        <w:rPr>
          <w:rFonts w:ascii="Times New Roman" w:hAnsi="Times New Roman"/>
          <w:sz w:val="28"/>
          <w:szCs w:val="28"/>
        </w:rPr>
        <w:t xml:space="preserve"> документации.</w:t>
      </w:r>
    </w:p>
    <w:p w:rsidR="000129E6" w:rsidRPr="009F3126" w:rsidRDefault="000129E6" w:rsidP="00371EEE">
      <w:pPr>
        <w:tabs>
          <w:tab w:val="left" w:pos="1134"/>
        </w:tabs>
        <w:ind w:firstLine="709"/>
        <w:contextualSpacing/>
        <w:jc w:val="both"/>
        <w:rPr>
          <w:b/>
          <w:i/>
          <w:sz w:val="28"/>
          <w:szCs w:val="28"/>
        </w:rPr>
      </w:pPr>
      <w:r w:rsidRPr="009F3126">
        <w:rPr>
          <w:sz w:val="28"/>
          <w:szCs w:val="28"/>
        </w:rPr>
        <w:t xml:space="preserve">Предложение частичного выполнения </w:t>
      </w:r>
      <w:r w:rsidR="00BA3C22" w:rsidRPr="009F3126">
        <w:rPr>
          <w:sz w:val="28"/>
          <w:szCs w:val="28"/>
        </w:rPr>
        <w:t>поставок</w:t>
      </w:r>
      <w:r w:rsidR="001875FE" w:rsidRPr="009F3126">
        <w:rPr>
          <w:sz w:val="28"/>
          <w:szCs w:val="28"/>
        </w:rPr>
        <w:t xml:space="preserve"> </w:t>
      </w:r>
      <w:r w:rsidRPr="009F3126">
        <w:rPr>
          <w:sz w:val="28"/>
          <w:szCs w:val="28"/>
        </w:rPr>
        <w:t>не допускается.</w:t>
      </w:r>
    </w:p>
    <w:p w:rsidR="00805445" w:rsidRPr="009F3126" w:rsidRDefault="00805445" w:rsidP="00371EEE">
      <w:pPr>
        <w:tabs>
          <w:tab w:val="left" w:pos="1134"/>
        </w:tabs>
        <w:ind w:firstLine="709"/>
        <w:contextualSpacing/>
        <w:jc w:val="both"/>
        <w:rPr>
          <w:b/>
          <w:i/>
          <w:sz w:val="28"/>
          <w:szCs w:val="28"/>
        </w:rPr>
      </w:pPr>
    </w:p>
    <w:p w:rsidR="004B3019" w:rsidRDefault="004B3019" w:rsidP="0019782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9F3126">
        <w:rPr>
          <w:rFonts w:ascii="Times New Roman" w:hAnsi="Times New Roman"/>
          <w:sz w:val="28"/>
          <w:szCs w:val="28"/>
        </w:rPr>
        <w:t xml:space="preserve">Условия оплаты: </w:t>
      </w:r>
    </w:p>
    <w:p w:rsidR="00890DA4" w:rsidRPr="00343FB7" w:rsidRDefault="00890DA4" w:rsidP="00890DA4">
      <w:pPr>
        <w:pStyle w:val="afff"/>
        <w:tabs>
          <w:tab w:val="left" w:pos="0"/>
          <w:tab w:val="left" w:pos="851"/>
          <w:tab w:val="left" w:pos="1276"/>
        </w:tabs>
        <w:spacing w:after="0" w:line="240" w:lineRule="auto"/>
        <w:ind w:left="0" w:firstLine="1069"/>
        <w:jc w:val="both"/>
        <w:rPr>
          <w:rFonts w:ascii="Times New Roman" w:hAnsi="Times New Roman"/>
          <w:sz w:val="28"/>
          <w:szCs w:val="28"/>
        </w:rPr>
      </w:pPr>
      <w:r>
        <w:rPr>
          <w:rFonts w:ascii="Times New Roman" w:hAnsi="Times New Roman"/>
          <w:sz w:val="28"/>
          <w:szCs w:val="28"/>
        </w:rPr>
        <w:t>– 30% (тридцать процентов)</w:t>
      </w:r>
      <w:r w:rsidRPr="00343FB7">
        <w:rPr>
          <w:rFonts w:ascii="Times New Roman" w:hAnsi="Times New Roman"/>
          <w:sz w:val="28"/>
          <w:szCs w:val="28"/>
        </w:rPr>
        <w:t xml:space="preserve"> от общей цены договора в течение 10 (десяти) рабочих дней с момента направления письменного уведомления от Покупателя о начале поставки Оборудования.</w:t>
      </w:r>
    </w:p>
    <w:p w:rsidR="00890DA4" w:rsidRPr="00890DA4" w:rsidRDefault="00890DA4" w:rsidP="00890DA4">
      <w:pPr>
        <w:pStyle w:val="afff"/>
        <w:tabs>
          <w:tab w:val="left" w:pos="0"/>
          <w:tab w:val="left" w:pos="851"/>
          <w:tab w:val="left" w:pos="1276"/>
        </w:tabs>
        <w:spacing w:after="0" w:line="240" w:lineRule="auto"/>
        <w:ind w:left="0" w:firstLine="1069"/>
        <w:jc w:val="both"/>
        <w:rPr>
          <w:rFonts w:ascii="Times New Roman" w:hAnsi="Times New Roman"/>
          <w:sz w:val="28"/>
          <w:szCs w:val="28"/>
        </w:rPr>
      </w:pPr>
      <w:r w:rsidRPr="00343FB7">
        <w:rPr>
          <w:rFonts w:ascii="Times New Roman" w:hAnsi="Times New Roman"/>
          <w:sz w:val="28"/>
          <w:szCs w:val="28"/>
        </w:rPr>
        <w:lastRenderedPageBreak/>
        <w:t>- 70% (семьдесят процентов) от общей цены договора – в течение 10 рабочих дней с момента получения счёта-фактуры, оформленного в соответствии с НК РФ, на основании подписанного Сторонами акта ввода в эксплуатацию Оборудования.</w:t>
      </w:r>
    </w:p>
    <w:p w:rsidR="005D6E3F" w:rsidRPr="00066DBE" w:rsidRDefault="005D6E3F" w:rsidP="00371EEE">
      <w:pPr>
        <w:ind w:right="153" w:firstLine="709"/>
        <w:jc w:val="both"/>
        <w:rPr>
          <w:sz w:val="28"/>
          <w:szCs w:val="28"/>
        </w:rPr>
      </w:pPr>
    </w:p>
    <w:p w:rsidR="001E07FF" w:rsidRDefault="004B3019" w:rsidP="00371EEE">
      <w:pPr>
        <w:ind w:right="153" w:firstLine="709"/>
        <w:jc w:val="both"/>
        <w:rPr>
          <w:sz w:val="28"/>
          <w:szCs w:val="28"/>
        </w:rPr>
      </w:pPr>
      <w:r w:rsidRPr="00066DBE">
        <w:rPr>
          <w:sz w:val="28"/>
          <w:szCs w:val="28"/>
        </w:rPr>
        <w:t>Форма и все условия проекта договора</w:t>
      </w:r>
      <w:r w:rsidR="001875FE" w:rsidRPr="00066DBE">
        <w:rPr>
          <w:sz w:val="28"/>
          <w:szCs w:val="28"/>
        </w:rPr>
        <w:t xml:space="preserve"> (</w:t>
      </w:r>
      <w:r w:rsidR="005D6E3F" w:rsidRPr="00066DBE">
        <w:rPr>
          <w:rFonts w:eastAsia="Calibri"/>
          <w:sz w:val="28"/>
          <w:szCs w:val="28"/>
          <w:lang w:eastAsia="en-US"/>
        </w:rPr>
        <w:t>в отношении любого лота</w:t>
      </w:r>
      <w:r w:rsidR="001875FE" w:rsidRPr="00066DBE">
        <w:rPr>
          <w:rFonts w:eastAsia="Calibri"/>
          <w:sz w:val="28"/>
          <w:szCs w:val="28"/>
          <w:lang w:eastAsia="en-US"/>
        </w:rPr>
        <w:t>)</w:t>
      </w:r>
      <w:r w:rsidR="005D6E3F" w:rsidRPr="00066DBE">
        <w:rPr>
          <w:sz w:val="28"/>
          <w:szCs w:val="28"/>
        </w:rPr>
        <w:t xml:space="preserve"> </w:t>
      </w:r>
      <w:r w:rsidRPr="00066DBE">
        <w:rPr>
          <w:sz w:val="28"/>
          <w:szCs w:val="28"/>
        </w:rPr>
        <w:t>(Часть </w:t>
      </w:r>
      <w:r w:rsidR="00BA3C22" w:rsidRPr="00066DBE">
        <w:rPr>
          <w:sz w:val="28"/>
          <w:szCs w:val="28"/>
        </w:rPr>
        <w:t>3</w:t>
      </w:r>
      <w:r w:rsidRPr="00066DBE">
        <w:rPr>
          <w:sz w:val="28"/>
          <w:szCs w:val="28"/>
        </w:rPr>
        <w:t xml:space="preserve"> «Проект договора»</w:t>
      </w:r>
      <w:r w:rsidR="009F5775" w:rsidRPr="00066DBE">
        <w:rPr>
          <w:sz w:val="28"/>
          <w:szCs w:val="28"/>
        </w:rPr>
        <w:t xml:space="preserve"> Тома 1 закупочной документации</w:t>
      </w:r>
      <w:r w:rsidRPr="00066DBE">
        <w:rPr>
          <w:sz w:val="28"/>
          <w:szCs w:val="28"/>
        </w:rPr>
        <w:t>) являются обязательными. Встречные предложения участников по проекту договора не допускаются</w:t>
      </w:r>
      <w:r w:rsidR="001E07FF" w:rsidRPr="00066DBE">
        <w:rPr>
          <w:sz w:val="28"/>
          <w:szCs w:val="28"/>
        </w:rPr>
        <w:t>.</w:t>
      </w:r>
    </w:p>
    <w:p w:rsidR="00890DA4" w:rsidRPr="00066DBE" w:rsidRDefault="00890DA4" w:rsidP="00890DA4">
      <w:pPr>
        <w:ind w:right="153" w:firstLine="709"/>
        <w:jc w:val="both"/>
        <w:rPr>
          <w:sz w:val="28"/>
          <w:szCs w:val="28"/>
        </w:rPr>
      </w:pPr>
      <w:r>
        <w:rPr>
          <w:sz w:val="28"/>
          <w:szCs w:val="28"/>
        </w:rPr>
        <w:t>Д</w:t>
      </w:r>
      <w:r w:rsidRPr="001875FE">
        <w:rPr>
          <w:sz w:val="28"/>
          <w:szCs w:val="28"/>
        </w:rPr>
        <w:t>опускается уменьшение авансовых платежей, либо отказ от авансовых платежей</w:t>
      </w:r>
      <w:r>
        <w:rPr>
          <w:sz w:val="28"/>
          <w:szCs w:val="28"/>
        </w:rPr>
        <w:t xml:space="preserve">. </w:t>
      </w:r>
    </w:p>
    <w:p w:rsidR="004B3019" w:rsidRPr="00371EEE" w:rsidRDefault="004B3019" w:rsidP="00371EEE">
      <w:pPr>
        <w:tabs>
          <w:tab w:val="left" w:pos="1134"/>
        </w:tabs>
        <w:ind w:firstLine="709"/>
        <w:contextualSpacing/>
        <w:jc w:val="both"/>
        <w:rPr>
          <w:sz w:val="28"/>
          <w:szCs w:val="28"/>
        </w:rPr>
      </w:pPr>
      <w:r w:rsidRPr="00066DBE">
        <w:rPr>
          <w:sz w:val="28"/>
          <w:szCs w:val="28"/>
        </w:rPr>
        <w:t>При этом не считаются встречными предложения</w:t>
      </w:r>
      <w:r w:rsidRPr="00371EEE">
        <w:rPr>
          <w:sz w:val="28"/>
          <w:szCs w:val="28"/>
        </w:rPr>
        <w:t xml:space="preserve"> по формулировкам условий договора, направленным на исправление грамматических</w:t>
      </w:r>
      <w:r w:rsidR="009F5775" w:rsidRPr="00371EEE">
        <w:rPr>
          <w:sz w:val="28"/>
          <w:szCs w:val="28"/>
        </w:rPr>
        <w:t xml:space="preserve"> и технических</w:t>
      </w:r>
      <w:r w:rsidRPr="00371EEE">
        <w:rPr>
          <w:sz w:val="28"/>
          <w:szCs w:val="28"/>
        </w:rPr>
        <w:t xml:space="preserve"> ошибок, если таковые выявлены участником в проекте договора (Часть </w:t>
      </w:r>
      <w:r w:rsidR="00265ECE" w:rsidRPr="00371EEE">
        <w:rPr>
          <w:sz w:val="28"/>
          <w:szCs w:val="28"/>
        </w:rPr>
        <w:t>3</w:t>
      </w:r>
      <w:r w:rsidRPr="00371EEE">
        <w:rPr>
          <w:sz w:val="28"/>
          <w:szCs w:val="28"/>
        </w:rPr>
        <w:t xml:space="preserve"> «Проект договора»</w:t>
      </w:r>
      <w:r w:rsidR="009F5775" w:rsidRPr="00371EEE">
        <w:rPr>
          <w:sz w:val="28"/>
          <w:szCs w:val="28"/>
        </w:rPr>
        <w:t xml:space="preserve"> Тома 1 закупочной документации</w:t>
      </w:r>
      <w:r w:rsidRPr="00371EEE">
        <w:rPr>
          <w:sz w:val="28"/>
          <w:szCs w:val="28"/>
        </w:rPr>
        <w:t>).</w:t>
      </w:r>
    </w:p>
    <w:p w:rsidR="00805445" w:rsidRPr="00371EEE" w:rsidRDefault="00805445" w:rsidP="005C0EFF">
      <w:pPr>
        <w:tabs>
          <w:tab w:val="left" w:pos="1134"/>
        </w:tabs>
        <w:ind w:firstLine="709"/>
        <w:contextualSpacing/>
        <w:jc w:val="both"/>
        <w:rPr>
          <w:sz w:val="28"/>
          <w:szCs w:val="28"/>
        </w:rPr>
      </w:pPr>
    </w:p>
    <w:p w:rsidR="00890DA4" w:rsidRPr="001E7ED7" w:rsidRDefault="007A7615" w:rsidP="00890DA4">
      <w:pPr>
        <w:pStyle w:val="afff"/>
        <w:numPr>
          <w:ilvl w:val="0"/>
          <w:numId w:val="17"/>
        </w:numPr>
        <w:tabs>
          <w:tab w:val="left" w:pos="0"/>
          <w:tab w:val="left" w:pos="1134"/>
        </w:tabs>
        <w:spacing w:after="0" w:line="240" w:lineRule="auto"/>
        <w:jc w:val="both"/>
        <w:rPr>
          <w:rFonts w:ascii="Times New Roman" w:hAnsi="Times New Roman"/>
          <w:sz w:val="28"/>
          <w:szCs w:val="28"/>
        </w:rPr>
      </w:pPr>
      <w:r w:rsidRPr="00371EEE">
        <w:rPr>
          <w:rFonts w:ascii="Times New Roman" w:hAnsi="Times New Roman"/>
          <w:sz w:val="28"/>
          <w:szCs w:val="28"/>
        </w:rPr>
        <w:t xml:space="preserve">Начальная (максимальная) цена договора: </w:t>
      </w:r>
      <w:r w:rsidR="00890DA4" w:rsidRPr="005B4B49">
        <w:rPr>
          <w:rFonts w:ascii="Times New Roman" w:hAnsi="Times New Roman"/>
          <w:sz w:val="28"/>
          <w:szCs w:val="28"/>
        </w:rPr>
        <w:t>1 042</w:t>
      </w:r>
      <w:r w:rsidR="00890DA4">
        <w:rPr>
          <w:rFonts w:ascii="Times New Roman" w:hAnsi="Times New Roman"/>
          <w:sz w:val="28"/>
          <w:szCs w:val="28"/>
        </w:rPr>
        <w:t> </w:t>
      </w:r>
      <w:r w:rsidR="00890DA4" w:rsidRPr="005B4B49">
        <w:rPr>
          <w:rFonts w:ascii="Times New Roman" w:hAnsi="Times New Roman"/>
          <w:sz w:val="28"/>
          <w:szCs w:val="28"/>
        </w:rPr>
        <w:t>020</w:t>
      </w:r>
      <w:r w:rsidR="00890DA4">
        <w:rPr>
          <w:rFonts w:ascii="Times New Roman" w:hAnsi="Times New Roman"/>
          <w:sz w:val="28"/>
          <w:szCs w:val="28"/>
        </w:rPr>
        <w:t>,00</w:t>
      </w:r>
      <w:r w:rsidR="00890DA4" w:rsidRPr="005B4B49">
        <w:rPr>
          <w:rFonts w:ascii="Times New Roman" w:hAnsi="Times New Roman"/>
          <w:sz w:val="28"/>
          <w:szCs w:val="28"/>
        </w:rPr>
        <w:t xml:space="preserve"> </w:t>
      </w:r>
      <w:r w:rsidR="00890DA4" w:rsidRPr="001E7ED7">
        <w:rPr>
          <w:rFonts w:ascii="Times New Roman" w:hAnsi="Times New Roman"/>
          <w:sz w:val="28"/>
          <w:szCs w:val="28"/>
        </w:rPr>
        <w:t>руб., включая НДС.</w:t>
      </w:r>
    </w:p>
    <w:p w:rsidR="00371EEE" w:rsidRPr="00890DA4" w:rsidRDefault="00890DA4" w:rsidP="00890DA4">
      <w:pPr>
        <w:tabs>
          <w:tab w:val="left" w:pos="1134"/>
        </w:tabs>
        <w:ind w:firstLine="709"/>
        <w:contextualSpacing/>
        <w:jc w:val="both"/>
        <w:rPr>
          <w:sz w:val="28"/>
          <w:szCs w:val="28"/>
        </w:rPr>
      </w:pPr>
      <w:r w:rsidRPr="001E7ED7">
        <w:rPr>
          <w:sz w:val="28"/>
          <w:szCs w:val="28"/>
        </w:rPr>
        <w:t xml:space="preserve">Начальная (максимальная) цена договора без учета НДС: </w:t>
      </w:r>
      <w:r w:rsidRPr="005B4B49">
        <w:rPr>
          <w:sz w:val="28"/>
          <w:szCs w:val="28"/>
        </w:rPr>
        <w:t>868</w:t>
      </w:r>
      <w:r>
        <w:rPr>
          <w:sz w:val="28"/>
          <w:szCs w:val="28"/>
        </w:rPr>
        <w:t> </w:t>
      </w:r>
      <w:r w:rsidRPr="005B4B49">
        <w:rPr>
          <w:sz w:val="28"/>
          <w:szCs w:val="28"/>
        </w:rPr>
        <w:t>350</w:t>
      </w:r>
      <w:r>
        <w:rPr>
          <w:sz w:val="28"/>
          <w:szCs w:val="28"/>
        </w:rPr>
        <w:t>,00</w:t>
      </w:r>
      <w:r w:rsidRPr="005B4B49">
        <w:rPr>
          <w:sz w:val="28"/>
          <w:szCs w:val="28"/>
        </w:rPr>
        <w:t xml:space="preserve"> </w:t>
      </w:r>
      <w:r w:rsidRPr="001E7ED7">
        <w:rPr>
          <w:sz w:val="28"/>
          <w:szCs w:val="28"/>
        </w:rPr>
        <w:t xml:space="preserve">руб., </w:t>
      </w:r>
      <w:r w:rsidRPr="001E7ED7">
        <w:rPr>
          <w:sz w:val="28"/>
          <w:szCs w:val="28"/>
        </w:rPr>
        <w:br/>
        <w:t>без НДС.</w:t>
      </w:r>
    </w:p>
    <w:p w:rsidR="007A7615" w:rsidRPr="00371EEE" w:rsidRDefault="007A7615" w:rsidP="007A7615">
      <w:pPr>
        <w:tabs>
          <w:tab w:val="left" w:pos="1134"/>
        </w:tabs>
        <w:ind w:firstLine="709"/>
        <w:contextualSpacing/>
        <w:jc w:val="both"/>
        <w:rPr>
          <w:sz w:val="28"/>
          <w:szCs w:val="28"/>
        </w:rPr>
      </w:pPr>
      <w:r w:rsidRPr="00371EEE">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71EEE">
        <w:rPr>
          <w:sz w:val="28"/>
          <w:szCs w:val="28"/>
        </w:rPr>
        <w:t>закупки</w:t>
      </w:r>
      <w:r w:rsidRPr="00371EEE">
        <w:rPr>
          <w:sz w:val="28"/>
          <w:szCs w:val="28"/>
        </w:rPr>
        <w:t xml:space="preserve"> цены.</w:t>
      </w:r>
    </w:p>
    <w:p w:rsidR="007A7615" w:rsidRPr="001955FF" w:rsidRDefault="009F5775" w:rsidP="007A7615">
      <w:pPr>
        <w:tabs>
          <w:tab w:val="left" w:pos="1134"/>
        </w:tabs>
        <w:ind w:firstLine="709"/>
        <w:contextualSpacing/>
        <w:jc w:val="both"/>
        <w:rPr>
          <w:sz w:val="28"/>
          <w:szCs w:val="28"/>
        </w:rPr>
      </w:pPr>
      <w:r w:rsidRPr="00371EEE">
        <w:rPr>
          <w:sz w:val="28"/>
          <w:szCs w:val="28"/>
        </w:rPr>
        <w:t>Цена договора включает в себя все расходы, связанные</w:t>
      </w:r>
      <w:r w:rsidRPr="00990578">
        <w:rPr>
          <w:sz w:val="28"/>
        </w:rPr>
        <w:t xml:space="preserve"> с </w:t>
      </w:r>
      <w:r w:rsidRPr="00794B5D">
        <w:rPr>
          <w:sz w:val="28"/>
          <w:szCs w:val="28"/>
        </w:rPr>
        <w:t>исполнением договора, указанные в проекте договора (Часть 3 «Проект договора» Тома 1 закупочной документации)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576B1A">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71EEE" w:rsidRDefault="00AF24F9" w:rsidP="007A7615">
      <w:pPr>
        <w:tabs>
          <w:tab w:val="left" w:pos="1134"/>
        </w:tabs>
        <w:ind w:firstLine="709"/>
        <w:contextualSpacing/>
        <w:jc w:val="both"/>
        <w:rPr>
          <w:rFonts w:eastAsia="Calibri"/>
          <w:bCs/>
          <w:sz w:val="28"/>
          <w:szCs w:val="28"/>
          <w:lang w:eastAsia="en-US"/>
        </w:rPr>
      </w:pPr>
      <w:bookmarkStart w:id="8" w:name="_Ref317253353"/>
      <w:r w:rsidRPr="001955FF">
        <w:rPr>
          <w:rFonts w:eastAsia="Calibri"/>
          <w:sz w:val="28"/>
          <w:szCs w:val="28"/>
          <w:lang w:eastAsia="en-US"/>
        </w:rPr>
        <w:t xml:space="preserve">Заявка на участие в </w:t>
      </w:r>
      <w:r w:rsidR="00BA3C22" w:rsidRPr="001955FF">
        <w:rPr>
          <w:rFonts w:eastAsia="Calibri"/>
          <w:sz w:val="28"/>
          <w:szCs w:val="28"/>
          <w:lang w:eastAsia="en-US"/>
        </w:rPr>
        <w:t>закупке</w:t>
      </w:r>
      <w:r w:rsidRPr="001955FF">
        <w:rPr>
          <w:rFonts w:eastAsia="Calibri"/>
          <w:sz w:val="28"/>
          <w:szCs w:val="28"/>
          <w:lang w:eastAsia="en-US"/>
        </w:rPr>
        <w:t xml:space="preserve">, подготовленная участником </w:t>
      </w:r>
      <w:r w:rsidR="00BA3C22" w:rsidRPr="001955FF">
        <w:rPr>
          <w:rFonts w:eastAsia="Calibri"/>
          <w:sz w:val="28"/>
          <w:szCs w:val="28"/>
          <w:lang w:eastAsia="en-US"/>
        </w:rPr>
        <w:t>закупки</w:t>
      </w:r>
      <w:r w:rsidRPr="001955FF">
        <w:rPr>
          <w:rFonts w:eastAsia="Calibri"/>
          <w:sz w:val="28"/>
          <w:szCs w:val="28"/>
          <w:lang w:eastAsia="en-US"/>
        </w:rPr>
        <w:t xml:space="preserve">, а также вся корреспонденция и документация, связанная с </w:t>
      </w:r>
      <w:r w:rsidR="00BA3C22" w:rsidRPr="001955FF">
        <w:rPr>
          <w:rFonts w:eastAsia="Calibri"/>
          <w:sz w:val="28"/>
          <w:szCs w:val="28"/>
          <w:lang w:eastAsia="en-US"/>
        </w:rPr>
        <w:t>закупкой</w:t>
      </w:r>
      <w:r w:rsidRPr="001955FF">
        <w:rPr>
          <w:rFonts w:eastAsia="Calibri"/>
          <w:sz w:val="28"/>
          <w:szCs w:val="28"/>
          <w:lang w:eastAsia="en-US"/>
        </w:rPr>
        <w:t xml:space="preserve">, которыми обмениваются участники </w:t>
      </w:r>
      <w:r w:rsidR="00BA3C22" w:rsidRPr="001955FF">
        <w:rPr>
          <w:rFonts w:eastAsia="Calibri"/>
          <w:sz w:val="28"/>
          <w:szCs w:val="28"/>
          <w:lang w:eastAsia="en-US"/>
        </w:rPr>
        <w:t>закупки</w:t>
      </w:r>
      <w:r w:rsidRPr="001955FF">
        <w:rPr>
          <w:rFonts w:eastAsia="Calibri"/>
          <w:sz w:val="28"/>
          <w:szCs w:val="28"/>
          <w:lang w:eastAsia="en-US"/>
        </w:rPr>
        <w:t xml:space="preserve"> и организатор </w:t>
      </w:r>
      <w:r w:rsidR="00BA3C22" w:rsidRPr="001955FF">
        <w:rPr>
          <w:rFonts w:eastAsia="Calibri"/>
          <w:sz w:val="28"/>
          <w:szCs w:val="28"/>
          <w:lang w:eastAsia="en-US"/>
        </w:rPr>
        <w:t>закупки</w:t>
      </w:r>
      <w:r w:rsidRPr="001955FF">
        <w:rPr>
          <w:rFonts w:eastAsia="Calibri"/>
          <w:sz w:val="28"/>
          <w:szCs w:val="28"/>
          <w:lang w:eastAsia="en-US"/>
        </w:rPr>
        <w:t>, должны быть написаны на русском языке.</w:t>
      </w:r>
      <w:bookmarkEnd w:id="8"/>
      <w:r w:rsidRPr="001955FF">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1955FF">
        <w:rPr>
          <w:rFonts w:eastAsia="Calibri"/>
          <w:sz w:val="28"/>
          <w:szCs w:val="28"/>
          <w:lang w:eastAsia="en-US"/>
        </w:rPr>
        <w:t>Закупочная</w:t>
      </w:r>
      <w:r w:rsidR="00594882" w:rsidRPr="001955FF">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1955FF">
        <w:rPr>
          <w:rFonts w:eastAsia="Calibri"/>
          <w:sz w:val="28"/>
          <w:szCs w:val="28"/>
          <w:lang w:eastAsia="en-US"/>
        </w:rPr>
        <w:t xml:space="preserve">не сопровождающиеся переводом на русский язык, </w:t>
      </w:r>
      <w:r w:rsidR="00594882" w:rsidRPr="001955FF">
        <w:rPr>
          <w:rFonts w:eastAsia="Calibri"/>
          <w:sz w:val="28"/>
          <w:szCs w:val="28"/>
          <w:lang w:eastAsia="en-US"/>
        </w:rPr>
        <w:t>считаются не поданными и сведения, указанные в таких документах</w:t>
      </w:r>
      <w:r w:rsidR="00E707FA">
        <w:rPr>
          <w:rFonts w:eastAsia="Calibri"/>
          <w:sz w:val="28"/>
          <w:szCs w:val="28"/>
          <w:lang w:eastAsia="en-US"/>
        </w:rPr>
        <w:t>,</w:t>
      </w:r>
      <w:r w:rsidR="00594882" w:rsidRPr="001955FF">
        <w:rPr>
          <w:rFonts w:eastAsia="Calibri"/>
          <w:sz w:val="28"/>
          <w:szCs w:val="28"/>
          <w:lang w:eastAsia="en-US"/>
        </w:rPr>
        <w:t xml:space="preserve"> не учитываются при рассмотрении заявки на участие в </w:t>
      </w:r>
      <w:r w:rsidR="00BA3C22" w:rsidRPr="001955FF">
        <w:rPr>
          <w:rFonts w:eastAsia="Calibri"/>
          <w:sz w:val="28"/>
          <w:szCs w:val="28"/>
          <w:lang w:eastAsia="en-US"/>
        </w:rPr>
        <w:t>закупке</w:t>
      </w:r>
      <w:r w:rsidR="00594882" w:rsidRPr="001955FF">
        <w:rPr>
          <w:rFonts w:eastAsia="Calibri"/>
          <w:sz w:val="28"/>
          <w:szCs w:val="28"/>
          <w:lang w:eastAsia="en-US"/>
        </w:rPr>
        <w:t xml:space="preserve">. Ответственность за достоверность перевода на </w:t>
      </w:r>
      <w:r w:rsidR="00594882" w:rsidRPr="00371EEE">
        <w:rPr>
          <w:rFonts w:eastAsia="Calibri"/>
          <w:sz w:val="28"/>
          <w:szCs w:val="28"/>
          <w:lang w:eastAsia="en-US"/>
        </w:rPr>
        <w:t xml:space="preserve">русский язык несет участник </w:t>
      </w:r>
      <w:r w:rsidR="00BA3C22" w:rsidRPr="00371EEE">
        <w:rPr>
          <w:rFonts w:eastAsia="Calibri"/>
          <w:sz w:val="28"/>
          <w:szCs w:val="28"/>
          <w:lang w:eastAsia="en-US"/>
        </w:rPr>
        <w:t>закупки</w:t>
      </w:r>
      <w:r w:rsidR="00594882" w:rsidRPr="00371EEE">
        <w:rPr>
          <w:rFonts w:eastAsia="Calibri"/>
          <w:sz w:val="28"/>
          <w:szCs w:val="28"/>
          <w:lang w:eastAsia="en-US"/>
        </w:rPr>
        <w:t>.</w:t>
      </w:r>
    </w:p>
    <w:p w:rsidR="00594882" w:rsidRPr="00371EEE" w:rsidRDefault="00594882" w:rsidP="007A7615">
      <w:pPr>
        <w:tabs>
          <w:tab w:val="left" w:pos="1134"/>
        </w:tabs>
        <w:ind w:firstLine="709"/>
        <w:contextualSpacing/>
        <w:jc w:val="both"/>
        <w:rPr>
          <w:b/>
          <w:i/>
        </w:rPr>
      </w:pPr>
    </w:p>
    <w:p w:rsidR="00594882" w:rsidRPr="00371EEE" w:rsidRDefault="00594882" w:rsidP="00576B1A">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371EEE">
        <w:rPr>
          <w:rFonts w:ascii="Times New Roman" w:hAnsi="Times New Roman"/>
          <w:sz w:val="28"/>
          <w:szCs w:val="28"/>
        </w:rPr>
        <w:t xml:space="preserve">Валюта </w:t>
      </w:r>
      <w:r w:rsidR="00BA3C22" w:rsidRPr="00371EEE">
        <w:rPr>
          <w:rFonts w:ascii="Times New Roman" w:hAnsi="Times New Roman"/>
          <w:sz w:val="28"/>
          <w:szCs w:val="28"/>
        </w:rPr>
        <w:t>закупки</w:t>
      </w:r>
      <w:r w:rsidRPr="00371EEE">
        <w:rPr>
          <w:rFonts w:ascii="Times New Roman" w:hAnsi="Times New Roman"/>
          <w:sz w:val="28"/>
          <w:szCs w:val="28"/>
        </w:rPr>
        <w:t>: российский рубль.</w:t>
      </w:r>
    </w:p>
    <w:p w:rsidR="00594882" w:rsidRPr="00371EEE" w:rsidRDefault="00594882" w:rsidP="00594882">
      <w:pPr>
        <w:tabs>
          <w:tab w:val="left" w:pos="1134"/>
        </w:tabs>
        <w:ind w:firstLine="709"/>
        <w:contextualSpacing/>
        <w:jc w:val="both"/>
        <w:rPr>
          <w:rFonts w:eastAsia="Calibri"/>
          <w:sz w:val="28"/>
          <w:szCs w:val="28"/>
          <w:lang w:eastAsia="en-US"/>
        </w:rPr>
      </w:pPr>
      <w:r w:rsidRPr="00371EEE">
        <w:rPr>
          <w:rFonts w:eastAsia="Calibri"/>
          <w:sz w:val="28"/>
          <w:szCs w:val="28"/>
          <w:lang w:eastAsia="en-US"/>
        </w:rPr>
        <w:t xml:space="preserve">Документы, оригиналы которых выданы участнику </w:t>
      </w:r>
      <w:r w:rsidR="00BA3C22" w:rsidRPr="00371EEE">
        <w:rPr>
          <w:rFonts w:eastAsia="Calibri"/>
          <w:sz w:val="28"/>
          <w:szCs w:val="28"/>
          <w:lang w:eastAsia="en-US"/>
        </w:rPr>
        <w:t>закупки</w:t>
      </w:r>
      <w:r w:rsidRPr="00371EE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71EEE" w:rsidRDefault="00594882" w:rsidP="007A7615">
      <w:pPr>
        <w:tabs>
          <w:tab w:val="left" w:pos="1134"/>
        </w:tabs>
        <w:ind w:firstLine="709"/>
        <w:contextualSpacing/>
        <w:jc w:val="both"/>
        <w:rPr>
          <w:b/>
          <w:i/>
        </w:rPr>
      </w:pPr>
    </w:p>
    <w:p w:rsidR="007A7615" w:rsidRPr="00371EEE" w:rsidRDefault="007A7615" w:rsidP="00576B1A">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371EEE">
        <w:rPr>
          <w:rFonts w:ascii="Times New Roman" w:hAnsi="Times New Roman"/>
          <w:sz w:val="28"/>
          <w:szCs w:val="28"/>
        </w:rPr>
        <w:t xml:space="preserve">Обеспечение заявки на участие в </w:t>
      </w:r>
      <w:r w:rsidR="00BA3C22" w:rsidRPr="00371EEE">
        <w:rPr>
          <w:rFonts w:ascii="Times New Roman" w:hAnsi="Times New Roman"/>
          <w:sz w:val="28"/>
          <w:szCs w:val="28"/>
        </w:rPr>
        <w:t>закупке</w:t>
      </w:r>
      <w:r w:rsidRPr="00371EEE">
        <w:rPr>
          <w:rFonts w:ascii="Times New Roman" w:hAnsi="Times New Roman"/>
          <w:sz w:val="28"/>
        </w:rPr>
        <w:t>:</w:t>
      </w:r>
      <w:r w:rsidR="00BE4308" w:rsidRPr="00371EEE">
        <w:rPr>
          <w:rFonts w:ascii="Times New Roman" w:hAnsi="Times New Roman"/>
          <w:sz w:val="28"/>
        </w:rPr>
        <w:t xml:space="preserve"> </w:t>
      </w:r>
      <w:r w:rsidR="00371EEE" w:rsidRPr="00371EEE">
        <w:rPr>
          <w:rFonts w:ascii="Times New Roman" w:hAnsi="Times New Roman"/>
          <w:sz w:val="28"/>
        </w:rPr>
        <w:t xml:space="preserve">не </w:t>
      </w:r>
      <w:r w:rsidR="00902856" w:rsidRPr="00371EEE">
        <w:rPr>
          <w:rFonts w:ascii="Times New Roman" w:hAnsi="Times New Roman"/>
          <w:sz w:val="28"/>
        </w:rPr>
        <w:t>требуется</w:t>
      </w:r>
      <w:r w:rsidR="00371EEE" w:rsidRPr="00371EEE">
        <w:rPr>
          <w:rFonts w:ascii="Times New Roman" w:hAnsi="Times New Roman"/>
          <w:sz w:val="28"/>
        </w:rPr>
        <w:t>.</w:t>
      </w:r>
    </w:p>
    <w:p w:rsidR="007A7615" w:rsidRPr="00371EEE" w:rsidRDefault="007A7615" w:rsidP="007A7615">
      <w:pPr>
        <w:tabs>
          <w:tab w:val="left" w:pos="1134"/>
        </w:tabs>
        <w:ind w:firstLine="709"/>
        <w:contextualSpacing/>
        <w:jc w:val="both"/>
        <w:rPr>
          <w:rFonts w:eastAsia="Calibri"/>
          <w:b/>
          <w:i/>
          <w:lang w:eastAsia="en-US"/>
        </w:rPr>
      </w:pPr>
    </w:p>
    <w:p w:rsidR="008F7715" w:rsidRPr="005C0EFF" w:rsidRDefault="008F7715"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71EEE">
        <w:rPr>
          <w:rFonts w:ascii="Times New Roman" w:hAnsi="Times New Roman"/>
          <w:sz w:val="28"/>
          <w:szCs w:val="28"/>
        </w:rPr>
        <w:t>Сведения о порядке проведения,</w:t>
      </w:r>
      <w:r w:rsidRPr="005C0EFF">
        <w:rPr>
          <w:rFonts w:ascii="Times New Roman" w:hAnsi="Times New Roman"/>
          <w:sz w:val="28"/>
          <w:szCs w:val="28"/>
        </w:rPr>
        <w:t xml:space="preserve">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00012974">
        <w:rPr>
          <w:rFonts w:ascii="Times New Roman" w:hAnsi="Times New Roman"/>
          <w:sz w:val="28"/>
          <w:szCs w:val="28"/>
        </w:rPr>
        <w:t xml:space="preserve"> (порядок подведения итогов закупки)</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lastRenderedPageBreak/>
        <w:t>Закупка</w:t>
      </w:r>
      <w:r w:rsidR="000C0247" w:rsidRPr="005C0EFF">
        <w:rPr>
          <w:sz w:val="28"/>
          <w:szCs w:val="28"/>
        </w:rPr>
        <w:t xml:space="preserve"> проводится на электронной торговой площадке (ЭТП) </w:t>
      </w:r>
      <w:r w:rsidR="00030B76" w:rsidRPr="00A0261E">
        <w:rPr>
          <w:sz w:val="28"/>
          <w:szCs w:val="28"/>
        </w:rPr>
        <w:t>«Государственная корпорация по атомной энергии «</w:t>
      </w:r>
      <w:proofErr w:type="spellStart"/>
      <w:r w:rsidR="00030B76" w:rsidRPr="00A0261E">
        <w:rPr>
          <w:sz w:val="28"/>
          <w:szCs w:val="28"/>
        </w:rPr>
        <w:t>Росатом</w:t>
      </w:r>
      <w:proofErr w:type="spellEnd"/>
      <w:r w:rsidR="00030B76" w:rsidRPr="00A0261E">
        <w:rPr>
          <w:sz w:val="28"/>
          <w:szCs w:val="28"/>
        </w:rPr>
        <w:t>»» АО «Единая электронная торговая площадка» в сети «Интернет» по адресу: </w:t>
      </w:r>
      <w:hyperlink r:id="rId11" w:history="1">
        <w:r w:rsidR="00030B76" w:rsidRPr="00A0261E">
          <w:rPr>
            <w:rStyle w:val="afb"/>
            <w:iCs/>
            <w:sz w:val="28"/>
            <w:szCs w:val="28"/>
          </w:rPr>
          <w:t>www.atom2.roseltorg.ru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w:t>
      </w:r>
      <w:r w:rsidR="00012974">
        <w:rPr>
          <w:sz w:val="28"/>
          <w:szCs w:val="28"/>
        </w:rPr>
        <w:t>у</w:t>
      </w:r>
      <w:r w:rsidRPr="003445D6">
        <w:rPr>
          <w:sz w:val="28"/>
          <w:szCs w:val="28"/>
        </w:rPr>
        <w:t xml:space="preserve"> </w:t>
      </w:r>
      <w:r w:rsidR="00012974" w:rsidRPr="00501AC7">
        <w:rPr>
          <w:sz w:val="28"/>
          <w:szCs w:val="28"/>
        </w:rPr>
        <w:t>необходимо получить аккредитацию</w:t>
      </w:r>
      <w:r w:rsidRPr="003445D6">
        <w:rPr>
          <w:sz w:val="28"/>
          <w:szCs w:val="28"/>
        </w:rPr>
        <w:t xml:space="preserve"> на указанной ЭТП, в соответствии с правилами, условиями и порядком </w:t>
      </w:r>
      <w:r w:rsidR="00012974">
        <w:rPr>
          <w:sz w:val="28"/>
          <w:szCs w:val="28"/>
        </w:rPr>
        <w:t>аккредитации</w:t>
      </w:r>
      <w:r w:rsidRPr="003445D6">
        <w:rPr>
          <w:sz w:val="28"/>
          <w:szCs w:val="28"/>
        </w:rPr>
        <w:t>, установленными данной ЭТП</w:t>
      </w:r>
      <w:r w:rsidR="009F5775">
        <w:rPr>
          <w:sz w:val="28"/>
          <w:szCs w:val="28"/>
        </w:rPr>
        <w:t>, и подать заявку на участие в закупке в срок, указанный в настоящем извещении о проведении закупки</w:t>
      </w:r>
      <w:r w:rsidRPr="003445D6">
        <w:rPr>
          <w:sz w:val="28"/>
          <w:szCs w:val="28"/>
        </w:rPr>
        <w:t>.</w:t>
      </w:r>
    </w:p>
    <w:p w:rsidR="009F5775" w:rsidRPr="005C0EFF" w:rsidRDefault="009F5775" w:rsidP="005C0EFF">
      <w:pPr>
        <w:tabs>
          <w:tab w:val="left" w:pos="1134"/>
        </w:tabs>
        <w:ind w:firstLine="709"/>
        <w:contextualSpacing/>
        <w:jc w:val="both"/>
        <w:rPr>
          <w:sz w:val="28"/>
          <w:szCs w:val="28"/>
        </w:rPr>
      </w:pPr>
      <w:bookmarkStart w:id="9" w:name="_Ref438465267"/>
      <w:r w:rsidRPr="001F2353">
        <w:rPr>
          <w:sz w:val="28"/>
          <w:szCs w:val="28"/>
        </w:rPr>
        <w:t xml:space="preserve">Заявка на участие в закупке должна быть действительна не менее </w:t>
      </w:r>
      <w:r>
        <w:rPr>
          <w:sz w:val="28"/>
          <w:szCs w:val="28"/>
        </w:rPr>
        <w:t>60</w:t>
      </w:r>
      <w:r w:rsidRPr="001F2353">
        <w:rPr>
          <w:sz w:val="28"/>
          <w:szCs w:val="28"/>
        </w:rPr>
        <w:t xml:space="preserve"> календарных дней со дня окончания срока подачи заявок.</w:t>
      </w:r>
      <w:bookmarkEnd w:id="9"/>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AD1BB4" w:rsidRDefault="00AD1BB4" w:rsidP="00AD1BB4">
      <w:pPr>
        <w:tabs>
          <w:tab w:val="left" w:pos="1134"/>
        </w:tabs>
        <w:ind w:firstLine="709"/>
        <w:contextualSpacing/>
        <w:jc w:val="both"/>
        <w:rPr>
          <w:spacing w:val="-6"/>
          <w:sz w:val="28"/>
          <w:szCs w:val="28"/>
        </w:rPr>
      </w:pPr>
    </w:p>
    <w:p w:rsidR="00736C6A" w:rsidRDefault="005D7109"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00BA3C22"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2" w:history="1">
        <w:r w:rsidRPr="005C0EFF">
          <w:rPr>
            <w:rStyle w:val="afb"/>
            <w:rFonts w:eastAsia="Calibri"/>
            <w:sz w:val="28"/>
            <w:szCs w:val="28"/>
            <w:lang w:eastAsia="en-US"/>
          </w:rPr>
          <w:t>http://zakupki.rosatom.ru</w:t>
        </w:r>
      </w:hyperlink>
      <w:r w:rsidRPr="005C0EFF">
        <w:rPr>
          <w:spacing w:val="-6"/>
          <w:sz w:val="28"/>
          <w:szCs w:val="28"/>
        </w:rPr>
        <w:t>).</w:t>
      </w:r>
    </w:p>
    <w:p w:rsidR="000C0247" w:rsidRDefault="000C0247" w:rsidP="005C0EFF">
      <w:pPr>
        <w:tabs>
          <w:tab w:val="left" w:pos="386"/>
        </w:tabs>
        <w:ind w:firstLine="709"/>
        <w:contextualSpacing/>
        <w:jc w:val="both"/>
        <w:rPr>
          <w:sz w:val="28"/>
          <w:szCs w:val="28"/>
        </w:rPr>
      </w:pPr>
      <w:r w:rsidRPr="005C0EFF">
        <w:rPr>
          <w:sz w:val="28"/>
          <w:szCs w:val="28"/>
        </w:rPr>
        <w:t xml:space="preserve">Копии публикации документов по </w:t>
      </w:r>
      <w:r w:rsidR="00BA3C22" w:rsidRPr="00BA3C22">
        <w:rPr>
          <w:sz w:val="28"/>
          <w:szCs w:val="28"/>
        </w:rPr>
        <w:t>данной закупке</w:t>
      </w:r>
      <w:r w:rsidRPr="005C0EFF">
        <w:rPr>
          <w:sz w:val="28"/>
          <w:szCs w:val="28"/>
        </w:rPr>
        <w:t xml:space="preserve">: ЭТП </w:t>
      </w:r>
      <w:r w:rsidR="00030B76" w:rsidRPr="00953990">
        <w:rPr>
          <w:sz w:val="28"/>
          <w:szCs w:val="28"/>
        </w:rPr>
        <w:t>«Государственная корпорация по атомной энергии «</w:t>
      </w:r>
      <w:proofErr w:type="spellStart"/>
      <w:r w:rsidR="00030B76" w:rsidRPr="00953990">
        <w:rPr>
          <w:sz w:val="28"/>
          <w:szCs w:val="28"/>
        </w:rPr>
        <w:t>Росатом</w:t>
      </w:r>
      <w:proofErr w:type="spellEnd"/>
      <w:r w:rsidR="00030B76" w:rsidRPr="00953990">
        <w:rPr>
          <w:sz w:val="28"/>
          <w:szCs w:val="28"/>
        </w:rPr>
        <w:t>»» АО «Единая электронная торговая площад</w:t>
      </w:r>
      <w:r w:rsidR="00030B76">
        <w:rPr>
          <w:sz w:val="28"/>
          <w:szCs w:val="28"/>
        </w:rPr>
        <w:t>ка»,</w:t>
      </w:r>
      <w:r w:rsidR="00030B76" w:rsidRPr="00953990">
        <w:rPr>
          <w:sz w:val="28"/>
          <w:szCs w:val="28"/>
        </w:rPr>
        <w:t xml:space="preserve"> www.atom2.roseltorg.ru</w:t>
      </w:r>
      <w:r w:rsidR="0043142D" w:rsidRPr="0043142D">
        <w:rPr>
          <w:sz w:val="28"/>
          <w:szCs w:val="28"/>
        </w:rPr>
        <w:t>.</w:t>
      </w:r>
    </w:p>
    <w:p w:rsidR="00BA3C22" w:rsidRDefault="00BA3C22" w:rsidP="005C0EFF">
      <w:pPr>
        <w:tabs>
          <w:tab w:val="left" w:pos="386"/>
        </w:tabs>
        <w:ind w:firstLine="709"/>
        <w:contextualSpacing/>
        <w:jc w:val="both"/>
        <w:rPr>
          <w:sz w:val="28"/>
          <w:szCs w:val="28"/>
        </w:rPr>
      </w:pPr>
    </w:p>
    <w:p w:rsidR="00736C6A" w:rsidRPr="00B95A36" w:rsidRDefault="00805445"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B95A36">
        <w:rPr>
          <w:rFonts w:ascii="Times New Roman" w:hAnsi="Times New Roman"/>
          <w:sz w:val="28"/>
          <w:szCs w:val="28"/>
        </w:rPr>
        <w:t>Возможность</w:t>
      </w:r>
      <w:r w:rsidRPr="00B95A36">
        <w:rPr>
          <w:rFonts w:ascii="Times New Roman" w:hAnsi="Times New Roman"/>
          <w:spacing w:val="-6"/>
          <w:sz w:val="28"/>
          <w:szCs w:val="28"/>
        </w:rPr>
        <w:t xml:space="preserve"> и условия, по которым допускается подача альтернативных предложений: </w:t>
      </w:r>
      <w:r w:rsidRPr="00B95A36">
        <w:rPr>
          <w:rFonts w:ascii="Times New Roman" w:hAnsi="Times New Roman"/>
          <w:sz w:val="28"/>
          <w:szCs w:val="28"/>
        </w:rPr>
        <w:t>не допускается.</w:t>
      </w:r>
    </w:p>
    <w:p w:rsidR="00805445" w:rsidRPr="00B95A36" w:rsidRDefault="00805445" w:rsidP="005C0EFF">
      <w:pPr>
        <w:tabs>
          <w:tab w:val="left" w:pos="1134"/>
        </w:tabs>
        <w:ind w:firstLine="709"/>
        <w:contextualSpacing/>
        <w:jc w:val="both"/>
        <w:rPr>
          <w:spacing w:val="-6"/>
          <w:sz w:val="28"/>
          <w:szCs w:val="28"/>
        </w:rPr>
      </w:pPr>
    </w:p>
    <w:p w:rsidR="00736C6A" w:rsidRPr="00B95A36" w:rsidRDefault="00174FE4" w:rsidP="00576B1A">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B95A36">
        <w:rPr>
          <w:rFonts w:ascii="Times New Roman" w:hAnsi="Times New Roman"/>
          <w:sz w:val="28"/>
          <w:szCs w:val="28"/>
        </w:rPr>
        <w:t xml:space="preserve">Привлечение </w:t>
      </w:r>
      <w:r w:rsidRPr="00B95A36">
        <w:rPr>
          <w:rFonts w:ascii="Times New Roman" w:hAnsi="Times New Roman"/>
          <w:bCs/>
          <w:sz w:val="28"/>
          <w:szCs w:val="28"/>
        </w:rPr>
        <w:t>субподрядчиков</w:t>
      </w:r>
      <w:r w:rsidR="0043142D" w:rsidRPr="00B95A36">
        <w:rPr>
          <w:rFonts w:ascii="Times New Roman" w:hAnsi="Times New Roman"/>
          <w:bCs/>
          <w:sz w:val="28"/>
          <w:szCs w:val="28"/>
        </w:rPr>
        <w:t xml:space="preserve"> </w:t>
      </w:r>
      <w:r w:rsidR="0055450A" w:rsidRPr="00B95A36">
        <w:rPr>
          <w:rFonts w:ascii="Times New Roman" w:hAnsi="Times New Roman"/>
          <w:bCs/>
          <w:sz w:val="28"/>
          <w:szCs w:val="28"/>
        </w:rPr>
        <w:t>/</w:t>
      </w:r>
      <w:r w:rsidR="0043142D" w:rsidRPr="00B95A36">
        <w:rPr>
          <w:rFonts w:ascii="Times New Roman" w:hAnsi="Times New Roman"/>
          <w:bCs/>
          <w:sz w:val="28"/>
          <w:szCs w:val="28"/>
        </w:rPr>
        <w:t xml:space="preserve"> </w:t>
      </w:r>
      <w:r w:rsidR="0055450A" w:rsidRPr="00B95A36">
        <w:rPr>
          <w:rFonts w:ascii="Times New Roman" w:hAnsi="Times New Roman"/>
          <w:bCs/>
          <w:sz w:val="28"/>
          <w:szCs w:val="28"/>
        </w:rPr>
        <w:t>соисполнителей</w:t>
      </w:r>
      <w:r w:rsidRPr="00B95A36">
        <w:rPr>
          <w:rFonts w:ascii="Times New Roman" w:hAnsi="Times New Roman"/>
          <w:sz w:val="28"/>
          <w:szCs w:val="28"/>
        </w:rPr>
        <w:t>:</w:t>
      </w:r>
      <w:r w:rsidRPr="00B95A36">
        <w:rPr>
          <w:rFonts w:ascii="Times New Roman" w:hAnsi="Times New Roman"/>
          <w:b/>
          <w:i/>
          <w:sz w:val="24"/>
          <w:szCs w:val="24"/>
        </w:rPr>
        <w:t xml:space="preserve"> </w:t>
      </w:r>
      <w:r w:rsidRPr="00B95A36">
        <w:rPr>
          <w:rFonts w:ascii="Times New Roman" w:eastAsia="Times New Roman" w:hAnsi="Times New Roman"/>
          <w:sz w:val="28"/>
          <w:szCs w:val="28"/>
          <w:lang w:eastAsia="ru-RU"/>
        </w:rPr>
        <w:t>не допускается.</w:t>
      </w:r>
    </w:p>
    <w:p w:rsidR="00795645" w:rsidRPr="00B95A36" w:rsidRDefault="00795645" w:rsidP="00012974">
      <w:pPr>
        <w:pStyle w:val="Times12"/>
        <w:tabs>
          <w:tab w:val="left" w:pos="70"/>
        </w:tabs>
        <w:ind w:right="153" w:firstLine="0"/>
        <w:rPr>
          <w:rFonts w:eastAsia="Calibri"/>
          <w:bCs w:val="0"/>
          <w:sz w:val="28"/>
          <w:szCs w:val="28"/>
          <w:lang w:eastAsia="en-US"/>
        </w:rPr>
      </w:pPr>
    </w:p>
    <w:p w:rsidR="00795645" w:rsidRPr="00B95A36" w:rsidRDefault="00795645"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B95A36">
        <w:rPr>
          <w:rFonts w:ascii="Times New Roman" w:hAnsi="Times New Roman"/>
          <w:bCs/>
          <w:sz w:val="28"/>
          <w:szCs w:val="28"/>
        </w:rPr>
        <w:t>Возможность проведения переговоров: невозможны.</w:t>
      </w:r>
    </w:p>
    <w:p w:rsidR="00795645" w:rsidRPr="00B95A36" w:rsidRDefault="00795645" w:rsidP="00012974">
      <w:pPr>
        <w:pStyle w:val="afff"/>
        <w:tabs>
          <w:tab w:val="left" w:pos="0"/>
          <w:tab w:val="left" w:pos="1134"/>
        </w:tabs>
        <w:spacing w:after="0" w:line="240" w:lineRule="auto"/>
        <w:ind w:left="709"/>
        <w:jc w:val="both"/>
        <w:rPr>
          <w:rFonts w:ascii="Times New Roman" w:hAnsi="Times New Roman"/>
          <w:spacing w:val="-6"/>
          <w:sz w:val="28"/>
          <w:szCs w:val="28"/>
        </w:rPr>
      </w:pPr>
    </w:p>
    <w:p w:rsidR="00736C6A" w:rsidRPr="00B95A36" w:rsidRDefault="00FC68AA"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B95A36">
        <w:rPr>
          <w:rFonts w:ascii="Times New Roman" w:hAnsi="Times New Roman"/>
          <w:sz w:val="28"/>
          <w:szCs w:val="28"/>
        </w:rPr>
        <w:t>Возможность</w:t>
      </w:r>
      <w:r w:rsidR="00175F4B" w:rsidRPr="00B95A36">
        <w:rPr>
          <w:rFonts w:ascii="Times New Roman" w:hAnsi="Times New Roman"/>
          <w:spacing w:val="-6"/>
          <w:sz w:val="28"/>
          <w:szCs w:val="28"/>
        </w:rPr>
        <w:t xml:space="preserve"> проведения процедуры переторжки: </w:t>
      </w:r>
      <w:r w:rsidR="00175F4B" w:rsidRPr="00B95A36">
        <w:rPr>
          <w:rFonts w:ascii="Times New Roman" w:hAnsi="Times New Roman"/>
          <w:sz w:val="28"/>
          <w:szCs w:val="28"/>
        </w:rPr>
        <w:t xml:space="preserve">возможна по снижению первоначально указанной в заявке на участие в </w:t>
      </w:r>
      <w:r w:rsidR="00BA3C22" w:rsidRPr="00B95A36">
        <w:rPr>
          <w:rFonts w:ascii="Times New Roman" w:hAnsi="Times New Roman"/>
          <w:sz w:val="28"/>
          <w:szCs w:val="28"/>
        </w:rPr>
        <w:t>закупке</w:t>
      </w:r>
      <w:r w:rsidR="00175F4B" w:rsidRPr="00B95A36">
        <w:rPr>
          <w:rFonts w:ascii="Times New Roman" w:hAnsi="Times New Roman"/>
          <w:sz w:val="28"/>
          <w:szCs w:val="28"/>
        </w:rPr>
        <w:t xml:space="preserve"> цены.</w:t>
      </w:r>
    </w:p>
    <w:p w:rsidR="008C2D45" w:rsidRPr="00B95A36" w:rsidRDefault="008C2D45" w:rsidP="00174FE4">
      <w:pPr>
        <w:tabs>
          <w:tab w:val="left" w:pos="1134"/>
        </w:tabs>
        <w:ind w:firstLine="709"/>
        <w:contextualSpacing/>
        <w:jc w:val="both"/>
        <w:rPr>
          <w:spacing w:val="-6"/>
          <w:sz w:val="28"/>
          <w:szCs w:val="28"/>
        </w:rPr>
      </w:pPr>
    </w:p>
    <w:p w:rsidR="00736C6A" w:rsidRPr="00B95A36" w:rsidRDefault="004049E4"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B95A36">
        <w:rPr>
          <w:rFonts w:ascii="Times New Roman" w:hAnsi="Times New Roman"/>
          <w:spacing w:val="-6"/>
          <w:sz w:val="28"/>
          <w:szCs w:val="28"/>
        </w:rPr>
        <w:t>Дата начала, дата и время окончания с</w:t>
      </w:r>
      <w:r w:rsidR="002F552B" w:rsidRPr="00B95A36">
        <w:rPr>
          <w:rFonts w:ascii="Times New Roman" w:hAnsi="Times New Roman"/>
          <w:spacing w:val="-6"/>
          <w:sz w:val="28"/>
          <w:szCs w:val="28"/>
        </w:rPr>
        <w:t>рок</w:t>
      </w:r>
      <w:r w:rsidRPr="00B95A36">
        <w:rPr>
          <w:rFonts w:ascii="Times New Roman" w:hAnsi="Times New Roman"/>
          <w:spacing w:val="-6"/>
          <w:sz w:val="28"/>
          <w:szCs w:val="28"/>
        </w:rPr>
        <w:t>а</w:t>
      </w:r>
      <w:r w:rsidR="002F552B" w:rsidRPr="00B95A36">
        <w:rPr>
          <w:rFonts w:ascii="Times New Roman" w:hAnsi="Times New Roman"/>
          <w:spacing w:val="-6"/>
          <w:sz w:val="28"/>
          <w:szCs w:val="28"/>
        </w:rPr>
        <w:t xml:space="preserve"> подачи заявок на участие в </w:t>
      </w:r>
      <w:r w:rsidR="00BA3C22" w:rsidRPr="00B95A36">
        <w:rPr>
          <w:rFonts w:ascii="Times New Roman" w:hAnsi="Times New Roman"/>
          <w:spacing w:val="-6"/>
          <w:sz w:val="28"/>
          <w:szCs w:val="28"/>
        </w:rPr>
        <w:t>закупке</w:t>
      </w:r>
      <w:r w:rsidR="002F552B" w:rsidRPr="00B95A36">
        <w:rPr>
          <w:rFonts w:ascii="Times New Roman" w:hAnsi="Times New Roman"/>
          <w:spacing w:val="-6"/>
          <w:sz w:val="28"/>
          <w:szCs w:val="28"/>
        </w:rPr>
        <w:t xml:space="preserve"> (открытия доступа к поданным заявкам</w:t>
      </w:r>
      <w:r w:rsidR="00D81F86" w:rsidRPr="00B95A36">
        <w:rPr>
          <w:rFonts w:ascii="Times New Roman" w:hAnsi="Times New Roman"/>
          <w:spacing w:val="-6"/>
          <w:sz w:val="28"/>
          <w:szCs w:val="28"/>
        </w:rPr>
        <w:t>)</w:t>
      </w:r>
      <w:r w:rsidR="008F7715" w:rsidRPr="00B95A36">
        <w:rPr>
          <w:rFonts w:ascii="Times New Roman" w:hAnsi="Times New Roman"/>
          <w:spacing w:val="-6"/>
          <w:sz w:val="28"/>
          <w:szCs w:val="28"/>
        </w:rPr>
        <w:t>:</w:t>
      </w:r>
      <w:r w:rsidR="002F552B" w:rsidRPr="00B95A36">
        <w:rPr>
          <w:rFonts w:ascii="Times New Roman" w:hAnsi="Times New Roman"/>
          <w:spacing w:val="-6"/>
          <w:sz w:val="28"/>
          <w:szCs w:val="28"/>
        </w:rPr>
        <w:t xml:space="preserve"> </w:t>
      </w:r>
    </w:p>
    <w:p w:rsidR="004049E4" w:rsidRPr="00B95A36" w:rsidRDefault="00D81F86" w:rsidP="003B246B">
      <w:pPr>
        <w:tabs>
          <w:tab w:val="left" w:pos="1134"/>
        </w:tabs>
        <w:jc w:val="both"/>
        <w:rPr>
          <w:bCs/>
          <w:spacing w:val="-6"/>
          <w:sz w:val="28"/>
          <w:szCs w:val="28"/>
        </w:rPr>
      </w:pPr>
      <w:r w:rsidRPr="00B95A36">
        <w:rPr>
          <w:bCs/>
          <w:spacing w:val="-6"/>
          <w:sz w:val="28"/>
          <w:szCs w:val="28"/>
        </w:rPr>
        <w:tab/>
      </w:r>
      <w:r w:rsidR="004049E4" w:rsidRPr="00B95A36">
        <w:rPr>
          <w:bCs/>
          <w:spacing w:val="-6"/>
          <w:sz w:val="28"/>
          <w:szCs w:val="28"/>
        </w:rPr>
        <w:t xml:space="preserve">Дата начала срока </w:t>
      </w:r>
      <w:r w:rsidR="004049E4" w:rsidRPr="00B95A36">
        <w:rPr>
          <w:spacing w:val="-6"/>
          <w:sz w:val="28"/>
          <w:szCs w:val="28"/>
        </w:rPr>
        <w:t>подачи заявок на участие в закупке</w:t>
      </w:r>
      <w:r w:rsidR="004049E4" w:rsidRPr="00B95A36">
        <w:rPr>
          <w:bCs/>
          <w:spacing w:val="-6"/>
          <w:sz w:val="28"/>
          <w:szCs w:val="28"/>
        </w:rPr>
        <w:t>:</w:t>
      </w:r>
      <w:r w:rsidR="00744198">
        <w:rPr>
          <w:spacing w:val="-6"/>
          <w:sz w:val="28"/>
          <w:szCs w:val="28"/>
        </w:rPr>
        <w:t xml:space="preserve"> «</w:t>
      </w:r>
      <w:r w:rsidR="00030B76">
        <w:rPr>
          <w:spacing w:val="-6"/>
          <w:sz w:val="28"/>
          <w:szCs w:val="28"/>
        </w:rPr>
        <w:t>05</w:t>
      </w:r>
      <w:r w:rsidR="00B95A36" w:rsidRPr="00B95A36">
        <w:rPr>
          <w:spacing w:val="-6"/>
          <w:sz w:val="28"/>
          <w:szCs w:val="28"/>
        </w:rPr>
        <w:t xml:space="preserve">» </w:t>
      </w:r>
      <w:r w:rsidR="00030B76">
        <w:rPr>
          <w:spacing w:val="-6"/>
          <w:sz w:val="28"/>
          <w:szCs w:val="28"/>
        </w:rPr>
        <w:t>июня</w:t>
      </w:r>
      <w:r w:rsidR="00B95A36" w:rsidRPr="00B95A36">
        <w:rPr>
          <w:spacing w:val="-6"/>
          <w:sz w:val="28"/>
          <w:szCs w:val="28"/>
        </w:rPr>
        <w:t xml:space="preserve"> 20</w:t>
      </w:r>
      <w:r w:rsidR="0092798C">
        <w:rPr>
          <w:spacing w:val="-6"/>
          <w:sz w:val="28"/>
          <w:szCs w:val="28"/>
        </w:rPr>
        <w:t>20</w:t>
      </w:r>
      <w:r w:rsidR="004049E4" w:rsidRPr="00B95A36">
        <w:rPr>
          <w:spacing w:val="-6"/>
          <w:sz w:val="28"/>
          <w:szCs w:val="28"/>
        </w:rPr>
        <w:t xml:space="preserve"> года.</w:t>
      </w:r>
    </w:p>
    <w:p w:rsidR="004049E4" w:rsidRPr="003B246B" w:rsidRDefault="00D81F86" w:rsidP="003B246B">
      <w:pPr>
        <w:tabs>
          <w:tab w:val="left" w:pos="1134"/>
        </w:tabs>
        <w:jc w:val="both"/>
        <w:rPr>
          <w:sz w:val="28"/>
          <w:szCs w:val="28"/>
        </w:rPr>
      </w:pPr>
      <w:r w:rsidRPr="00B95A36">
        <w:rPr>
          <w:bCs/>
          <w:spacing w:val="-6"/>
          <w:sz w:val="28"/>
          <w:szCs w:val="28"/>
        </w:rPr>
        <w:tab/>
      </w:r>
      <w:r w:rsidR="004049E4" w:rsidRPr="00B95A36">
        <w:rPr>
          <w:bCs/>
          <w:spacing w:val="-6"/>
          <w:sz w:val="28"/>
          <w:szCs w:val="28"/>
        </w:rPr>
        <w:t xml:space="preserve">Дата и время окончания срока </w:t>
      </w:r>
      <w:r w:rsidR="004049E4" w:rsidRPr="00B95A36">
        <w:rPr>
          <w:spacing w:val="-6"/>
          <w:sz w:val="28"/>
          <w:szCs w:val="28"/>
        </w:rPr>
        <w:t>подачи заявок на участие в закупке</w:t>
      </w:r>
      <w:r w:rsidR="004049E4" w:rsidRPr="00B95A36">
        <w:rPr>
          <w:bCs/>
          <w:spacing w:val="-6"/>
          <w:sz w:val="28"/>
          <w:szCs w:val="28"/>
        </w:rPr>
        <w:t>:</w:t>
      </w:r>
      <w:r w:rsidR="004049E4" w:rsidRPr="00B95A36">
        <w:rPr>
          <w:spacing w:val="-6"/>
          <w:sz w:val="28"/>
          <w:szCs w:val="28"/>
        </w:rPr>
        <w:t xml:space="preserve"> </w:t>
      </w:r>
      <w:r w:rsidR="00B95A36" w:rsidRPr="00B95A36">
        <w:rPr>
          <w:spacing w:val="-6"/>
          <w:sz w:val="28"/>
          <w:szCs w:val="28"/>
        </w:rPr>
        <w:t>09:00:00</w:t>
      </w:r>
      <w:r w:rsidR="004049E4" w:rsidRPr="00B95A36">
        <w:rPr>
          <w:spacing w:val="-6"/>
          <w:sz w:val="28"/>
          <w:szCs w:val="28"/>
        </w:rPr>
        <w:t xml:space="preserve"> (время московское) «</w:t>
      </w:r>
      <w:r w:rsidR="00030B76">
        <w:rPr>
          <w:spacing w:val="-6"/>
          <w:sz w:val="28"/>
          <w:szCs w:val="28"/>
        </w:rPr>
        <w:t>18</w:t>
      </w:r>
      <w:r w:rsidR="004049E4" w:rsidRPr="00B95A36">
        <w:rPr>
          <w:spacing w:val="-6"/>
          <w:sz w:val="28"/>
          <w:szCs w:val="28"/>
        </w:rPr>
        <w:t>»</w:t>
      </w:r>
      <w:r w:rsidR="00B95A36" w:rsidRPr="00B95A36">
        <w:rPr>
          <w:spacing w:val="-6"/>
          <w:sz w:val="28"/>
          <w:szCs w:val="28"/>
        </w:rPr>
        <w:t xml:space="preserve"> </w:t>
      </w:r>
      <w:r w:rsidR="00030B76">
        <w:rPr>
          <w:spacing w:val="-6"/>
          <w:sz w:val="28"/>
          <w:szCs w:val="28"/>
        </w:rPr>
        <w:t>июня</w:t>
      </w:r>
      <w:r w:rsidR="00EA26EE">
        <w:rPr>
          <w:spacing w:val="-6"/>
          <w:sz w:val="28"/>
          <w:szCs w:val="28"/>
        </w:rPr>
        <w:t xml:space="preserve"> 2020</w:t>
      </w:r>
      <w:r w:rsidR="00B95A36" w:rsidRPr="00B95A36">
        <w:rPr>
          <w:spacing w:val="-6"/>
          <w:sz w:val="28"/>
          <w:szCs w:val="28"/>
        </w:rPr>
        <w:t xml:space="preserve"> </w:t>
      </w:r>
      <w:r w:rsidR="004049E4" w:rsidRPr="00B95A36">
        <w:rPr>
          <w:spacing w:val="-6"/>
          <w:sz w:val="28"/>
          <w:szCs w:val="28"/>
        </w:rPr>
        <w:t>года.</w:t>
      </w:r>
    </w:p>
    <w:p w:rsidR="00A10874" w:rsidRDefault="004049E4" w:rsidP="00A10874">
      <w:pPr>
        <w:tabs>
          <w:tab w:val="left" w:pos="1134"/>
        </w:tabs>
        <w:ind w:firstLine="709"/>
        <w:contextualSpacing/>
        <w:jc w:val="both"/>
        <w:rPr>
          <w:sz w:val="28"/>
          <w:szCs w:val="28"/>
        </w:rPr>
      </w:pPr>
      <w:r>
        <w:rPr>
          <w:sz w:val="28"/>
          <w:szCs w:val="28"/>
        </w:rPr>
        <w:t>О</w:t>
      </w:r>
      <w:r w:rsidR="004C33A9" w:rsidRPr="004C33A9">
        <w:rPr>
          <w:sz w:val="28"/>
          <w:szCs w:val="28"/>
        </w:rPr>
        <w:t>ткрытие доступа к поданным в форме электронных документов</w:t>
      </w:r>
      <w:r w:rsidR="004C33A9" w:rsidRPr="004C33A9">
        <w:rPr>
          <w:b/>
          <w:sz w:val="28"/>
          <w:szCs w:val="28"/>
        </w:rPr>
        <w:t xml:space="preserve"> </w:t>
      </w:r>
      <w:r w:rsidR="004C33A9" w:rsidRPr="004C33A9">
        <w:rPr>
          <w:sz w:val="28"/>
          <w:szCs w:val="28"/>
        </w:rPr>
        <w:t xml:space="preserve">заявкам на участие в </w:t>
      </w:r>
      <w:r w:rsidR="002D7B90">
        <w:rPr>
          <w:sz w:val="28"/>
          <w:szCs w:val="28"/>
        </w:rPr>
        <w:t>запросе предложений</w:t>
      </w:r>
      <w:r w:rsidR="004C33A9" w:rsidRPr="004C33A9">
        <w:rPr>
          <w:sz w:val="28"/>
          <w:szCs w:val="28"/>
        </w:rPr>
        <w:t xml:space="preserve"> производится на </w:t>
      </w:r>
      <w:r w:rsidR="004C33A9">
        <w:rPr>
          <w:sz w:val="28"/>
          <w:szCs w:val="28"/>
        </w:rPr>
        <w:t xml:space="preserve">ЭТП </w:t>
      </w:r>
      <w:r w:rsidR="00030B76" w:rsidRPr="00953990">
        <w:rPr>
          <w:sz w:val="28"/>
          <w:szCs w:val="28"/>
        </w:rPr>
        <w:t>«Государственная корпорация по атомной энергии «</w:t>
      </w:r>
      <w:proofErr w:type="spellStart"/>
      <w:r w:rsidR="00030B76" w:rsidRPr="00953990">
        <w:rPr>
          <w:sz w:val="28"/>
          <w:szCs w:val="28"/>
        </w:rPr>
        <w:t>Росатом</w:t>
      </w:r>
      <w:proofErr w:type="spellEnd"/>
      <w:r w:rsidR="00030B76" w:rsidRPr="00953990">
        <w:rPr>
          <w:sz w:val="28"/>
          <w:szCs w:val="28"/>
        </w:rPr>
        <w:t>»» АО «Единая электронная торговая площад</w:t>
      </w:r>
      <w:r w:rsidR="00030B76">
        <w:rPr>
          <w:sz w:val="28"/>
          <w:szCs w:val="28"/>
        </w:rPr>
        <w:t>ка»,</w:t>
      </w:r>
      <w:r w:rsidR="00030B76" w:rsidRPr="00953990">
        <w:rPr>
          <w:sz w:val="28"/>
          <w:szCs w:val="28"/>
        </w:rPr>
        <w:t xml:space="preserve"> www.atom2.roseltorg.ru</w:t>
      </w:r>
      <w:r w:rsidR="004C33A9" w:rsidRPr="004C33A9">
        <w:rPr>
          <w:sz w:val="28"/>
          <w:szCs w:val="28"/>
        </w:rPr>
        <w:t xml:space="preserve"> в автоматическом режиме после окончания </w:t>
      </w:r>
      <w:r w:rsidR="004C33A9">
        <w:rPr>
          <w:sz w:val="28"/>
          <w:szCs w:val="28"/>
        </w:rPr>
        <w:t>подачи</w:t>
      </w:r>
      <w:r w:rsidR="004C33A9" w:rsidRPr="004C33A9">
        <w:rPr>
          <w:sz w:val="28"/>
          <w:szCs w:val="28"/>
        </w:rPr>
        <w:t xml:space="preserve"> заявок.</w:t>
      </w:r>
    </w:p>
    <w:p w:rsidR="00F22E28" w:rsidRPr="004C33A9" w:rsidRDefault="00F22E28" w:rsidP="00A10874">
      <w:pPr>
        <w:tabs>
          <w:tab w:val="left" w:pos="1134"/>
        </w:tabs>
        <w:ind w:firstLine="709"/>
        <w:contextualSpacing/>
        <w:jc w:val="both"/>
        <w:rPr>
          <w:spacing w:val="-6"/>
          <w:sz w:val="28"/>
          <w:szCs w:val="28"/>
        </w:rPr>
      </w:pPr>
    </w:p>
    <w:p w:rsidR="00736C6A" w:rsidRDefault="00D81F86"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Д</w:t>
      </w:r>
      <w:r w:rsidR="00FC68AA" w:rsidRPr="00FC68AA">
        <w:rPr>
          <w:rFonts w:ascii="Times New Roman" w:hAnsi="Times New Roman"/>
          <w:sz w:val="28"/>
          <w:szCs w:val="28"/>
        </w:rPr>
        <w:t>ата</w:t>
      </w:r>
      <w:r w:rsidR="002F552B"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4C33A9" w:rsidRPr="00463BC2" w:rsidRDefault="004C33A9" w:rsidP="00A10874">
      <w:pPr>
        <w:tabs>
          <w:tab w:val="left" w:pos="1134"/>
        </w:tabs>
        <w:ind w:firstLine="709"/>
        <w:contextualSpacing/>
        <w:jc w:val="both"/>
        <w:rPr>
          <w:b/>
          <w:i/>
        </w:rPr>
      </w:pPr>
      <w:r>
        <w:rPr>
          <w:sz w:val="28"/>
          <w:szCs w:val="28"/>
        </w:rPr>
        <w:lastRenderedPageBreak/>
        <w:t>Дата: о</w:t>
      </w:r>
      <w:r w:rsidRPr="004C33A9">
        <w:rPr>
          <w:sz w:val="28"/>
          <w:szCs w:val="28"/>
        </w:rPr>
        <w:t>тборочная стадия б</w:t>
      </w:r>
      <w:r w:rsidR="009F5775">
        <w:rPr>
          <w:sz w:val="28"/>
          <w:szCs w:val="28"/>
        </w:rPr>
        <w:t>удет</w:t>
      </w:r>
      <w:r w:rsidRPr="004C33A9">
        <w:rPr>
          <w:sz w:val="28"/>
          <w:szCs w:val="28"/>
        </w:rPr>
        <w:t xml:space="preserve"> завершена в течение 20 дней после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sidR="000E16F3">
        <w:rPr>
          <w:sz w:val="28"/>
          <w:szCs w:val="28"/>
        </w:rPr>
        <w:t xml:space="preserve"> </w:t>
      </w:r>
      <w:r w:rsidR="000E16F3" w:rsidRPr="000E16F3">
        <w:rPr>
          <w:sz w:val="28"/>
          <w:szCs w:val="28"/>
        </w:rPr>
        <w:t>(за исключением праздничных дней, установленных Трудовым Кодексом Российской Федерации, с учетом Постановлений Правительства Российской Федерации, касающихся переносов выходных и праздничных дней).</w:t>
      </w:r>
    </w:p>
    <w:p w:rsidR="004C33A9" w:rsidRDefault="00A10874" w:rsidP="00A10874">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4C33A9" w:rsidRDefault="004C33A9" w:rsidP="00A10874">
      <w:pPr>
        <w:tabs>
          <w:tab w:val="left" w:pos="1134"/>
        </w:tabs>
        <w:ind w:firstLine="709"/>
        <w:contextualSpacing/>
        <w:jc w:val="both"/>
        <w:rPr>
          <w:sz w:val="28"/>
          <w:szCs w:val="28"/>
        </w:rPr>
      </w:pPr>
    </w:p>
    <w:p w:rsidR="004C33A9" w:rsidRPr="004C33A9" w:rsidRDefault="004C33A9" w:rsidP="00A10874">
      <w:pPr>
        <w:tabs>
          <w:tab w:val="left" w:pos="1134"/>
        </w:tabs>
        <w:ind w:firstLine="709"/>
        <w:contextualSpacing/>
        <w:jc w:val="both"/>
        <w:rPr>
          <w:b/>
          <w:i/>
          <w:sz w:val="28"/>
          <w:szCs w:val="28"/>
        </w:rPr>
      </w:pPr>
      <w:r w:rsidRPr="004C33A9">
        <w:rPr>
          <w:bCs/>
          <w:sz w:val="28"/>
          <w:szCs w:val="28"/>
        </w:rPr>
        <w:t>Дата</w:t>
      </w:r>
      <w:r w:rsidRPr="004C33A9">
        <w:rPr>
          <w:sz w:val="28"/>
          <w:szCs w:val="28"/>
        </w:rPr>
        <w:t xml:space="preserve">: </w:t>
      </w:r>
      <w:r>
        <w:rPr>
          <w:sz w:val="28"/>
          <w:szCs w:val="28"/>
        </w:rPr>
        <w:t>п</w:t>
      </w:r>
      <w:r w:rsidRPr="004C33A9">
        <w:rPr>
          <w:sz w:val="28"/>
          <w:szCs w:val="28"/>
        </w:rPr>
        <w:t xml:space="preserve">одведение итогов </w:t>
      </w:r>
      <w:r w:rsidR="002D7B90">
        <w:rPr>
          <w:sz w:val="28"/>
          <w:szCs w:val="28"/>
        </w:rPr>
        <w:t>запроса предложений</w:t>
      </w:r>
      <w:r w:rsidRPr="004C33A9">
        <w:rPr>
          <w:sz w:val="28"/>
          <w:szCs w:val="28"/>
        </w:rPr>
        <w:t xml:space="preserve"> б</w:t>
      </w:r>
      <w:r w:rsidR="009F5775">
        <w:rPr>
          <w:sz w:val="28"/>
          <w:szCs w:val="28"/>
        </w:rPr>
        <w:t>удет</w:t>
      </w:r>
      <w:r w:rsidRPr="004C33A9">
        <w:rPr>
          <w:sz w:val="28"/>
          <w:szCs w:val="28"/>
        </w:rPr>
        <w:t xml:space="preserve"> завершено в течение 10 дней после подписания протокола </w:t>
      </w:r>
      <w:r w:rsidR="009F5775">
        <w:rPr>
          <w:sz w:val="28"/>
          <w:szCs w:val="28"/>
        </w:rPr>
        <w:t xml:space="preserve">по </w:t>
      </w:r>
      <w:r w:rsidRPr="004C33A9">
        <w:rPr>
          <w:sz w:val="28"/>
          <w:szCs w:val="28"/>
        </w:rPr>
        <w:t>рассмотрени</w:t>
      </w:r>
      <w:r w:rsidR="009F5775">
        <w:rPr>
          <w:sz w:val="28"/>
          <w:szCs w:val="28"/>
        </w:rPr>
        <w:t>ю</w:t>
      </w:r>
      <w:r w:rsidRPr="004C33A9">
        <w:rPr>
          <w:sz w:val="28"/>
          <w:szCs w:val="28"/>
        </w:rPr>
        <w:t xml:space="preserve"> заявок на отборочной стадии</w:t>
      </w:r>
      <w:r w:rsidR="000E16F3">
        <w:rPr>
          <w:sz w:val="28"/>
          <w:szCs w:val="28"/>
        </w:rPr>
        <w:t xml:space="preserve"> </w:t>
      </w:r>
      <w:r w:rsidR="000E16F3" w:rsidRPr="000E16F3">
        <w:rPr>
          <w:sz w:val="28"/>
          <w:szCs w:val="28"/>
        </w:rPr>
        <w:t>(за исключением праздничных дней, установленных Трудовым Кодексом Российской Федерации, с учетом Постановлений Правительства Российской Федерации, касающихся переносов выходных и праздничных дней)</w:t>
      </w:r>
      <w:r w:rsidRPr="004C33A9">
        <w:rPr>
          <w:sz w:val="28"/>
          <w:szCs w:val="28"/>
        </w:rPr>
        <w:t>.</w:t>
      </w:r>
    </w:p>
    <w:p w:rsidR="00805445" w:rsidRPr="005C0EFF" w:rsidRDefault="00805445" w:rsidP="005C0EFF">
      <w:pPr>
        <w:tabs>
          <w:tab w:val="left" w:pos="1134"/>
        </w:tabs>
        <w:ind w:firstLine="709"/>
        <w:contextualSpacing/>
        <w:jc w:val="both"/>
        <w:rPr>
          <w:spacing w:val="-6"/>
          <w:sz w:val="28"/>
          <w:szCs w:val="28"/>
        </w:rPr>
      </w:pPr>
    </w:p>
    <w:p w:rsidR="00736C6A" w:rsidRPr="00B95A36" w:rsidRDefault="008F7715" w:rsidP="00576B1A">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B95A36">
        <w:rPr>
          <w:rFonts w:ascii="Times New Roman" w:hAnsi="Times New Roman"/>
          <w:spacing w:val="-6"/>
          <w:sz w:val="28"/>
          <w:szCs w:val="28"/>
        </w:rPr>
        <w:t xml:space="preserve">Срок </w:t>
      </w:r>
      <w:r w:rsidR="00FC68AA" w:rsidRPr="00B95A36">
        <w:rPr>
          <w:rFonts w:ascii="Times New Roman" w:hAnsi="Times New Roman"/>
          <w:sz w:val="28"/>
          <w:szCs w:val="28"/>
        </w:rPr>
        <w:t>заключения</w:t>
      </w:r>
      <w:r w:rsidRPr="00B95A36">
        <w:rPr>
          <w:rFonts w:ascii="Times New Roman" w:hAnsi="Times New Roman"/>
          <w:spacing w:val="-6"/>
          <w:sz w:val="28"/>
          <w:szCs w:val="28"/>
        </w:rPr>
        <w:t xml:space="preserve"> договора: </w:t>
      </w:r>
      <w:r w:rsidRPr="00B95A36">
        <w:rPr>
          <w:rFonts w:ascii="Times New Roman" w:hAnsi="Times New Roman"/>
          <w:sz w:val="28"/>
        </w:rPr>
        <w:t>в течение </w:t>
      </w:r>
      <w:r w:rsidR="000A13C9" w:rsidRPr="00B95A36">
        <w:rPr>
          <w:rFonts w:ascii="Times New Roman" w:hAnsi="Times New Roman"/>
          <w:sz w:val="28"/>
          <w:szCs w:val="28"/>
        </w:rPr>
        <w:t>30 (тридцати)</w:t>
      </w:r>
      <w:r w:rsidRPr="00B95A3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sidRPr="00B95A36">
        <w:rPr>
          <w:rFonts w:ascii="Times New Roman" w:hAnsi="Times New Roman"/>
          <w:sz w:val="28"/>
        </w:rPr>
        <w:t>закупки</w:t>
      </w:r>
      <w:r w:rsidR="005A4DA1" w:rsidRPr="00B95A36">
        <w:rPr>
          <w:rFonts w:ascii="Times New Roman" w:hAnsi="Times New Roman"/>
          <w:sz w:val="28"/>
        </w:rPr>
        <w:t>, за исключением следующих случаев:</w:t>
      </w:r>
      <w:r w:rsidR="00107A8B" w:rsidRPr="00B95A36">
        <w:rPr>
          <w:rFonts w:ascii="Times New Roman" w:hAnsi="Times New Roman"/>
          <w:sz w:val="28"/>
        </w:rPr>
        <w:t xml:space="preserve"> </w:t>
      </w:r>
    </w:p>
    <w:p w:rsidR="004049E4" w:rsidRPr="003B246B" w:rsidRDefault="004049E4" w:rsidP="003B246B">
      <w:pPr>
        <w:tabs>
          <w:tab w:val="left" w:pos="1134"/>
        </w:tabs>
        <w:jc w:val="both"/>
        <w:rPr>
          <w:sz w:val="28"/>
          <w:szCs w:val="28"/>
        </w:rPr>
      </w:pPr>
      <w:r w:rsidRPr="00B95A36">
        <w:rPr>
          <w:sz w:val="28"/>
          <w:szCs w:val="28"/>
        </w:rPr>
        <w:t>действия (бездействие) заказчика, организатора закупки, закупочной комиссии, оператора ЭТП при осуществлении закупки обжалуются в ЦАК, АК, антимонопольном органе или в судебном порядке, в данном случае</w:t>
      </w:r>
      <w:r w:rsidRPr="00B95A36">
        <w:rPr>
          <w:b/>
          <w:i/>
          <w:sz w:val="28"/>
          <w:szCs w:val="28"/>
        </w:rPr>
        <w:t xml:space="preserve"> </w:t>
      </w:r>
      <w:r w:rsidRPr="00B95A36">
        <w:rPr>
          <w:sz w:val="28"/>
          <w:szCs w:val="28"/>
        </w:rPr>
        <w:t>срок заключения договора продлевается на количество дней задержки</w:t>
      </w:r>
      <w:r w:rsidRPr="003B246B">
        <w:rPr>
          <w:sz w:val="28"/>
          <w:szCs w:val="28"/>
        </w:rPr>
        <w:t>;</w:t>
      </w:r>
    </w:p>
    <w:p w:rsidR="004049E4" w:rsidRPr="003B246B" w:rsidRDefault="004049E4" w:rsidP="003B246B">
      <w:pPr>
        <w:tabs>
          <w:tab w:val="left" w:pos="1134"/>
        </w:tabs>
        <w:jc w:val="both"/>
        <w:rPr>
          <w:sz w:val="28"/>
          <w:szCs w:val="28"/>
        </w:rPr>
      </w:pPr>
      <w:r w:rsidRPr="003B246B">
        <w:rPr>
          <w:sz w:val="28"/>
          <w:szCs w:val="28"/>
        </w:rPr>
        <w:t>в соответствии с законодательством РФ для заключения необходимо его одобрение органом управления заказчика; в данном случае срок заключения договора продлевается на количество дней задержки;</w:t>
      </w:r>
    </w:p>
    <w:p w:rsidR="004049E4" w:rsidRDefault="004049E4" w:rsidP="003B246B">
      <w:pPr>
        <w:tabs>
          <w:tab w:val="left" w:pos="1134"/>
        </w:tabs>
        <w:jc w:val="both"/>
        <w:rPr>
          <w:sz w:val="28"/>
          <w:szCs w:val="28"/>
        </w:rPr>
      </w:pPr>
      <w:r w:rsidRPr="003B246B">
        <w:rPr>
          <w:sz w:val="28"/>
          <w:szCs w:val="28"/>
        </w:rPr>
        <w:t>если в соответствии с законодательством РФ или обязательными для исполнения правовыми актами федеральных органов исполнительной власти требуются дополнительные мероприятия для заключения договора; в данном случае договор заключается в течение 20 дней со дня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D06D23">
        <w:rPr>
          <w:rFonts w:eastAsia="Calibri"/>
          <w:spacing w:val="-6"/>
          <w:sz w:val="28"/>
          <w:szCs w:val="28"/>
          <w:lang w:eastAsia="en-US"/>
        </w:rPr>
        <w:t>10</w:t>
      </w:r>
      <w:r w:rsidRPr="00FC009D">
        <w:rPr>
          <w:b/>
          <w:bCs/>
          <w:i/>
          <w:iCs/>
        </w:rPr>
        <w:t xml:space="preserve"> </w:t>
      </w:r>
      <w:r w:rsidR="00A35FA3" w:rsidRPr="00A35FA3">
        <w:rPr>
          <w:bCs/>
          <w:iCs/>
          <w:sz w:val="28"/>
          <w:szCs w:val="28"/>
        </w:rPr>
        <w:t>(</w:t>
      </w:r>
      <w:r w:rsidR="00D06D23">
        <w:rPr>
          <w:bCs/>
          <w:iCs/>
          <w:sz w:val="28"/>
          <w:szCs w:val="28"/>
        </w:rPr>
        <w:t>десяти</w:t>
      </w:r>
      <w:r w:rsidR="00A35FA3" w:rsidRPr="00A35FA3">
        <w:rPr>
          <w:bCs/>
          <w:iCs/>
          <w:sz w:val="28"/>
          <w:szCs w:val="28"/>
        </w:rPr>
        <w:t>)</w:t>
      </w:r>
      <w:r w:rsidRPr="00A35FA3">
        <w:rPr>
          <w:bCs/>
          <w:iCs/>
          <w:sz w:val="28"/>
          <w:szCs w:val="28"/>
        </w:rPr>
        <w:t xml:space="preserve">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Pr="006E5EE0"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w:t>
      </w:r>
      <w:r w:rsidRPr="006E5EE0">
        <w:rPr>
          <w:rFonts w:eastAsia="Calibri"/>
          <w:spacing w:val="-6"/>
          <w:sz w:val="28"/>
          <w:szCs w:val="28"/>
          <w:lang w:eastAsia="en-US"/>
        </w:rPr>
        <w:t xml:space="preserve">получение подтверждения от </w:t>
      </w:r>
      <w:r w:rsidR="00107A8B" w:rsidRPr="006E5EE0">
        <w:rPr>
          <w:rFonts w:eastAsia="Calibri"/>
          <w:spacing w:val="-6"/>
          <w:sz w:val="28"/>
          <w:szCs w:val="28"/>
          <w:lang w:eastAsia="en-US"/>
        </w:rPr>
        <w:t>лица, с которым заключается договор</w:t>
      </w:r>
      <w:r w:rsidRPr="006E5EE0">
        <w:rPr>
          <w:rFonts w:eastAsia="Calibri"/>
          <w:spacing w:val="-6"/>
          <w:sz w:val="28"/>
          <w:szCs w:val="28"/>
          <w:lang w:eastAsia="en-US"/>
        </w:rPr>
        <w:t xml:space="preserve">, что данный проект договора </w:t>
      </w:r>
      <w:r w:rsidR="00107A8B" w:rsidRPr="006E5EE0">
        <w:rPr>
          <w:rFonts w:eastAsia="Calibri"/>
          <w:spacing w:val="-6"/>
          <w:sz w:val="28"/>
          <w:szCs w:val="28"/>
          <w:lang w:eastAsia="en-US"/>
        </w:rPr>
        <w:t>таким лицом</w:t>
      </w:r>
      <w:r w:rsidRPr="006E5EE0">
        <w:rPr>
          <w:rFonts w:eastAsia="Calibri"/>
          <w:spacing w:val="-6"/>
          <w:sz w:val="28"/>
          <w:szCs w:val="28"/>
          <w:lang w:eastAsia="en-US"/>
        </w:rPr>
        <w:t xml:space="preserve"> получен.</w:t>
      </w:r>
    </w:p>
    <w:p w:rsidR="00FC72B2" w:rsidRPr="00EE3C72" w:rsidRDefault="00107A8B" w:rsidP="00EE3C72">
      <w:pPr>
        <w:tabs>
          <w:tab w:val="left" w:pos="1134"/>
        </w:tabs>
        <w:ind w:firstLine="709"/>
        <w:contextualSpacing/>
        <w:jc w:val="both"/>
        <w:rPr>
          <w:rFonts w:eastAsia="Calibri"/>
          <w:spacing w:val="-6"/>
          <w:sz w:val="28"/>
          <w:szCs w:val="28"/>
          <w:lang w:eastAsia="en-US"/>
        </w:rPr>
      </w:pPr>
      <w:r w:rsidRPr="006E5EE0">
        <w:rPr>
          <w:rFonts w:eastAsia="Calibri"/>
          <w:spacing w:val="-6"/>
          <w:sz w:val="28"/>
          <w:szCs w:val="28"/>
          <w:lang w:eastAsia="en-US"/>
        </w:rPr>
        <w:t xml:space="preserve">Лицо, с которым заключается договор, </w:t>
      </w:r>
      <w:r w:rsidR="00FC72B2" w:rsidRPr="006E5EE0">
        <w:rPr>
          <w:rFonts w:eastAsia="Calibri"/>
          <w:spacing w:val="-6"/>
          <w:sz w:val="28"/>
          <w:szCs w:val="28"/>
          <w:lang w:eastAsia="en-US"/>
        </w:rPr>
        <w:t>обязан</w:t>
      </w:r>
      <w:r w:rsidRPr="006E5EE0">
        <w:rPr>
          <w:rFonts w:eastAsia="Calibri"/>
          <w:spacing w:val="-6"/>
          <w:sz w:val="28"/>
          <w:szCs w:val="28"/>
          <w:lang w:eastAsia="en-US"/>
        </w:rPr>
        <w:t>о</w:t>
      </w:r>
      <w:r w:rsidR="00FC72B2" w:rsidRPr="006E5EE0">
        <w:rPr>
          <w:rFonts w:eastAsia="Calibri"/>
          <w:spacing w:val="-6"/>
          <w:sz w:val="28"/>
          <w:szCs w:val="28"/>
          <w:lang w:eastAsia="en-US"/>
        </w:rPr>
        <w:t xml:space="preserve"> предоставить заказчику подписанный и заверенный печатью со </w:t>
      </w:r>
      <w:r w:rsidR="00FC72B2" w:rsidRPr="00EE3C72">
        <w:rPr>
          <w:rFonts w:eastAsia="Calibri"/>
          <w:spacing w:val="-6"/>
          <w:sz w:val="28"/>
          <w:szCs w:val="28"/>
          <w:lang w:eastAsia="en-US"/>
        </w:rPr>
        <w:t xml:space="preserve">своей стороны договор </w:t>
      </w:r>
      <w:r w:rsidR="00FC72B2" w:rsidRPr="00EE3C72">
        <w:rPr>
          <w:bCs/>
          <w:iCs/>
          <w:sz w:val="28"/>
          <w:szCs w:val="28"/>
        </w:rPr>
        <w:t xml:space="preserve">в течение </w:t>
      </w:r>
      <w:r w:rsidR="00A35FA3" w:rsidRPr="00EE3C72">
        <w:rPr>
          <w:bCs/>
          <w:iCs/>
          <w:sz w:val="28"/>
          <w:szCs w:val="28"/>
        </w:rPr>
        <w:t>5</w:t>
      </w:r>
      <w:r w:rsidR="00FC72B2" w:rsidRPr="00EE3C72">
        <w:rPr>
          <w:bCs/>
          <w:iCs/>
          <w:sz w:val="28"/>
          <w:szCs w:val="28"/>
        </w:rPr>
        <w:t xml:space="preserve"> (</w:t>
      </w:r>
      <w:r w:rsidR="00A35FA3" w:rsidRPr="00EE3C72">
        <w:rPr>
          <w:bCs/>
          <w:iCs/>
          <w:sz w:val="28"/>
          <w:szCs w:val="28"/>
        </w:rPr>
        <w:t>пяти</w:t>
      </w:r>
      <w:r w:rsidR="00FC72B2" w:rsidRPr="00EE3C72">
        <w:rPr>
          <w:bCs/>
          <w:iCs/>
          <w:sz w:val="28"/>
          <w:szCs w:val="28"/>
        </w:rPr>
        <w:t>)</w:t>
      </w:r>
      <w:r w:rsidR="00A35FA3" w:rsidRPr="00EE3C72">
        <w:rPr>
          <w:bCs/>
          <w:iCs/>
          <w:sz w:val="28"/>
          <w:szCs w:val="28"/>
        </w:rPr>
        <w:t xml:space="preserve"> </w:t>
      </w:r>
      <w:r w:rsidR="00FC72B2" w:rsidRPr="00EE3C72">
        <w:rPr>
          <w:bCs/>
          <w:iCs/>
          <w:sz w:val="28"/>
          <w:szCs w:val="28"/>
        </w:rPr>
        <w:t>дней</w:t>
      </w:r>
      <w:r w:rsidR="00FC72B2" w:rsidRPr="00EE3C72">
        <w:rPr>
          <w:sz w:val="28"/>
          <w:szCs w:val="28"/>
        </w:rPr>
        <w:t xml:space="preserve"> </w:t>
      </w:r>
      <w:r w:rsidR="00FC72B2" w:rsidRPr="00EE3C72">
        <w:rPr>
          <w:rFonts w:eastAsia="Calibri"/>
          <w:spacing w:val="-6"/>
          <w:sz w:val="28"/>
          <w:szCs w:val="28"/>
          <w:lang w:eastAsia="en-US"/>
        </w:rPr>
        <w:t>со дня направления указанного договора.</w:t>
      </w:r>
    </w:p>
    <w:p w:rsidR="0076458A" w:rsidRPr="00EE3C72" w:rsidRDefault="0076458A" w:rsidP="00EE3C72">
      <w:pPr>
        <w:tabs>
          <w:tab w:val="left" w:pos="1134"/>
        </w:tabs>
        <w:ind w:left="709"/>
        <w:contextualSpacing/>
        <w:jc w:val="both"/>
        <w:rPr>
          <w:spacing w:val="-6"/>
          <w:sz w:val="28"/>
          <w:szCs w:val="28"/>
        </w:rPr>
      </w:pPr>
    </w:p>
    <w:p w:rsidR="00C703A9" w:rsidRPr="00766BCF" w:rsidRDefault="00FC68AA" w:rsidP="00C703A9">
      <w:pPr>
        <w:pStyle w:val="afff"/>
        <w:numPr>
          <w:ilvl w:val="0"/>
          <w:numId w:val="17"/>
        </w:numPr>
        <w:spacing w:after="0" w:line="240" w:lineRule="auto"/>
        <w:ind w:right="153"/>
        <w:jc w:val="both"/>
        <w:rPr>
          <w:rFonts w:ascii="Times New Roman" w:hAnsi="Times New Roman"/>
          <w:spacing w:val="-6"/>
          <w:sz w:val="28"/>
          <w:szCs w:val="28"/>
        </w:rPr>
      </w:pPr>
      <w:r w:rsidRPr="00EE3C72">
        <w:rPr>
          <w:rFonts w:ascii="Times New Roman" w:hAnsi="Times New Roman"/>
          <w:sz w:val="28"/>
          <w:szCs w:val="28"/>
        </w:rPr>
        <w:t>Обеспечение</w:t>
      </w:r>
      <w:r w:rsidR="00023700" w:rsidRPr="00EE3C72">
        <w:rPr>
          <w:rFonts w:ascii="Times New Roman" w:hAnsi="Times New Roman"/>
          <w:spacing w:val="-6"/>
          <w:sz w:val="28"/>
          <w:szCs w:val="28"/>
        </w:rPr>
        <w:t xml:space="preserve"> исполнения обязательств по договору:</w:t>
      </w:r>
      <w:r w:rsidR="00EF6369" w:rsidRPr="00EE3C72">
        <w:rPr>
          <w:rFonts w:ascii="Times New Roman" w:hAnsi="Times New Roman"/>
          <w:spacing w:val="-6"/>
          <w:sz w:val="28"/>
          <w:szCs w:val="28"/>
        </w:rPr>
        <w:t xml:space="preserve"> </w:t>
      </w:r>
      <w:r w:rsidR="00C703A9" w:rsidRPr="00766BCF">
        <w:rPr>
          <w:rFonts w:ascii="Times New Roman" w:hAnsi="Times New Roman"/>
          <w:spacing w:val="-6"/>
          <w:sz w:val="28"/>
          <w:szCs w:val="28"/>
        </w:rPr>
        <w:t>требуется.</w:t>
      </w:r>
    </w:p>
    <w:p w:rsidR="00C703A9" w:rsidRPr="00766BCF" w:rsidRDefault="00C703A9" w:rsidP="00C703A9">
      <w:pPr>
        <w:pStyle w:val="afff"/>
        <w:spacing w:after="0" w:line="240" w:lineRule="auto"/>
        <w:ind w:left="0" w:right="153" w:firstLine="851"/>
        <w:jc w:val="both"/>
        <w:rPr>
          <w:rFonts w:ascii="Times New Roman" w:hAnsi="Times New Roman"/>
          <w:spacing w:val="-6"/>
          <w:sz w:val="28"/>
          <w:szCs w:val="28"/>
        </w:rPr>
      </w:pPr>
      <w:r w:rsidRPr="00766BCF">
        <w:rPr>
          <w:rFonts w:ascii="Times New Roman" w:hAnsi="Times New Roman"/>
          <w:spacing w:val="-6"/>
          <w:sz w:val="28"/>
          <w:szCs w:val="28"/>
        </w:rPr>
        <w:t>– Обеспечение возврата аванса на сумму не менее суммы авансовых платежей;</w:t>
      </w:r>
    </w:p>
    <w:p w:rsidR="00C703A9" w:rsidRPr="00766BCF" w:rsidRDefault="00C703A9" w:rsidP="00C703A9">
      <w:pPr>
        <w:pStyle w:val="afff"/>
        <w:spacing w:after="0" w:line="240" w:lineRule="auto"/>
        <w:ind w:left="0" w:right="153" w:firstLine="709"/>
        <w:jc w:val="both"/>
        <w:rPr>
          <w:rFonts w:ascii="Times New Roman" w:hAnsi="Times New Roman"/>
          <w:spacing w:val="-6"/>
          <w:sz w:val="28"/>
          <w:szCs w:val="28"/>
        </w:rPr>
      </w:pPr>
      <w:r w:rsidRPr="00766BCF">
        <w:rPr>
          <w:rFonts w:ascii="Times New Roman" w:hAnsi="Times New Roman"/>
          <w:spacing w:val="-6"/>
          <w:sz w:val="28"/>
          <w:szCs w:val="28"/>
        </w:rPr>
        <w:t>В случае предоставления обеспечения исполнения обязательств по договору в форме денежных средств, такое обеспечение предоставляется путем их перечисления заказчику по следующим реквизитам:</w:t>
      </w:r>
    </w:p>
    <w:p w:rsidR="00C703A9" w:rsidRPr="00766BCF" w:rsidRDefault="00C703A9" w:rsidP="00C703A9">
      <w:pPr>
        <w:pStyle w:val="afff"/>
        <w:spacing w:after="0" w:line="240" w:lineRule="auto"/>
        <w:ind w:right="153" w:hanging="360"/>
        <w:jc w:val="both"/>
        <w:rPr>
          <w:rFonts w:ascii="Times New Roman" w:hAnsi="Times New Roman"/>
          <w:spacing w:val="-6"/>
          <w:sz w:val="28"/>
          <w:szCs w:val="28"/>
        </w:rPr>
      </w:pPr>
      <w:r w:rsidRPr="00766BCF">
        <w:rPr>
          <w:rFonts w:ascii="Times New Roman" w:hAnsi="Times New Roman"/>
          <w:spacing w:val="-6"/>
          <w:sz w:val="28"/>
          <w:szCs w:val="28"/>
        </w:rPr>
        <w:t>Получатель: ООО «НПО «</w:t>
      </w:r>
      <w:proofErr w:type="spellStart"/>
      <w:r w:rsidRPr="00766BCF">
        <w:rPr>
          <w:rFonts w:ascii="Times New Roman" w:hAnsi="Times New Roman"/>
          <w:spacing w:val="-6"/>
          <w:sz w:val="28"/>
          <w:szCs w:val="28"/>
        </w:rPr>
        <w:t>Центротех</w:t>
      </w:r>
      <w:proofErr w:type="spellEnd"/>
      <w:r w:rsidRPr="00766BCF">
        <w:rPr>
          <w:rFonts w:ascii="Times New Roman" w:hAnsi="Times New Roman"/>
          <w:spacing w:val="-6"/>
          <w:sz w:val="28"/>
          <w:szCs w:val="28"/>
        </w:rPr>
        <w:t>»</w:t>
      </w:r>
    </w:p>
    <w:p w:rsidR="00C703A9" w:rsidRPr="00766BCF" w:rsidRDefault="00C703A9" w:rsidP="00C703A9">
      <w:pPr>
        <w:pStyle w:val="afff"/>
        <w:spacing w:after="0" w:line="240" w:lineRule="auto"/>
        <w:ind w:right="153" w:hanging="360"/>
        <w:jc w:val="both"/>
        <w:rPr>
          <w:rFonts w:ascii="Times New Roman" w:hAnsi="Times New Roman"/>
          <w:spacing w:val="-6"/>
          <w:sz w:val="28"/>
          <w:szCs w:val="28"/>
        </w:rPr>
      </w:pPr>
      <w:r w:rsidRPr="00766BCF">
        <w:rPr>
          <w:rFonts w:ascii="Times New Roman" w:hAnsi="Times New Roman"/>
          <w:spacing w:val="-6"/>
          <w:sz w:val="28"/>
          <w:szCs w:val="28"/>
        </w:rPr>
        <w:lastRenderedPageBreak/>
        <w:t xml:space="preserve">Банковские реквизиты: ИНН </w:t>
      </w:r>
      <w:r w:rsidRPr="00766BCF">
        <w:rPr>
          <w:rFonts w:ascii="Times New Roman" w:hAnsi="Times New Roman"/>
          <w:sz w:val="28"/>
          <w:szCs w:val="28"/>
        </w:rPr>
        <w:t>6629020796</w:t>
      </w:r>
    </w:p>
    <w:p w:rsidR="00C703A9" w:rsidRPr="00766BCF" w:rsidRDefault="00C703A9" w:rsidP="00C703A9">
      <w:pPr>
        <w:pStyle w:val="afff"/>
        <w:spacing w:after="0" w:line="240" w:lineRule="auto"/>
        <w:ind w:right="153" w:hanging="360"/>
        <w:jc w:val="both"/>
        <w:rPr>
          <w:rFonts w:ascii="Times New Roman" w:hAnsi="Times New Roman"/>
          <w:spacing w:val="-6"/>
          <w:sz w:val="28"/>
          <w:szCs w:val="28"/>
        </w:rPr>
      </w:pPr>
      <w:r w:rsidRPr="00766BCF">
        <w:rPr>
          <w:rFonts w:ascii="Times New Roman" w:hAnsi="Times New Roman"/>
          <w:spacing w:val="-6"/>
          <w:sz w:val="28"/>
          <w:szCs w:val="28"/>
        </w:rPr>
        <w:t xml:space="preserve">КПП </w:t>
      </w:r>
      <w:r w:rsidRPr="00766BCF">
        <w:rPr>
          <w:rFonts w:ascii="Times New Roman" w:hAnsi="Times New Roman"/>
          <w:sz w:val="28"/>
          <w:szCs w:val="28"/>
        </w:rPr>
        <w:t>668201001</w:t>
      </w:r>
    </w:p>
    <w:p w:rsidR="00C703A9" w:rsidRPr="00766BCF" w:rsidRDefault="00C703A9" w:rsidP="00C703A9">
      <w:pPr>
        <w:pStyle w:val="afff"/>
        <w:spacing w:after="0" w:line="240" w:lineRule="auto"/>
        <w:ind w:right="153" w:hanging="360"/>
        <w:jc w:val="both"/>
        <w:rPr>
          <w:rFonts w:ascii="Times New Roman" w:hAnsi="Times New Roman"/>
          <w:spacing w:val="-6"/>
          <w:sz w:val="28"/>
          <w:szCs w:val="28"/>
        </w:rPr>
      </w:pPr>
      <w:r w:rsidRPr="00766BCF">
        <w:rPr>
          <w:rFonts w:ascii="Times New Roman" w:hAnsi="Times New Roman"/>
          <w:spacing w:val="-6"/>
          <w:sz w:val="28"/>
          <w:szCs w:val="28"/>
        </w:rPr>
        <w:t xml:space="preserve">Р/с </w:t>
      </w:r>
      <w:r w:rsidRPr="00766BCF">
        <w:rPr>
          <w:rFonts w:ascii="Times New Roman" w:hAnsi="Times New Roman"/>
          <w:sz w:val="28"/>
          <w:szCs w:val="28"/>
        </w:rPr>
        <w:t>40702810400261002799</w:t>
      </w:r>
    </w:p>
    <w:p w:rsidR="00C703A9" w:rsidRPr="00766BCF" w:rsidRDefault="00C703A9" w:rsidP="00C703A9">
      <w:pPr>
        <w:ind w:left="426"/>
        <w:rPr>
          <w:sz w:val="28"/>
          <w:szCs w:val="28"/>
        </w:rPr>
      </w:pPr>
      <w:r w:rsidRPr="00766BCF">
        <w:rPr>
          <w:spacing w:val="-6"/>
          <w:sz w:val="28"/>
          <w:szCs w:val="28"/>
        </w:rPr>
        <w:t>Наименование банка:</w:t>
      </w:r>
      <w:r w:rsidRPr="00766BCF">
        <w:rPr>
          <w:color w:val="000000"/>
          <w:sz w:val="28"/>
          <w:szCs w:val="28"/>
        </w:rPr>
        <w:t xml:space="preserve"> </w:t>
      </w:r>
      <w:r w:rsidRPr="00766BCF">
        <w:rPr>
          <w:sz w:val="28"/>
          <w:szCs w:val="28"/>
        </w:rPr>
        <w:t>Филиал «Газпромбанк» (Акционерное общество) «Уральский»</w:t>
      </w:r>
    </w:p>
    <w:p w:rsidR="00C703A9" w:rsidRPr="00766BCF" w:rsidRDefault="00C703A9" w:rsidP="00C703A9">
      <w:pPr>
        <w:pStyle w:val="afff"/>
        <w:spacing w:after="0" w:line="240" w:lineRule="auto"/>
        <w:ind w:right="153" w:hanging="360"/>
        <w:jc w:val="both"/>
        <w:rPr>
          <w:rFonts w:ascii="Times New Roman" w:hAnsi="Times New Roman"/>
          <w:spacing w:val="-6"/>
          <w:sz w:val="28"/>
          <w:szCs w:val="28"/>
        </w:rPr>
      </w:pPr>
      <w:r w:rsidRPr="00766BCF">
        <w:rPr>
          <w:rFonts w:ascii="Times New Roman" w:hAnsi="Times New Roman"/>
          <w:spacing w:val="-6"/>
          <w:sz w:val="28"/>
          <w:szCs w:val="28"/>
        </w:rPr>
        <w:t xml:space="preserve">К/с </w:t>
      </w:r>
      <w:r w:rsidRPr="00766BCF">
        <w:rPr>
          <w:rFonts w:ascii="Times New Roman" w:hAnsi="Times New Roman"/>
          <w:sz w:val="28"/>
          <w:szCs w:val="28"/>
        </w:rPr>
        <w:t>30101810365770000411</w:t>
      </w:r>
    </w:p>
    <w:p w:rsidR="00736C6A" w:rsidRPr="00C703A9" w:rsidRDefault="00C703A9" w:rsidP="00C703A9">
      <w:pPr>
        <w:tabs>
          <w:tab w:val="left" w:pos="0"/>
          <w:tab w:val="left" w:pos="1134"/>
        </w:tabs>
        <w:ind w:firstLine="426"/>
        <w:jc w:val="both"/>
        <w:rPr>
          <w:spacing w:val="-6"/>
          <w:sz w:val="28"/>
          <w:szCs w:val="28"/>
        </w:rPr>
      </w:pPr>
      <w:r w:rsidRPr="00C703A9">
        <w:rPr>
          <w:spacing w:val="-6"/>
          <w:sz w:val="28"/>
          <w:szCs w:val="28"/>
        </w:rPr>
        <w:t xml:space="preserve">БИК </w:t>
      </w:r>
      <w:r w:rsidRPr="00C703A9">
        <w:rPr>
          <w:sz w:val="28"/>
          <w:szCs w:val="28"/>
        </w:rPr>
        <w:t>046577411</w:t>
      </w:r>
      <w:r w:rsidRPr="00C703A9">
        <w:rPr>
          <w:spacing w:val="-6"/>
          <w:sz w:val="28"/>
          <w:szCs w:val="28"/>
        </w:rPr>
        <w:t xml:space="preserve">    </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B8759C" w:rsidRPr="00B8759C" w:rsidRDefault="00B8759C"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B8759C">
        <w:rPr>
          <w:rFonts w:ascii="Times New Roman" w:hAnsi="Times New Roman"/>
          <w:sz w:val="28"/>
          <w:szCs w:val="28"/>
        </w:rPr>
        <w:t xml:space="preserve">Процедура </w:t>
      </w:r>
      <w:r>
        <w:rPr>
          <w:rFonts w:ascii="Times New Roman" w:hAnsi="Times New Roman"/>
          <w:sz w:val="28"/>
          <w:szCs w:val="28"/>
        </w:rPr>
        <w:t>запроса предложений</w:t>
      </w:r>
      <w:r w:rsidRPr="00B8759C">
        <w:rPr>
          <w:rFonts w:ascii="Times New Roman" w:hAnsi="Times New Roman"/>
          <w:b/>
          <w:i/>
          <w:sz w:val="28"/>
          <w:szCs w:val="28"/>
        </w:rPr>
        <w:t xml:space="preserve"> </w:t>
      </w:r>
      <w:r w:rsidRPr="00B8759C">
        <w:rPr>
          <w:rFonts w:ascii="Times New Roman" w:hAnsi="Times New Roman"/>
          <w:sz w:val="28"/>
          <w:szCs w:val="28"/>
        </w:rPr>
        <w:t>не является торгами по законодательству Российской Федерации</w:t>
      </w:r>
      <w:r w:rsidRPr="004A7987">
        <w:rPr>
          <w:sz w:val="28"/>
          <w:szCs w:val="28"/>
        </w:rPr>
        <w:t>.</w:t>
      </w:r>
    </w:p>
    <w:p w:rsidR="00B8759C" w:rsidRDefault="00B8759C" w:rsidP="00B8759C">
      <w:pPr>
        <w:pStyle w:val="afff"/>
        <w:tabs>
          <w:tab w:val="left" w:pos="0"/>
          <w:tab w:val="left" w:pos="1134"/>
        </w:tabs>
        <w:spacing w:after="0" w:line="240" w:lineRule="auto"/>
        <w:ind w:left="709"/>
        <w:jc w:val="both"/>
        <w:rPr>
          <w:rFonts w:ascii="Times New Roman" w:hAnsi="Times New Roman"/>
          <w:sz w:val="28"/>
          <w:szCs w:val="28"/>
        </w:rPr>
      </w:pPr>
    </w:p>
    <w:p w:rsidR="00A4214D" w:rsidRDefault="004049E4"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Отмена закупки </w:t>
      </w:r>
      <w:r w:rsidRPr="002408F9">
        <w:rPr>
          <w:rFonts w:ascii="Times New Roman" w:hAnsi="Times New Roman"/>
          <w:sz w:val="28"/>
          <w:szCs w:val="28"/>
        </w:rPr>
        <w:t xml:space="preserve">по решению заказчика </w:t>
      </w:r>
      <w:r w:rsidRPr="001132E1">
        <w:rPr>
          <w:rFonts w:ascii="Times New Roman" w:hAnsi="Times New Roman"/>
          <w:sz w:val="28"/>
          <w:szCs w:val="28"/>
        </w:rPr>
        <w:t xml:space="preserve">не приводит к каким-либо последствиям </w:t>
      </w:r>
      <w:r w:rsidRPr="002408F9">
        <w:rPr>
          <w:rFonts w:ascii="Times New Roman" w:hAnsi="Times New Roman"/>
          <w:sz w:val="28"/>
          <w:szCs w:val="28"/>
        </w:rPr>
        <w:t>в </w:t>
      </w:r>
      <w:r>
        <w:rPr>
          <w:rFonts w:ascii="Times New Roman" w:hAnsi="Times New Roman"/>
          <w:sz w:val="28"/>
          <w:szCs w:val="28"/>
        </w:rPr>
        <w:t>следующих</w:t>
      </w:r>
      <w:r w:rsidRPr="002408F9">
        <w:rPr>
          <w:rFonts w:ascii="Times New Roman" w:hAnsi="Times New Roman"/>
          <w:sz w:val="28"/>
          <w:szCs w:val="28"/>
        </w:rPr>
        <w:t xml:space="preserve"> случаях</w:t>
      </w:r>
      <w:r>
        <w:rPr>
          <w:rFonts w:ascii="Times New Roman" w:hAnsi="Times New Roman"/>
          <w:sz w:val="28"/>
          <w:szCs w:val="28"/>
        </w:rPr>
        <w:t>:</w:t>
      </w:r>
      <w:r w:rsidR="00E637B0" w:rsidRPr="005C0EFF">
        <w:rPr>
          <w:rFonts w:ascii="Times New Roman" w:hAnsi="Times New Roman"/>
          <w:sz w:val="28"/>
          <w:szCs w:val="28"/>
        </w:rPr>
        <w:t xml:space="preserve"> </w:t>
      </w:r>
    </w:p>
    <w:p w:rsidR="00CA306D" w:rsidRDefault="00CA306D" w:rsidP="003B246B">
      <w:pPr>
        <w:tabs>
          <w:tab w:val="left" w:pos="0"/>
          <w:tab w:val="left" w:pos="709"/>
        </w:tabs>
        <w:jc w:val="both"/>
        <w:rPr>
          <w:bCs/>
          <w:sz w:val="28"/>
          <w:szCs w:val="28"/>
        </w:rPr>
      </w:pPr>
      <w:r>
        <w:rPr>
          <w:sz w:val="28"/>
          <w:szCs w:val="28"/>
        </w:rPr>
        <w:tab/>
      </w:r>
      <w:r w:rsidRPr="00764112">
        <w:rPr>
          <w:sz w:val="28"/>
          <w:szCs w:val="28"/>
        </w:rPr>
        <w:t xml:space="preserve">закупка </w:t>
      </w:r>
      <w:r>
        <w:rPr>
          <w:sz w:val="28"/>
          <w:szCs w:val="28"/>
        </w:rPr>
        <w:t>отменена</w:t>
      </w:r>
      <w:r w:rsidRPr="00B82D30">
        <w:rPr>
          <w:bCs/>
          <w:sz w:val="28"/>
          <w:szCs w:val="28"/>
        </w:rPr>
        <w:t xml:space="preserve"> </w:t>
      </w:r>
      <w:r w:rsidRPr="008B22ED">
        <w:rPr>
          <w:bCs/>
          <w:sz w:val="28"/>
          <w:szCs w:val="28"/>
        </w:rPr>
        <w:t>в любое время вплоть до подведения итогов закупки</w:t>
      </w:r>
      <w:r>
        <w:rPr>
          <w:bCs/>
          <w:sz w:val="28"/>
          <w:szCs w:val="28"/>
        </w:rPr>
        <w:t>:</w:t>
      </w:r>
    </w:p>
    <w:p w:rsidR="00CA306D" w:rsidRPr="002408F9" w:rsidRDefault="00CA306D" w:rsidP="00CA306D">
      <w:pPr>
        <w:pStyle w:val="aff9"/>
        <w:numPr>
          <w:ilvl w:val="0"/>
          <w:numId w:val="103"/>
        </w:numPr>
        <w:tabs>
          <w:tab w:val="left" w:pos="993"/>
        </w:tabs>
        <w:spacing w:after="0"/>
        <w:ind w:left="993" w:hanging="425"/>
        <w:jc w:val="both"/>
        <w:rPr>
          <w:sz w:val="28"/>
          <w:szCs w:val="28"/>
        </w:rPr>
      </w:pPr>
      <w:r>
        <w:rPr>
          <w:sz w:val="28"/>
          <w:szCs w:val="28"/>
        </w:rPr>
        <w:t xml:space="preserve">при </w:t>
      </w:r>
      <w:r w:rsidRPr="002408F9">
        <w:rPr>
          <w:sz w:val="28"/>
          <w:szCs w:val="28"/>
        </w:rPr>
        <w:t>изменени</w:t>
      </w:r>
      <w:r>
        <w:rPr>
          <w:sz w:val="28"/>
          <w:szCs w:val="28"/>
        </w:rPr>
        <w:t>и</w:t>
      </w:r>
      <w:r w:rsidRPr="002408F9">
        <w:rPr>
          <w:sz w:val="28"/>
          <w:szCs w:val="28"/>
        </w:rPr>
        <w:t xml:space="preserve"> финансовых, инвестиционных, производственных и иных программ, оказавших влияние на потребность в данной закупке;</w:t>
      </w:r>
    </w:p>
    <w:p w:rsidR="00CA306D" w:rsidRDefault="00CA306D" w:rsidP="00CA306D">
      <w:pPr>
        <w:pStyle w:val="aff9"/>
        <w:numPr>
          <w:ilvl w:val="0"/>
          <w:numId w:val="103"/>
        </w:numPr>
        <w:tabs>
          <w:tab w:val="left" w:pos="993"/>
        </w:tabs>
        <w:spacing w:after="0"/>
        <w:ind w:left="993" w:hanging="425"/>
        <w:jc w:val="both"/>
        <w:rPr>
          <w:sz w:val="28"/>
          <w:szCs w:val="28"/>
        </w:rPr>
      </w:pPr>
      <w:r>
        <w:rPr>
          <w:sz w:val="28"/>
          <w:szCs w:val="28"/>
        </w:rPr>
        <w:t xml:space="preserve">при </w:t>
      </w:r>
      <w:r w:rsidRPr="002408F9">
        <w:rPr>
          <w:sz w:val="28"/>
          <w:szCs w:val="28"/>
        </w:rPr>
        <w:t>изменени</w:t>
      </w:r>
      <w:r>
        <w:rPr>
          <w:sz w:val="28"/>
          <w:szCs w:val="28"/>
        </w:rPr>
        <w:t>и</w:t>
      </w:r>
      <w:r w:rsidRPr="002408F9">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CA306D" w:rsidRPr="002408F9" w:rsidRDefault="00CA306D" w:rsidP="00CA306D">
      <w:pPr>
        <w:pStyle w:val="aff9"/>
        <w:numPr>
          <w:ilvl w:val="0"/>
          <w:numId w:val="103"/>
        </w:numPr>
        <w:tabs>
          <w:tab w:val="left" w:pos="993"/>
        </w:tabs>
        <w:spacing w:after="0"/>
        <w:ind w:left="993" w:hanging="425"/>
        <w:jc w:val="both"/>
        <w:rPr>
          <w:sz w:val="28"/>
          <w:szCs w:val="28"/>
        </w:rPr>
      </w:pPr>
      <w:r w:rsidRPr="00B82D3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306D" w:rsidRDefault="00CA306D" w:rsidP="00CA306D">
      <w:pPr>
        <w:pStyle w:val="aff9"/>
        <w:numPr>
          <w:ilvl w:val="0"/>
          <w:numId w:val="103"/>
        </w:numPr>
        <w:tabs>
          <w:tab w:val="left" w:pos="993"/>
        </w:tabs>
        <w:spacing w:after="0"/>
        <w:ind w:left="993" w:hanging="425"/>
        <w:jc w:val="both"/>
        <w:rPr>
          <w:sz w:val="28"/>
          <w:szCs w:val="28"/>
        </w:rPr>
      </w:pPr>
      <w:r>
        <w:rPr>
          <w:sz w:val="28"/>
          <w:szCs w:val="28"/>
        </w:rPr>
        <w:t xml:space="preserve">при </w:t>
      </w:r>
      <w:r w:rsidRPr="002408F9">
        <w:rPr>
          <w:sz w:val="28"/>
          <w:szCs w:val="28"/>
        </w:rPr>
        <w:t>необходимост</w:t>
      </w:r>
      <w:r>
        <w:rPr>
          <w:sz w:val="28"/>
          <w:szCs w:val="28"/>
        </w:rPr>
        <w:t>и</w:t>
      </w:r>
      <w:r w:rsidRPr="002408F9">
        <w:rPr>
          <w:sz w:val="28"/>
          <w:szCs w:val="28"/>
        </w:rPr>
        <w:t xml:space="preserve"> исполнения предписаний антимонопольного органа и/или рекомендаций ЦАК, АК и/или иного уполномоченного контрол</w:t>
      </w:r>
      <w:r>
        <w:rPr>
          <w:sz w:val="28"/>
          <w:szCs w:val="28"/>
        </w:rPr>
        <w:t>ирующего</w:t>
      </w:r>
      <w:r w:rsidRPr="002408F9">
        <w:rPr>
          <w:sz w:val="28"/>
          <w:szCs w:val="28"/>
        </w:rPr>
        <w:t xml:space="preserve"> органа</w:t>
      </w:r>
      <w:r>
        <w:rPr>
          <w:sz w:val="28"/>
          <w:szCs w:val="28"/>
        </w:rPr>
        <w:t>:</w:t>
      </w:r>
    </w:p>
    <w:p w:rsidR="00CA306D" w:rsidRPr="003B246B" w:rsidRDefault="00CA306D" w:rsidP="003B246B">
      <w:pPr>
        <w:pStyle w:val="aff9"/>
        <w:numPr>
          <w:ilvl w:val="0"/>
          <w:numId w:val="103"/>
        </w:numPr>
        <w:tabs>
          <w:tab w:val="left" w:pos="0"/>
          <w:tab w:val="left" w:pos="709"/>
          <w:tab w:val="left" w:pos="993"/>
        </w:tabs>
        <w:spacing w:after="0"/>
        <w:ind w:left="993" w:hanging="425"/>
        <w:jc w:val="both"/>
        <w:rPr>
          <w:sz w:val="28"/>
          <w:szCs w:val="28"/>
        </w:rPr>
      </w:pPr>
      <w:r w:rsidRPr="00CA306D">
        <w:rPr>
          <w:sz w:val="28"/>
          <w:szCs w:val="28"/>
        </w:rPr>
        <w:t xml:space="preserve">при </w:t>
      </w:r>
      <w:r w:rsidRPr="00F40EDD">
        <w:rPr>
          <w:sz w:val="28"/>
          <w:szCs w:val="28"/>
        </w:rPr>
        <w:t>изменении</w:t>
      </w:r>
      <w:r w:rsidRPr="00EC65EE">
        <w:rPr>
          <w:sz w:val="28"/>
          <w:szCs w:val="28"/>
        </w:rPr>
        <w:t xml:space="preserve"> законо</w:t>
      </w:r>
      <w:r w:rsidRPr="00EC65EE">
        <w:rPr>
          <w:bCs/>
          <w:sz w:val="28"/>
          <w:szCs w:val="28"/>
        </w:rPr>
        <w:t>дательства РФ, нормативных правовых актов, издание актов федеральных органов</w:t>
      </w:r>
      <w:r w:rsidRPr="00C82682">
        <w:rPr>
          <w:bCs/>
          <w:sz w:val="28"/>
          <w:szCs w:val="28"/>
        </w:rPr>
        <w:t xml:space="preserve"> исполнительной власти, влияющих на возможность и/или целесообразность проведения закупки</w:t>
      </w:r>
      <w:r w:rsidRPr="00C82682">
        <w:rPr>
          <w:sz w:val="28"/>
          <w:szCs w:val="28"/>
        </w:rPr>
        <w:t>.</w:t>
      </w:r>
    </w:p>
    <w:p w:rsidR="008916AF" w:rsidRDefault="00C44477" w:rsidP="00DB0FDD">
      <w:pPr>
        <w:pStyle w:val="aff9"/>
        <w:spacing w:after="0"/>
        <w:ind w:left="0" w:firstLine="709"/>
        <w:jc w:val="both"/>
        <w:rPr>
          <w:sz w:val="28"/>
          <w:szCs w:val="28"/>
        </w:rPr>
      </w:pPr>
      <w:r w:rsidRPr="002408F9">
        <w:rPr>
          <w:sz w:val="28"/>
          <w:szCs w:val="28"/>
        </w:rPr>
        <w:t xml:space="preserve">Извещение об </w:t>
      </w:r>
      <w:r w:rsidR="004049E4">
        <w:rPr>
          <w:sz w:val="28"/>
          <w:szCs w:val="28"/>
        </w:rPr>
        <w:t>отмене</w:t>
      </w:r>
      <w:r w:rsidRPr="002408F9">
        <w:rPr>
          <w:sz w:val="28"/>
          <w:szCs w:val="28"/>
        </w:rPr>
        <w:t xml:space="preserve"> закупки или любого лота закупки подписывается руководителем заказчика и размещается организатором закупки </w:t>
      </w:r>
      <w:r w:rsidR="004049E4" w:rsidRPr="00EC5171">
        <w:rPr>
          <w:sz w:val="28"/>
          <w:szCs w:val="28"/>
        </w:rPr>
        <w:t xml:space="preserve">на официальном сайте и ЭТП в </w:t>
      </w:r>
      <w:r w:rsidR="004049E4">
        <w:rPr>
          <w:sz w:val="28"/>
          <w:szCs w:val="28"/>
        </w:rPr>
        <w:t xml:space="preserve">течение </w:t>
      </w:r>
      <w:r w:rsidR="004049E4" w:rsidRPr="00EC5171">
        <w:rPr>
          <w:sz w:val="28"/>
          <w:szCs w:val="28"/>
        </w:rPr>
        <w:t>рабоч</w:t>
      </w:r>
      <w:r w:rsidR="004049E4">
        <w:rPr>
          <w:sz w:val="28"/>
          <w:szCs w:val="28"/>
        </w:rPr>
        <w:t>его</w:t>
      </w:r>
      <w:r w:rsidR="004049E4" w:rsidRPr="00EC5171">
        <w:rPr>
          <w:sz w:val="28"/>
          <w:szCs w:val="28"/>
        </w:rPr>
        <w:t xml:space="preserve"> д</w:t>
      </w:r>
      <w:r w:rsidR="004049E4">
        <w:rPr>
          <w:sz w:val="28"/>
          <w:szCs w:val="28"/>
        </w:rPr>
        <w:t>ня</w:t>
      </w:r>
      <w:r w:rsidR="004049E4" w:rsidRPr="00EC5171">
        <w:rPr>
          <w:sz w:val="28"/>
          <w:szCs w:val="28"/>
        </w:rPr>
        <w:t xml:space="preserve"> получения</w:t>
      </w:r>
      <w:r w:rsidR="004049E4">
        <w:rPr>
          <w:sz w:val="28"/>
          <w:szCs w:val="28"/>
        </w:rPr>
        <w:t xml:space="preserve"> организатором закупки</w:t>
      </w:r>
      <w:r w:rsidR="004049E4" w:rsidRPr="00EC5171">
        <w:rPr>
          <w:sz w:val="28"/>
          <w:szCs w:val="28"/>
        </w:rPr>
        <w:t xml:space="preserve"> извещения об отмене закупки</w:t>
      </w:r>
      <w:r w:rsidR="004049E4">
        <w:rPr>
          <w:sz w:val="28"/>
          <w:szCs w:val="28"/>
        </w:rPr>
        <w:t>.</w:t>
      </w:r>
    </w:p>
    <w:p w:rsidR="001A662C" w:rsidRDefault="001A662C" w:rsidP="001A662C">
      <w:pPr>
        <w:tabs>
          <w:tab w:val="left" w:pos="1134"/>
        </w:tabs>
        <w:ind w:left="142" w:firstLine="567"/>
        <w:contextualSpacing/>
        <w:jc w:val="both"/>
        <w:rPr>
          <w:sz w:val="28"/>
          <w:szCs w:val="28"/>
        </w:rPr>
      </w:pPr>
    </w:p>
    <w:p w:rsidR="00C122EE" w:rsidRPr="0054521E" w:rsidRDefault="00C122EE"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4521E">
        <w:rPr>
          <w:rFonts w:ascii="Times New Roman" w:hAnsi="Times New Roman"/>
          <w:sz w:val="28"/>
          <w:szCs w:val="28"/>
        </w:rPr>
        <w:t>Любой участник закупочной процедуры после размещения протокола по рассмотрению заявок на отборочной стадии вправе направить организатору закупки в письменной форме запрос о разъяснении причин отказа ему в допуске к дальнейшему участию в закупке.</w:t>
      </w:r>
    </w:p>
    <w:p w:rsidR="00C122EE" w:rsidRPr="0054521E" w:rsidRDefault="00C122EE" w:rsidP="00C122EE">
      <w:pPr>
        <w:pStyle w:val="afff"/>
        <w:tabs>
          <w:tab w:val="left" w:pos="0"/>
          <w:tab w:val="left" w:pos="1134"/>
        </w:tabs>
        <w:spacing w:after="0" w:line="240" w:lineRule="auto"/>
        <w:ind w:left="0" w:firstLine="709"/>
        <w:jc w:val="both"/>
        <w:rPr>
          <w:rFonts w:ascii="Times New Roman" w:hAnsi="Times New Roman"/>
          <w:sz w:val="28"/>
          <w:szCs w:val="28"/>
        </w:rPr>
      </w:pPr>
      <w:r w:rsidRPr="0054521E">
        <w:rPr>
          <w:rFonts w:ascii="Times New Roman" w:hAnsi="Times New Roman"/>
          <w:sz w:val="28"/>
          <w:szCs w:val="28"/>
        </w:rPr>
        <w:t>Любой допущенный участник закупочной процедуры после размещения на официальном сайте протокола по рассмотрению заявок на оценочной стадии вправе направить организатору закупки в письменной форме запрос о разъяснении результатов оценки, но только в части своей заявки.</w:t>
      </w:r>
    </w:p>
    <w:p w:rsidR="00C122EE" w:rsidRDefault="00C122EE" w:rsidP="00C122EE">
      <w:pPr>
        <w:pStyle w:val="afff"/>
        <w:tabs>
          <w:tab w:val="left" w:pos="0"/>
          <w:tab w:val="left" w:pos="1134"/>
        </w:tabs>
        <w:spacing w:after="0" w:line="240" w:lineRule="auto"/>
        <w:ind w:left="0" w:firstLine="709"/>
        <w:jc w:val="both"/>
        <w:rPr>
          <w:rFonts w:ascii="Times New Roman" w:hAnsi="Times New Roman"/>
          <w:sz w:val="28"/>
          <w:szCs w:val="28"/>
        </w:rPr>
      </w:pPr>
      <w:r w:rsidRPr="0054521E">
        <w:rPr>
          <w:rFonts w:ascii="Times New Roman" w:hAnsi="Times New Roman"/>
          <w:sz w:val="28"/>
          <w:szCs w:val="28"/>
        </w:rPr>
        <w:t xml:space="preserve">Организатор </w:t>
      </w:r>
      <w:r>
        <w:rPr>
          <w:rFonts w:ascii="Times New Roman" w:hAnsi="Times New Roman"/>
          <w:sz w:val="28"/>
          <w:szCs w:val="28"/>
        </w:rPr>
        <w:t xml:space="preserve">закупки </w:t>
      </w:r>
      <w:r w:rsidRPr="0054521E">
        <w:rPr>
          <w:rFonts w:ascii="Times New Roman" w:hAnsi="Times New Roman"/>
          <w:sz w:val="28"/>
          <w:szCs w:val="28"/>
        </w:rPr>
        <w:t>в течение 3 рабочих дней со дня поступления такого запроса обязан предоставить участнику закупки в письменной форме соответствующие разъяснения.</w:t>
      </w:r>
    </w:p>
    <w:p w:rsidR="00C122EE" w:rsidRPr="00D2766F" w:rsidRDefault="00A62CF8" w:rsidP="00A62CF8">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Запросы следует направлять на электронный адрес Организатора торгов – </w:t>
      </w:r>
      <w:hyperlink r:id="rId13" w:history="1">
        <w:r w:rsidRPr="009B17BF">
          <w:rPr>
            <w:rStyle w:val="afb"/>
            <w:rFonts w:ascii="Times New Roman" w:hAnsi="Times New Roman"/>
            <w:sz w:val="28"/>
            <w:szCs w:val="28"/>
            <w:lang w:val="en-US"/>
          </w:rPr>
          <w:t>tender</w:t>
        </w:r>
        <w:r w:rsidRPr="009B17BF">
          <w:rPr>
            <w:rStyle w:val="afb"/>
            <w:rFonts w:ascii="Times New Roman" w:hAnsi="Times New Roman"/>
            <w:sz w:val="28"/>
            <w:szCs w:val="28"/>
          </w:rPr>
          <w:t>@</w:t>
        </w:r>
        <w:proofErr w:type="spellStart"/>
        <w:r w:rsidRPr="009B17BF">
          <w:rPr>
            <w:rStyle w:val="afb"/>
            <w:rFonts w:ascii="Times New Roman" w:hAnsi="Times New Roman"/>
            <w:sz w:val="28"/>
            <w:szCs w:val="28"/>
            <w:lang w:val="en-US"/>
          </w:rPr>
          <w:t>prominn</w:t>
        </w:r>
        <w:proofErr w:type="spellEnd"/>
        <w:r w:rsidRPr="009B17BF">
          <w:rPr>
            <w:rStyle w:val="afb"/>
            <w:rFonts w:ascii="Times New Roman" w:hAnsi="Times New Roman"/>
            <w:sz w:val="28"/>
            <w:szCs w:val="28"/>
          </w:rPr>
          <w:t>.</w:t>
        </w:r>
        <w:proofErr w:type="spellStart"/>
        <w:r w:rsidRPr="009B17BF">
          <w:rPr>
            <w:rStyle w:val="afb"/>
            <w:rFonts w:ascii="Times New Roman" w:hAnsi="Times New Roman"/>
            <w:sz w:val="28"/>
            <w:szCs w:val="28"/>
            <w:lang w:val="en-US"/>
          </w:rPr>
          <w:t>ru</w:t>
        </w:r>
        <w:proofErr w:type="spellEnd"/>
      </w:hyperlink>
      <w:r w:rsidR="00D2766F">
        <w:rPr>
          <w:rStyle w:val="afb"/>
          <w:rFonts w:ascii="Times New Roman" w:hAnsi="Times New Roman"/>
          <w:sz w:val="28"/>
          <w:szCs w:val="28"/>
          <w:u w:val="none"/>
        </w:rPr>
        <w:t>.</w:t>
      </w:r>
    </w:p>
    <w:p w:rsidR="00A62CF8" w:rsidRPr="00041617" w:rsidRDefault="00041617" w:rsidP="00041617">
      <w:pPr>
        <w:pStyle w:val="afff"/>
        <w:tabs>
          <w:tab w:val="left" w:pos="0"/>
          <w:tab w:val="left" w:pos="1134"/>
        </w:tabs>
        <w:spacing w:after="0" w:line="240" w:lineRule="auto"/>
        <w:ind w:left="0" w:firstLine="709"/>
        <w:jc w:val="both"/>
        <w:rPr>
          <w:rFonts w:ascii="Times New Roman" w:hAnsi="Times New Roman"/>
          <w:sz w:val="28"/>
          <w:szCs w:val="28"/>
        </w:rPr>
      </w:pPr>
      <w:r w:rsidRPr="00041617">
        <w:rPr>
          <w:rFonts w:ascii="Times New Roman" w:hAnsi="Times New Roman"/>
          <w:sz w:val="28"/>
          <w:szCs w:val="28"/>
        </w:rPr>
        <w:lastRenderedPageBreak/>
        <w:t xml:space="preserve">О фактах злоупотреблений, в том числе коррупционной направленности, связанных с данной закупочной процедурой, можно сообщить на «горячую линию» АО «Промышленные инновации» по телефону </w:t>
      </w:r>
      <w:r w:rsidRPr="00041617">
        <w:rPr>
          <w:rFonts w:ascii="Times New Roman" w:hAnsi="Times New Roman"/>
          <w:b/>
          <w:sz w:val="28"/>
          <w:szCs w:val="28"/>
        </w:rPr>
        <w:t xml:space="preserve">+7(499)750-03-65 </w:t>
      </w:r>
      <w:r w:rsidRPr="00041617">
        <w:rPr>
          <w:rFonts w:ascii="Times New Roman" w:hAnsi="Times New Roman"/>
          <w:sz w:val="28"/>
          <w:szCs w:val="28"/>
        </w:rPr>
        <w:t>или воспользоваться каналами связи, указанными в п. 19 Части 2 Тома 1 закупочной документации.</w:t>
      </w:r>
    </w:p>
    <w:p w:rsidR="00041617" w:rsidRDefault="00041617" w:rsidP="00C122EE">
      <w:pPr>
        <w:pStyle w:val="afff"/>
        <w:tabs>
          <w:tab w:val="left" w:pos="0"/>
          <w:tab w:val="left" w:pos="1134"/>
        </w:tabs>
        <w:spacing w:after="0" w:line="240" w:lineRule="auto"/>
        <w:ind w:left="709"/>
        <w:jc w:val="both"/>
        <w:rPr>
          <w:rFonts w:ascii="Times New Roman" w:hAnsi="Times New Roman"/>
          <w:sz w:val="28"/>
          <w:szCs w:val="28"/>
        </w:rPr>
      </w:pPr>
    </w:p>
    <w:p w:rsidR="00736C6A" w:rsidRDefault="00CD6C43" w:rsidP="00576B1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A3C22" w:rsidRDefault="00BC4FBD" w:rsidP="00CD6C43">
      <w:pPr>
        <w:pStyle w:val="af4"/>
        <w:spacing w:before="0" w:beforeAutospacing="0" w:after="0" w:afterAutospacing="0"/>
        <w:ind w:right="153"/>
        <w:jc w:val="both"/>
      </w:pPr>
      <w:r>
        <w:tab/>
      </w:r>
      <w:r>
        <w:rPr>
          <w:sz w:val="28"/>
          <w:szCs w:val="28"/>
        </w:rPr>
        <w:t xml:space="preserve">Арбитражный комитет АО «ТВЭЛ» (АК ТВЭЛ) - </w:t>
      </w:r>
      <w:hyperlink r:id="rId14" w:history="1">
        <w:r w:rsidRPr="0046512B">
          <w:rPr>
            <w:rStyle w:val="afb"/>
            <w:sz w:val="28"/>
            <w:szCs w:val="28"/>
          </w:rPr>
          <w:t>arbitration@</w:t>
        </w:r>
        <w:r w:rsidRPr="0046512B">
          <w:rPr>
            <w:rStyle w:val="afb"/>
            <w:sz w:val="28"/>
            <w:szCs w:val="28"/>
            <w:lang w:val="en-US"/>
          </w:rPr>
          <w:t>tvel</w:t>
        </w:r>
        <w:r w:rsidRPr="0046512B">
          <w:rPr>
            <w:rStyle w:val="afb"/>
            <w:sz w:val="28"/>
            <w:szCs w:val="28"/>
          </w:rPr>
          <w:t>.</w:t>
        </w:r>
        <w:proofErr w:type="spellStart"/>
        <w:r w:rsidRPr="0046512B">
          <w:rPr>
            <w:rStyle w:val="afb"/>
            <w:sz w:val="28"/>
            <w:szCs w:val="28"/>
          </w:rPr>
          <w:t>ru</w:t>
        </w:r>
        <w:proofErr w:type="spellEnd"/>
      </w:hyperlink>
      <w:r>
        <w:rPr>
          <w:sz w:val="28"/>
          <w:szCs w:val="28"/>
        </w:rPr>
        <w:t>.</w:t>
      </w:r>
    </w:p>
    <w:p w:rsidR="00BA3C22" w:rsidRDefault="00BA3C22" w:rsidP="00CD6C43">
      <w:pPr>
        <w:pStyle w:val="af4"/>
        <w:spacing w:before="0" w:beforeAutospacing="0" w:after="0" w:afterAutospacing="0"/>
        <w:ind w:right="153"/>
        <w:jc w:val="both"/>
        <w:sectPr w:rsidR="00BA3C22" w:rsidSect="0072366F">
          <w:headerReference w:type="default" r:id="rId15"/>
          <w:footerReference w:type="default" r:id="rId16"/>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2098808"/>
      <w:r w:rsidRPr="00FC009D">
        <w:rPr>
          <w:b/>
          <w:sz w:val="28"/>
          <w:szCs w:val="28"/>
        </w:rPr>
        <w:lastRenderedPageBreak/>
        <w:t>ЧАСТЬ 1</w:t>
      </w:r>
      <w:bookmarkEnd w:id="10"/>
      <w:bookmarkEnd w:id="11"/>
      <w:bookmarkEnd w:id="12"/>
    </w:p>
    <w:p w:rsidR="009F5775" w:rsidRDefault="009F5775" w:rsidP="00BA3C22">
      <w:pPr>
        <w:tabs>
          <w:tab w:val="left" w:pos="1134"/>
        </w:tabs>
        <w:ind w:left="142" w:firstLine="567"/>
        <w:contextualSpacing/>
        <w:jc w:val="both"/>
        <w:rPr>
          <w:sz w:val="28"/>
          <w:szCs w:val="28"/>
        </w:rPr>
      </w:pPr>
      <w:r w:rsidRPr="002408F9">
        <w:rPr>
          <w:sz w:val="28"/>
          <w:szCs w:val="28"/>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408F9">
        <w:rPr>
          <w:sz w:val="28"/>
          <w:szCs w:val="28"/>
        </w:rPr>
        <w:t>Госкорпорации</w:t>
      </w:r>
      <w:proofErr w:type="spellEnd"/>
      <w:r w:rsidRPr="002408F9">
        <w:rPr>
          <w:sz w:val="28"/>
          <w:szCs w:val="28"/>
        </w:rPr>
        <w:t xml:space="preserve"> «</w:t>
      </w:r>
      <w:proofErr w:type="spellStart"/>
      <w:r w:rsidRPr="002408F9">
        <w:rPr>
          <w:sz w:val="28"/>
          <w:szCs w:val="28"/>
        </w:rPr>
        <w:t>Росатом</w:t>
      </w:r>
      <w:proofErr w:type="spellEnd"/>
      <w:r w:rsidRPr="002408F9">
        <w:rPr>
          <w:sz w:val="28"/>
          <w:szCs w:val="28"/>
        </w:rPr>
        <w:t>» (далее – Стандарт).</w:t>
      </w:r>
    </w:p>
    <w:p w:rsidR="005D6E3F" w:rsidRPr="003841A6" w:rsidRDefault="00EA3525" w:rsidP="00576B1A">
      <w:pPr>
        <w:pStyle w:val="10"/>
        <w:numPr>
          <w:ilvl w:val="0"/>
          <w:numId w:val="18"/>
        </w:numPr>
        <w:tabs>
          <w:tab w:val="left" w:pos="426"/>
        </w:tabs>
        <w:ind w:left="0" w:firstLine="0"/>
        <w:jc w:val="center"/>
        <w:rPr>
          <w:sz w:val="28"/>
          <w:szCs w:val="28"/>
        </w:rPr>
      </w:pPr>
      <w:bookmarkStart w:id="13" w:name="_Toc395190383"/>
      <w:bookmarkStart w:id="14" w:name="_Ref396490008"/>
      <w:bookmarkStart w:id="15" w:name="_Toc412098809"/>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3"/>
      <w:bookmarkEnd w:id="14"/>
      <w:bookmarkEnd w:id="15"/>
    </w:p>
    <w:p w:rsidR="00EA3525" w:rsidRPr="003841A6" w:rsidRDefault="00EA3525" w:rsidP="00576B1A">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Default="009148FA" w:rsidP="00576B1A">
      <w:pPr>
        <w:pStyle w:val="10"/>
        <w:numPr>
          <w:ilvl w:val="2"/>
          <w:numId w:val="18"/>
        </w:numPr>
        <w:tabs>
          <w:tab w:val="left" w:pos="1418"/>
          <w:tab w:val="left" w:pos="1843"/>
        </w:tabs>
        <w:spacing w:before="120" w:after="120"/>
        <w:ind w:left="0" w:firstLine="567"/>
        <w:jc w:val="both"/>
        <w:rPr>
          <w:bCs/>
          <w:iCs w:val="0"/>
          <w:sz w:val="28"/>
          <w:szCs w:val="28"/>
        </w:rPr>
      </w:pPr>
      <w:bookmarkStart w:id="39" w:name="_Toc412098811"/>
      <w:r>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703F4C" w:rsidRPr="007D361B">
        <w:rPr>
          <w:bCs/>
          <w:iCs w:val="0"/>
          <w:sz w:val="28"/>
          <w:szCs w:val="28"/>
        </w:rPr>
        <w:t>, субподрядчикам (соисполнителям), изготовителям</w:t>
      </w:r>
      <w:bookmarkEnd w:id="39"/>
      <w:r w:rsidR="001D44F2" w:rsidRPr="001D44F2">
        <w:rPr>
          <w:bCs/>
          <w:iCs w:val="0"/>
          <w:sz w:val="28"/>
          <w:szCs w:val="28"/>
        </w:rPr>
        <w:t xml:space="preserve"> </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1D44F2" w:rsidRPr="001D44F2" w:rsidTr="009148FA">
        <w:trPr>
          <w:trHeight w:val="440"/>
          <w:tblHeader/>
        </w:trPr>
        <w:tc>
          <w:tcPr>
            <w:tcW w:w="709" w:type="dxa"/>
            <w:tcBorders>
              <w:left w:val="single" w:sz="4" w:space="0" w:color="808080" w:themeColor="background1" w:themeShade="80"/>
            </w:tcBorders>
            <w:vAlign w:val="center"/>
          </w:tcPr>
          <w:p w:rsidR="001D44F2" w:rsidRPr="001D44F2" w:rsidRDefault="001D44F2" w:rsidP="009148FA">
            <w:pPr>
              <w:jc w:val="center"/>
            </w:pPr>
            <w:r w:rsidRPr="001D44F2">
              <w:t>№ п/п</w:t>
            </w:r>
          </w:p>
        </w:tc>
        <w:tc>
          <w:tcPr>
            <w:tcW w:w="6521" w:type="dxa"/>
            <w:tcBorders>
              <w:right w:val="single" w:sz="4" w:space="0" w:color="808080" w:themeColor="background1" w:themeShade="80"/>
            </w:tcBorders>
            <w:vAlign w:val="center"/>
          </w:tcPr>
          <w:p w:rsidR="001D44F2" w:rsidRPr="001D44F2" w:rsidRDefault="001D44F2" w:rsidP="009148FA">
            <w:pPr>
              <w:ind w:right="153"/>
              <w:jc w:val="center"/>
              <w:rPr>
                <w:bCs/>
              </w:rPr>
            </w:pPr>
            <w:r w:rsidRPr="001D44F2">
              <w:t>Требования</w:t>
            </w:r>
          </w:p>
        </w:tc>
        <w:tc>
          <w:tcPr>
            <w:tcW w:w="8221" w:type="dxa"/>
            <w:tcBorders>
              <w:left w:val="single" w:sz="4" w:space="0" w:color="808080" w:themeColor="background1" w:themeShade="80"/>
            </w:tcBorders>
            <w:vAlign w:val="center"/>
          </w:tcPr>
          <w:p w:rsidR="001D44F2" w:rsidRPr="001D44F2" w:rsidRDefault="001D44F2" w:rsidP="009148FA">
            <w:pPr>
              <w:ind w:right="153"/>
              <w:jc w:val="center"/>
              <w:rPr>
                <w:bCs/>
              </w:rPr>
            </w:pPr>
            <w:r w:rsidRPr="001D44F2">
              <w:t>Документы, подтверждающие соответствие установленным требованиям</w:t>
            </w:r>
          </w:p>
        </w:tc>
      </w:tr>
      <w:tr w:rsidR="001D44F2" w:rsidRPr="001D44F2" w:rsidTr="009148F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D44F2" w:rsidRPr="001D44F2" w:rsidRDefault="001D44F2" w:rsidP="00576B1A">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1D44F2" w:rsidRPr="001D44F2" w:rsidRDefault="001D44F2" w:rsidP="009148FA">
            <w:pPr>
              <w:ind w:right="153"/>
              <w:rPr>
                <w:bCs/>
              </w:rPr>
            </w:pPr>
            <w:r w:rsidRPr="001D44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D44F2" w:rsidRPr="001D44F2" w:rsidTr="009148F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D44F2" w:rsidRPr="001D44F2" w:rsidRDefault="001D44F2" w:rsidP="00576B1A">
            <w:pPr>
              <w:pStyle w:val="afff"/>
              <w:numPr>
                <w:ilvl w:val="0"/>
                <w:numId w:val="30"/>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themeColor="background1" w:themeShade="80"/>
              <w:right w:val="single" w:sz="4" w:space="0" w:color="808080" w:themeColor="background1" w:themeShade="80"/>
            </w:tcBorders>
          </w:tcPr>
          <w:p w:rsidR="0035606C" w:rsidRDefault="0035606C" w:rsidP="0035606C">
            <w:pPr>
              <w:ind w:right="153" w:firstLine="495"/>
              <w:jc w:val="both"/>
            </w:pPr>
            <w:r w:rsidRPr="00CD3B8C">
              <w:t>быть зарегистрированным в качестве юридического лица</w:t>
            </w:r>
            <w:r>
              <w:t xml:space="preserve"> </w:t>
            </w:r>
            <w:r w:rsidRPr="00CD3B8C">
              <w:t>в установленном в Российской Федерации порядке</w:t>
            </w:r>
            <w:r>
              <w:t xml:space="preserve"> </w:t>
            </w:r>
            <w:r w:rsidRPr="00CD3B8C">
              <w:t xml:space="preserve">(для российских </w:t>
            </w:r>
            <w:r>
              <w:t>юридических лиц</w:t>
            </w:r>
            <w:r w:rsidRPr="00CD3B8C">
              <w:t>);</w:t>
            </w:r>
          </w:p>
          <w:p w:rsidR="0035606C" w:rsidRPr="005C6D7B" w:rsidRDefault="0035606C" w:rsidP="0035606C">
            <w:pPr>
              <w:ind w:right="153" w:firstLine="495"/>
              <w:jc w:val="both"/>
            </w:pPr>
            <w:r w:rsidRPr="005C6D7B">
              <w:t xml:space="preserve">быть зарегистрированным в качестве индивидуального предпринимателя в установленном в Российской Федерации порядке (для российских </w:t>
            </w:r>
            <w:r>
              <w:t>индивидуальных предпринимателей</w:t>
            </w:r>
            <w:r w:rsidRPr="005C6D7B">
              <w:t>);</w:t>
            </w:r>
          </w:p>
          <w:p w:rsidR="001D44F2" w:rsidRPr="001D44F2" w:rsidRDefault="0035606C" w:rsidP="0035606C">
            <w:pPr>
              <w:ind w:right="153" w:firstLine="495"/>
              <w:jc w:val="both"/>
            </w:pPr>
            <w:r w:rsidRPr="00CD3B8C">
              <w:t>быть зарегистрированным в качестве субъекта гражданского права в соответствии с законодательством</w:t>
            </w:r>
            <w:r>
              <w:t xml:space="preserve"> государства по месту нахождения</w:t>
            </w:r>
            <w:r w:rsidRPr="00CD3B8C">
              <w:t xml:space="preserve"> (для иностранных участников)</w:t>
            </w:r>
            <w:r>
              <w:t>;</w:t>
            </w:r>
          </w:p>
        </w:tc>
        <w:tc>
          <w:tcPr>
            <w:tcW w:w="8221" w:type="dxa"/>
            <w:tcBorders>
              <w:left w:val="single" w:sz="4" w:space="0" w:color="808080" w:themeColor="background1" w:themeShade="80"/>
              <w:bottom w:val="single" w:sz="4" w:space="0" w:color="808080" w:themeColor="background1" w:themeShade="80"/>
            </w:tcBorders>
            <w:vAlign w:val="center"/>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1" w:name="_Ref405791406"/>
            <w:r w:rsidRPr="001D44F2">
              <w:rPr>
                <w:rFonts w:ascii="Times New Roman" w:hAnsi="Times New Roman"/>
                <w:sz w:val="24"/>
                <w:szCs w:val="24"/>
              </w:rPr>
              <w:t>копии документов о государственной регистрации из следующих:</w:t>
            </w:r>
            <w:bookmarkEnd w:id="41"/>
          </w:p>
          <w:p w:rsidR="001D44F2" w:rsidRPr="001D44F2" w:rsidRDefault="001D44F2" w:rsidP="00576B1A">
            <w:pPr>
              <w:numPr>
                <w:ilvl w:val="0"/>
                <w:numId w:val="25"/>
              </w:numPr>
              <w:tabs>
                <w:tab w:val="left" w:pos="300"/>
              </w:tabs>
              <w:ind w:left="0" w:right="153" w:firstLine="0"/>
              <w:jc w:val="both"/>
              <w:rPr>
                <w:bCs/>
              </w:rPr>
            </w:pPr>
            <w:r w:rsidRPr="001D44F2">
              <w:t>для юридических лиц – копия выписки из единого государственного реестра юридических лиц (</w:t>
            </w:r>
            <w:r w:rsidR="00C44477">
              <w:t xml:space="preserve">далее - </w:t>
            </w:r>
            <w:r w:rsidRPr="001D44F2">
              <w:t>выписка из ЕГРЮЛ);</w:t>
            </w:r>
          </w:p>
          <w:p w:rsidR="009F5775" w:rsidRPr="009F5775" w:rsidRDefault="001D44F2" w:rsidP="00576B1A">
            <w:pPr>
              <w:numPr>
                <w:ilvl w:val="0"/>
                <w:numId w:val="25"/>
              </w:numPr>
              <w:tabs>
                <w:tab w:val="left" w:pos="300"/>
              </w:tabs>
              <w:ind w:left="0" w:right="153" w:firstLine="0"/>
              <w:jc w:val="both"/>
              <w:rPr>
                <w:bCs/>
              </w:rPr>
            </w:pPr>
            <w:r w:rsidRPr="001D44F2">
              <w:t>для индивидуальных предпринимателей</w:t>
            </w:r>
            <w:r w:rsidRPr="001D44F2" w:rsidDel="007B2165">
              <w:t xml:space="preserve"> </w:t>
            </w:r>
            <w:r w:rsidRPr="001D44F2">
              <w:t>– копия выписки из единого государственного реестра индивидуальных предпринимателей (</w:t>
            </w:r>
            <w:r w:rsidR="00C44477">
              <w:t xml:space="preserve">далее - </w:t>
            </w:r>
            <w:r w:rsidRPr="001D44F2">
              <w:t xml:space="preserve">выписка ЕГРИП). </w:t>
            </w:r>
          </w:p>
          <w:p w:rsidR="001D44F2" w:rsidRDefault="001D44F2" w:rsidP="00CF175D">
            <w:pPr>
              <w:tabs>
                <w:tab w:val="left" w:pos="300"/>
              </w:tabs>
              <w:ind w:right="153"/>
              <w:jc w:val="both"/>
            </w:pPr>
            <w:r w:rsidRPr="001D44F2">
              <w:t>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F5775" w:rsidRPr="001D44F2" w:rsidRDefault="009F5775" w:rsidP="00CF175D">
            <w:pPr>
              <w:tabs>
                <w:tab w:val="left" w:pos="300"/>
              </w:tabs>
              <w:ind w:right="153"/>
              <w:jc w:val="both"/>
              <w:rPr>
                <w:bCs/>
              </w:rPr>
            </w:pPr>
            <w:r>
              <w:t xml:space="preserve">Допускается предоставление указанных выписок, сформированных с помощью сайта </w:t>
            </w:r>
            <w:hyperlink r:id="rId17" w:history="1">
              <w:r w:rsidRPr="00841ACE">
                <w:rPr>
                  <w:rStyle w:val="afb"/>
                  <w:lang w:val="en-US"/>
                </w:rPr>
                <w:t>http</w:t>
              </w:r>
              <w:r w:rsidRPr="00841ACE">
                <w:rPr>
                  <w:rStyle w:val="afb"/>
                </w:rPr>
                <w:t>://</w:t>
              </w:r>
              <w:proofErr w:type="spellStart"/>
              <w:r w:rsidRPr="00841ACE">
                <w:rPr>
                  <w:rStyle w:val="afb"/>
                  <w:lang w:val="en-US"/>
                </w:rPr>
                <w:t>egrul</w:t>
              </w:r>
              <w:proofErr w:type="spellEnd"/>
              <w:r w:rsidRPr="00841ACE">
                <w:rPr>
                  <w:rStyle w:val="afb"/>
                </w:rPr>
                <w:t>.</w:t>
              </w:r>
              <w:proofErr w:type="spellStart"/>
              <w:r w:rsidRPr="00841ACE">
                <w:rPr>
                  <w:rStyle w:val="afb"/>
                  <w:lang w:val="en-US"/>
                </w:rPr>
                <w:t>nalog</w:t>
              </w:r>
              <w:proofErr w:type="spellEnd"/>
              <w:r w:rsidRPr="00841ACE">
                <w:rPr>
                  <w:rStyle w:val="afb"/>
                </w:rPr>
                <w:t>.</w:t>
              </w:r>
              <w:proofErr w:type="spellStart"/>
              <w:r w:rsidRPr="00841ACE">
                <w:rPr>
                  <w:rStyle w:val="afb"/>
                  <w:lang w:val="en-US"/>
                </w:rPr>
                <w:t>ru</w:t>
              </w:r>
              <w:proofErr w:type="spellEnd"/>
              <w:r w:rsidRPr="00841ACE">
                <w:rPr>
                  <w:rStyle w:val="afb"/>
                </w:rPr>
                <w:t>/</w:t>
              </w:r>
            </w:hyperlink>
            <w:r>
              <w:t>.</w:t>
            </w:r>
          </w:p>
          <w:p w:rsidR="001D44F2" w:rsidRPr="001D44F2" w:rsidRDefault="001D44F2" w:rsidP="00576B1A">
            <w:pPr>
              <w:numPr>
                <w:ilvl w:val="0"/>
                <w:numId w:val="25"/>
              </w:numPr>
              <w:tabs>
                <w:tab w:val="left" w:pos="300"/>
              </w:tabs>
              <w:ind w:left="0" w:right="153" w:firstLine="0"/>
              <w:jc w:val="both"/>
              <w:rPr>
                <w:bCs/>
              </w:rPr>
            </w:pPr>
            <w:r w:rsidRPr="001D44F2">
              <w:t>для иных физических лиц – копии документов, удостоверяющих личность;</w:t>
            </w:r>
          </w:p>
          <w:p w:rsidR="00CF175D" w:rsidRPr="001D44F2" w:rsidRDefault="003743FE" w:rsidP="00C469B8">
            <w:pPr>
              <w:numPr>
                <w:ilvl w:val="0"/>
                <w:numId w:val="25"/>
              </w:numPr>
              <w:tabs>
                <w:tab w:val="left" w:pos="300"/>
              </w:tabs>
              <w:ind w:left="0" w:right="153" w:firstLine="0"/>
              <w:jc w:val="both"/>
            </w:pPr>
            <w:r w:rsidRPr="00CD3B8C">
              <w:t>для иностранных лиц</w:t>
            </w:r>
            <w:r>
              <w:t xml:space="preserve"> </w:t>
            </w:r>
            <w:r w:rsidRPr="00040AD8">
              <w:rPr>
                <w:bCs/>
              </w:rPr>
              <w:t xml:space="preserve">–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 в составе заявки, предоставляемой в бумажной форме, данные документы предоставляются легализованными (допускается </w:t>
            </w:r>
            <w:proofErr w:type="spellStart"/>
            <w:r w:rsidRPr="00040AD8">
              <w:rPr>
                <w:bCs/>
              </w:rPr>
              <w:t>апостилирование</w:t>
            </w:r>
            <w:proofErr w:type="spellEnd"/>
            <w:r w:rsidRPr="00040AD8">
              <w:rPr>
                <w:bCs/>
              </w:rPr>
              <w:t>) с нотариально заверенным переводом на русский язык</w:t>
            </w:r>
            <w:r>
              <w:rPr>
                <w:bCs/>
              </w:rPr>
              <w:t>;</w:t>
            </w:r>
          </w:p>
        </w:tc>
      </w:tr>
      <w:tr w:rsidR="001D44F2" w:rsidRPr="001D44F2" w:rsidTr="009148F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576B1A">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1D44F2">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w:t>
            </w:r>
            <w:r w:rsidRPr="001D44F2">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(для юридического лица)</w:t>
            </w:r>
            <w:r w:rsidR="00C44477" w:rsidRPr="00F1147A">
              <w:rPr>
                <w:rFonts w:ascii="Times New Roman" w:hAnsi="Times New Roman"/>
                <w:sz w:val="24"/>
                <w:szCs w:val="24"/>
              </w:rPr>
              <w:t xml:space="preserve">; </w:t>
            </w:r>
            <w:r w:rsidR="00C44477" w:rsidRPr="00C72151">
              <w:rPr>
                <w:rFonts w:ascii="Times New Roman" w:hAnsi="Times New Roman"/>
                <w:sz w:val="24"/>
                <w:szCs w:val="24"/>
              </w:rPr>
              <w:t>если заявка на участие в закупке подписывается по доверенности, то в составе заявки также предоставляется такая доверенность</w:t>
            </w:r>
            <w:r w:rsidR="00C44477">
              <w:rPr>
                <w:rFonts w:ascii="Times New Roman" w:hAnsi="Times New Roman"/>
                <w:sz w:val="24"/>
                <w:szCs w:val="24"/>
              </w:rPr>
              <w:t xml:space="preserve">. </w:t>
            </w:r>
            <w:r w:rsidRPr="001D44F2">
              <w:rPr>
                <w:rFonts w:ascii="Times New Roman" w:hAnsi="Times New Roman"/>
                <w:sz w:val="24"/>
                <w:szCs w:val="24"/>
              </w:rPr>
              <w:t>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D44F2" w:rsidDel="00BA2715">
              <w:rPr>
                <w:rFonts w:ascii="Times New Roman" w:hAnsi="Times New Roman"/>
                <w:sz w:val="24"/>
                <w:szCs w:val="24"/>
              </w:rPr>
              <w:t xml:space="preserve"> </w:t>
            </w:r>
            <w:r w:rsidRPr="001D44F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D44F2" w:rsidRPr="001D44F2" w:rsidTr="009148F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576B1A">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left w:val="single" w:sz="4" w:space="0" w:color="808080" w:themeColor="background1" w:themeShade="80"/>
            </w:tcBorders>
            <w:vAlign w:val="center"/>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2" w:name="_Ref405791408"/>
            <w:r w:rsidRPr="001D44F2">
              <w:rPr>
                <w:rFonts w:ascii="Times New Roman" w:hAnsi="Times New Roman"/>
                <w:sz w:val="24"/>
                <w:szCs w:val="24"/>
              </w:rPr>
              <w:t>копии учредительных документов в действующей редакции (для юридических лиц);</w:t>
            </w:r>
            <w:bookmarkEnd w:id="42"/>
          </w:p>
        </w:tc>
      </w:tr>
      <w:tr w:rsidR="001D44F2" w:rsidRPr="001D44F2" w:rsidTr="009148F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576B1A">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left w:val="single" w:sz="4" w:space="0" w:color="808080" w:themeColor="background1" w:themeShade="80"/>
            </w:tcBorders>
            <w:vAlign w:val="center"/>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D44F2" w:rsidRPr="001D44F2" w:rsidTr="009148F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D44F2" w:rsidRPr="001D44F2" w:rsidRDefault="001D44F2" w:rsidP="00576B1A">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D44F2" w:rsidRPr="001D44F2" w:rsidRDefault="001D44F2" w:rsidP="009148F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D44F2" w:rsidRPr="001D44F2" w:rsidRDefault="001D44F2" w:rsidP="00576B1A">
            <w:pPr>
              <w:numPr>
                <w:ilvl w:val="0"/>
                <w:numId w:val="25"/>
              </w:numPr>
              <w:tabs>
                <w:tab w:val="left" w:pos="353"/>
              </w:tabs>
              <w:ind w:left="353" w:right="153" w:hanging="353"/>
              <w:jc w:val="both"/>
            </w:pPr>
            <w:r w:rsidRPr="001D44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D44F2" w:rsidRPr="001D44F2" w:rsidRDefault="001D44F2" w:rsidP="00576B1A">
            <w:pPr>
              <w:numPr>
                <w:ilvl w:val="0"/>
                <w:numId w:val="25"/>
              </w:numPr>
              <w:tabs>
                <w:tab w:val="left" w:pos="353"/>
              </w:tabs>
              <w:ind w:left="353" w:right="153" w:hanging="353"/>
              <w:jc w:val="both"/>
              <w:rPr>
                <w:bCs/>
              </w:rPr>
            </w:pPr>
            <w:r w:rsidRPr="001D44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D44F2" w:rsidRPr="001D44F2" w:rsidRDefault="001D44F2" w:rsidP="00C44477">
            <w:pPr>
              <w:tabs>
                <w:tab w:val="left" w:pos="353"/>
              </w:tabs>
              <w:ind w:right="153" w:firstLine="353"/>
              <w:jc w:val="both"/>
              <w:rPr>
                <w:bCs/>
              </w:rPr>
            </w:pPr>
            <w:r w:rsidRPr="001D44F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C6D8D" w:rsidRPr="001D44F2" w:rsidTr="009148FA">
        <w:trPr>
          <w:trHeight w:val="699"/>
        </w:trPr>
        <w:tc>
          <w:tcPr>
            <w:tcW w:w="709" w:type="dxa"/>
            <w:tcBorders>
              <w:top w:val="single" w:sz="4" w:space="0" w:color="auto"/>
            </w:tcBorders>
            <w:vAlign w:val="center"/>
          </w:tcPr>
          <w:p w:rsidR="000C6D8D" w:rsidRPr="001D44F2" w:rsidRDefault="000C6D8D" w:rsidP="00576B1A">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0C6D8D" w:rsidRPr="00B110D1" w:rsidRDefault="000C6D8D" w:rsidP="0027054D">
            <w:pPr>
              <w:ind w:right="153" w:firstLine="495"/>
              <w:jc w:val="both"/>
              <w:rPr>
                <w:u w:val="single"/>
              </w:rPr>
            </w:pPr>
            <w:r w:rsidRPr="00A372EF">
              <w:rPr>
                <w:u w:val="single"/>
              </w:rPr>
              <w:t xml:space="preserve">если исполнение договора предусмотрено на территории Российской Федерации: </w:t>
            </w:r>
          </w:p>
          <w:p w:rsidR="000C6D8D" w:rsidRPr="00B110D1" w:rsidRDefault="000C6D8D" w:rsidP="0027054D">
            <w:pPr>
              <w:ind w:right="153" w:firstLine="495"/>
              <w:jc w:val="both"/>
            </w:pPr>
            <w:r w:rsidRPr="00B110D1">
              <w:t>иметь право на ведение деятельности в соответствии с законодательством Российской Федерации (для российских участников);</w:t>
            </w:r>
          </w:p>
          <w:p w:rsidR="000C6D8D" w:rsidRPr="00B110D1" w:rsidRDefault="000C6D8D" w:rsidP="0027054D">
            <w:pPr>
              <w:ind w:right="153" w:firstLine="495"/>
              <w:jc w:val="both"/>
            </w:pPr>
            <w:r w:rsidRPr="00B110D1">
              <w:t>иметь право на ведение деятельности в соответствии с законодательством государства по месту нахождения такого участника закупки и в соответствии с законодательством Российской Федерации (для иностранных участников);</w:t>
            </w:r>
          </w:p>
          <w:p w:rsidR="000C6D8D" w:rsidRPr="00B110D1" w:rsidRDefault="000C6D8D" w:rsidP="0027054D">
            <w:pPr>
              <w:ind w:right="153" w:firstLine="495"/>
              <w:jc w:val="both"/>
              <w:rPr>
                <w:u w:val="single"/>
              </w:rPr>
            </w:pPr>
            <w:r w:rsidRPr="00B110D1">
              <w:rPr>
                <w:u w:val="single"/>
              </w:rPr>
              <w:t xml:space="preserve">если исполнение договора предусмотрено на территории иностранного государства: </w:t>
            </w:r>
          </w:p>
          <w:p w:rsidR="000C6D8D" w:rsidRPr="00B110D1" w:rsidRDefault="000C6D8D" w:rsidP="0027054D">
            <w:pPr>
              <w:ind w:right="153" w:firstLine="495"/>
              <w:jc w:val="both"/>
            </w:pPr>
            <w:r w:rsidRPr="00B110D1">
              <w:t>иметь право на ведение деятельности в соответствии с законодательством Российской Федерации (для российских участников);</w:t>
            </w:r>
          </w:p>
          <w:p w:rsidR="000C6D8D" w:rsidRPr="00B110D1" w:rsidRDefault="000C6D8D" w:rsidP="0027054D">
            <w:pPr>
              <w:ind w:right="153" w:firstLine="495"/>
              <w:jc w:val="both"/>
            </w:pPr>
            <w:r w:rsidRPr="00B110D1">
              <w:t>иметь право на ведение деятельности в соответствии с законодательством государства по месту нахождения такого участника закупки (для иностранных участников);</w:t>
            </w:r>
          </w:p>
          <w:p w:rsidR="000C6D8D" w:rsidRPr="001D44F2" w:rsidRDefault="000C6D8D" w:rsidP="00EC7360">
            <w:pPr>
              <w:ind w:right="153" w:firstLine="560"/>
              <w:jc w:val="both"/>
            </w:pPr>
            <w:r w:rsidRPr="00B110D1">
              <w:t>иметь право на ведение деятельности в соответствии с законодательством государства по месту исполнения договора (для российских и иностранных участников).</w:t>
            </w:r>
          </w:p>
        </w:tc>
        <w:tc>
          <w:tcPr>
            <w:tcW w:w="8221" w:type="dxa"/>
            <w:tcBorders>
              <w:top w:val="single" w:sz="4" w:space="0" w:color="auto"/>
            </w:tcBorders>
          </w:tcPr>
          <w:p w:rsidR="000C6D8D" w:rsidRPr="00DD621B" w:rsidRDefault="000C6D8D"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DD621B">
              <w:rPr>
                <w:rFonts w:ascii="Times New Roman" w:hAnsi="Times New Roman"/>
                <w:sz w:val="24"/>
                <w:szCs w:val="24"/>
              </w:rPr>
              <w:t>заполненное участником закупки по форме 1 «Заявка на участие в закупке» подтверждение о наличии права ведения деятельности в соответствии с законодательством по месту нахождения участника закупки и месту исполнения договора.</w:t>
            </w:r>
          </w:p>
          <w:p w:rsidR="000C6D8D" w:rsidRPr="00DD621B" w:rsidRDefault="000C6D8D" w:rsidP="000C6D8D">
            <w:pPr>
              <w:pStyle w:val="afff"/>
              <w:tabs>
                <w:tab w:val="left" w:pos="300"/>
              </w:tabs>
              <w:spacing w:line="240" w:lineRule="auto"/>
              <w:ind w:left="0" w:right="153"/>
              <w:rPr>
                <w:rFonts w:ascii="Times New Roman" w:hAnsi="Times New Roman"/>
                <w:sz w:val="24"/>
                <w:szCs w:val="24"/>
              </w:rPr>
            </w:pPr>
            <w:r w:rsidRPr="00DD621B">
              <w:rPr>
                <w:rFonts w:ascii="Times New Roman" w:hAnsi="Times New Roman"/>
                <w:sz w:val="24"/>
                <w:szCs w:val="24"/>
              </w:rPr>
              <w:t>Иностранными участниками дополнительно предоставляется краткая пояснительная записка, содержащая:</w:t>
            </w:r>
          </w:p>
          <w:p w:rsidR="000C6D8D" w:rsidRDefault="000C6D8D" w:rsidP="00576B1A">
            <w:pPr>
              <w:pStyle w:val="afff"/>
              <w:numPr>
                <w:ilvl w:val="0"/>
                <w:numId w:val="31"/>
              </w:numPr>
              <w:tabs>
                <w:tab w:val="left" w:pos="495"/>
              </w:tabs>
              <w:spacing w:after="0" w:line="240" w:lineRule="auto"/>
              <w:ind w:left="495" w:right="153" w:hanging="283"/>
              <w:jc w:val="both"/>
              <w:rPr>
                <w:rFonts w:ascii="Times New Roman" w:hAnsi="Times New Roman"/>
                <w:sz w:val="24"/>
                <w:szCs w:val="24"/>
              </w:rPr>
            </w:pPr>
            <w:r w:rsidRPr="00DD62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C6D8D" w:rsidRDefault="000C6D8D" w:rsidP="00576B1A">
            <w:pPr>
              <w:pStyle w:val="afff"/>
              <w:numPr>
                <w:ilvl w:val="0"/>
                <w:numId w:val="31"/>
              </w:numPr>
              <w:tabs>
                <w:tab w:val="left" w:pos="495"/>
              </w:tabs>
              <w:spacing w:after="0" w:line="240" w:lineRule="auto"/>
              <w:ind w:left="495" w:right="153" w:hanging="283"/>
              <w:jc w:val="both"/>
              <w:rPr>
                <w:rFonts w:ascii="Times New Roman" w:hAnsi="Times New Roman"/>
                <w:sz w:val="24"/>
                <w:szCs w:val="24"/>
              </w:rPr>
            </w:pPr>
            <w:r w:rsidRPr="009B4FBA">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0C6D8D" w:rsidRPr="001D44F2" w:rsidRDefault="000C6D8D" w:rsidP="0027054D">
            <w:pPr>
              <w:pStyle w:val="afff"/>
              <w:tabs>
                <w:tab w:val="left" w:pos="300"/>
              </w:tabs>
              <w:spacing w:after="0" w:line="240" w:lineRule="auto"/>
              <w:ind w:left="0" w:right="153"/>
              <w:jc w:val="both"/>
              <w:rPr>
                <w:rFonts w:ascii="Times New Roman" w:hAnsi="Times New Roman"/>
                <w:sz w:val="24"/>
                <w:szCs w:val="24"/>
              </w:rPr>
            </w:pPr>
          </w:p>
        </w:tc>
      </w:tr>
      <w:tr w:rsidR="001D44F2" w:rsidRPr="001D44F2" w:rsidTr="009148FA">
        <w:trPr>
          <w:trHeight w:val="699"/>
        </w:trPr>
        <w:tc>
          <w:tcPr>
            <w:tcW w:w="709" w:type="dxa"/>
            <w:tcBorders>
              <w:top w:val="single" w:sz="4" w:space="0" w:color="auto"/>
            </w:tcBorders>
            <w:vAlign w:val="center"/>
          </w:tcPr>
          <w:p w:rsidR="001D44F2" w:rsidRPr="001D44F2" w:rsidRDefault="001D44F2" w:rsidP="00576B1A">
            <w:pPr>
              <w:pStyle w:val="afff"/>
              <w:numPr>
                <w:ilvl w:val="0"/>
                <w:numId w:val="30"/>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1D44F2" w:rsidRDefault="001D44F2" w:rsidP="00EC7360">
            <w:pPr>
              <w:ind w:right="153"/>
              <w:jc w:val="both"/>
            </w:pPr>
            <w:r w:rsidRPr="001D44F2">
              <w:t>не находиться в процессе ликвидации (для юридического лица)</w:t>
            </w:r>
            <w:r w:rsidR="00EC7360">
              <w:t>, не</w:t>
            </w:r>
            <w:r w:rsidRPr="001D44F2">
              <w:t xml:space="preserve"> </w:t>
            </w:r>
            <w:r w:rsidR="00EC7360">
              <w:t>б</w:t>
            </w:r>
            <w:r w:rsidRPr="001D44F2">
              <w:t>ыть признанным по решению арбитражного суда несостоятельным (банкротом);</w:t>
            </w:r>
          </w:p>
          <w:p w:rsidR="00906DAE" w:rsidRPr="001D44F2" w:rsidRDefault="00906DAE" w:rsidP="00EC7360">
            <w:pPr>
              <w:ind w:right="153"/>
              <w:jc w:val="both"/>
            </w:pPr>
          </w:p>
        </w:tc>
        <w:tc>
          <w:tcPr>
            <w:tcW w:w="8221" w:type="dxa"/>
            <w:vMerge w:val="restart"/>
            <w:tcBorders>
              <w:top w:val="single" w:sz="4" w:space="0" w:color="auto"/>
            </w:tcBorders>
          </w:tcPr>
          <w:p w:rsidR="001D44F2" w:rsidRPr="001D44F2" w:rsidRDefault="001D44F2"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 1 «Заявка на участие в закупке» подтверждение:</w:t>
            </w:r>
          </w:p>
          <w:p w:rsidR="001D44F2" w:rsidRPr="001D44F2" w:rsidRDefault="001D44F2" w:rsidP="00576B1A">
            <w:pPr>
              <w:numPr>
                <w:ilvl w:val="0"/>
                <w:numId w:val="25"/>
              </w:numPr>
              <w:tabs>
                <w:tab w:val="left" w:pos="353"/>
              </w:tabs>
              <w:ind w:left="353" w:right="153" w:hanging="353"/>
              <w:jc w:val="both"/>
              <w:rPr>
                <w:bCs/>
              </w:rPr>
            </w:pPr>
            <w:r w:rsidRPr="001D44F2">
              <w:t>о </w:t>
            </w:r>
            <w:proofErr w:type="spellStart"/>
            <w:r w:rsidRPr="001D44F2">
              <w:t>ненахождении</w:t>
            </w:r>
            <w:proofErr w:type="spellEnd"/>
            <w:r w:rsidRPr="001D44F2">
              <w:t xml:space="preserve"> участника закупки в процессе ликвидации (для юридического лица);</w:t>
            </w:r>
          </w:p>
          <w:p w:rsidR="001D44F2" w:rsidRPr="001D44F2" w:rsidRDefault="001D44F2" w:rsidP="00576B1A">
            <w:pPr>
              <w:numPr>
                <w:ilvl w:val="0"/>
                <w:numId w:val="25"/>
              </w:numPr>
              <w:tabs>
                <w:tab w:val="left" w:pos="353"/>
              </w:tabs>
              <w:ind w:left="353" w:right="153" w:hanging="353"/>
              <w:jc w:val="both"/>
              <w:rPr>
                <w:bCs/>
              </w:rPr>
            </w:pPr>
            <w:r w:rsidRPr="001D44F2">
              <w:t>об отсутствии в отношении участника закупки решения арбитражного суда о признании его несостоятельным (банкротом);</w:t>
            </w:r>
          </w:p>
          <w:p w:rsidR="001D44F2" w:rsidRPr="001D44F2" w:rsidRDefault="001D44F2" w:rsidP="00576B1A">
            <w:pPr>
              <w:numPr>
                <w:ilvl w:val="0"/>
                <w:numId w:val="25"/>
              </w:numPr>
              <w:tabs>
                <w:tab w:val="left" w:pos="353"/>
              </w:tabs>
              <w:ind w:left="353" w:right="153" w:hanging="353"/>
              <w:jc w:val="both"/>
              <w:rPr>
                <w:bCs/>
              </w:rPr>
            </w:pPr>
            <w:r w:rsidRPr="001D44F2">
              <w:t>об отсутствии ареста имущества участника закупки, наложенного по решению суда, административного органа;</w:t>
            </w:r>
          </w:p>
          <w:p w:rsidR="001D44F2" w:rsidRPr="001D44F2" w:rsidRDefault="001D44F2" w:rsidP="00576B1A">
            <w:pPr>
              <w:numPr>
                <w:ilvl w:val="0"/>
                <w:numId w:val="25"/>
              </w:numPr>
              <w:tabs>
                <w:tab w:val="left" w:pos="353"/>
              </w:tabs>
              <w:ind w:left="353" w:right="153" w:hanging="353"/>
              <w:jc w:val="both"/>
              <w:rPr>
                <w:bCs/>
              </w:rPr>
            </w:pPr>
            <w:r w:rsidRPr="001D44F2">
              <w:t xml:space="preserve">о </w:t>
            </w:r>
            <w:proofErr w:type="spellStart"/>
            <w:r w:rsidRPr="001D44F2">
              <w:t>неприостановлении</w:t>
            </w:r>
            <w:proofErr w:type="spellEnd"/>
            <w:r w:rsidRPr="001D44F2">
              <w:t xml:space="preserve"> деятельности участника закупки;</w:t>
            </w:r>
          </w:p>
        </w:tc>
      </w:tr>
      <w:tr w:rsidR="001D44F2" w:rsidRPr="001D44F2" w:rsidTr="009148FA">
        <w:trPr>
          <w:trHeight w:val="440"/>
        </w:trPr>
        <w:tc>
          <w:tcPr>
            <w:tcW w:w="709" w:type="dxa"/>
            <w:vAlign w:val="center"/>
          </w:tcPr>
          <w:p w:rsidR="001D44F2" w:rsidRPr="001D44F2" w:rsidRDefault="001D44F2" w:rsidP="00576B1A">
            <w:pPr>
              <w:pStyle w:val="afff"/>
              <w:numPr>
                <w:ilvl w:val="0"/>
                <w:numId w:val="30"/>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1D44F2" w:rsidRPr="001D44F2" w:rsidRDefault="001D44F2" w:rsidP="00511AFB">
            <w:pPr>
              <w:ind w:right="153"/>
              <w:jc w:val="both"/>
            </w:pPr>
            <w:r w:rsidRPr="001D44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D44F2" w:rsidRPr="001D44F2" w:rsidRDefault="001D44F2" w:rsidP="009148FA">
            <w:pPr>
              <w:pStyle w:val="afff"/>
              <w:tabs>
                <w:tab w:val="left" w:pos="300"/>
              </w:tabs>
              <w:spacing w:line="240" w:lineRule="auto"/>
              <w:ind w:left="0" w:right="153"/>
              <w:rPr>
                <w:rFonts w:ascii="Times New Roman" w:hAnsi="Times New Roman"/>
                <w:sz w:val="24"/>
                <w:szCs w:val="24"/>
              </w:rPr>
            </w:pPr>
          </w:p>
        </w:tc>
      </w:tr>
      <w:tr w:rsidR="00D81F86" w:rsidRPr="001D44F2" w:rsidTr="005F4DC8">
        <w:trPr>
          <w:trHeight w:val="440"/>
        </w:trPr>
        <w:tc>
          <w:tcPr>
            <w:tcW w:w="709" w:type="dxa"/>
            <w:vAlign w:val="center"/>
          </w:tcPr>
          <w:p w:rsidR="00D81F86" w:rsidRPr="001D44F2" w:rsidRDefault="00D81F86" w:rsidP="00576B1A">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D81F86" w:rsidRPr="00692A02" w:rsidRDefault="00D81F86" w:rsidP="005F4DC8">
            <w:pPr>
              <w:widowControl w:val="0"/>
              <w:spacing w:after="120"/>
              <w:ind w:right="153"/>
              <w:jc w:val="both"/>
              <w:rPr>
                <w:b/>
              </w:rPr>
            </w:pPr>
            <w:r w:rsidRPr="00692A02">
              <w:rPr>
                <w:b/>
              </w:rPr>
              <w:t>отсутствие недоимки</w:t>
            </w:r>
            <w:r w:rsidRPr="00BE5D34">
              <w:t xml:space="preserve"> </w:t>
            </w:r>
            <w:r w:rsidRPr="00BE5D34">
              <w:rPr>
                <w:b/>
              </w:rPr>
              <w:t>по налогам, сборам</w:t>
            </w:r>
            <w:r>
              <w:rPr>
                <w:b/>
              </w:rPr>
              <w:t xml:space="preserve"> </w:t>
            </w:r>
            <w:r w:rsidRPr="00BE5D34">
              <w:rPr>
                <w:b/>
              </w:rPr>
              <w:t>задолженности по иным обязательным платежам в бюджеты бюджетной системы РФ</w:t>
            </w:r>
            <w:r w:rsidRPr="00692A02">
              <w:rPr>
                <w:b/>
              </w:rPr>
              <w:t>:</w:t>
            </w:r>
          </w:p>
          <w:p w:rsidR="00D81F86" w:rsidRPr="00C523CD" w:rsidRDefault="00D81F86" w:rsidP="00D81F86">
            <w:pPr>
              <w:ind w:right="153"/>
              <w:jc w:val="both"/>
              <w:rPr>
                <w:i/>
                <w:highlight w:val="red"/>
              </w:rPr>
            </w:pPr>
            <w:r>
              <w:t xml:space="preserve">для российских участников – отсутствие у участника закупки недоимки по налогам, сборам, задолженности по иным обязательным платежам в бюджеты бюджетной </w:t>
            </w:r>
            <w:r>
              <w:lastRenderedPageBreak/>
              <w:t>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w:t>
            </w:r>
            <w:r w:rsidRPr="00AC6BB4">
              <w:t xml:space="preserve">) </w:t>
            </w:r>
            <w:r w:rsidRPr="009D5D6B">
              <w:t>за прошедший календарный год</w:t>
            </w:r>
            <w:r w:rsidRPr="00AC6BB4">
              <w:t>, размер</w:t>
            </w:r>
            <w:r>
              <w:t xml:space="preserve">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или </w:t>
            </w:r>
            <w:r w:rsidRPr="00DF146F">
              <w:t xml:space="preserve">если </w:t>
            </w:r>
            <w:r>
              <w:t>участником закупки</w:t>
            </w:r>
            <w:r w:rsidRPr="00DF146F">
              <w:t xml:space="preserve"> в установленном порядке подано заявление об обжаловании указанных недоимки, задолженности и решение по такому заявлению на дату </w:t>
            </w:r>
            <w:r>
              <w:t xml:space="preserve">рассмотрения заявок не </w:t>
            </w:r>
            <w:r w:rsidRPr="00DF146F">
              <w:t>принято</w:t>
            </w:r>
            <w:r>
              <w:t>.</w:t>
            </w:r>
          </w:p>
        </w:tc>
        <w:tc>
          <w:tcPr>
            <w:tcW w:w="8221" w:type="dxa"/>
          </w:tcPr>
          <w:p w:rsidR="00D81F86" w:rsidRDefault="00D81F86" w:rsidP="00D81F86">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374B97">
              <w:rPr>
                <w:rFonts w:ascii="Times New Roman" w:hAnsi="Times New Roman"/>
                <w:sz w:val="24"/>
                <w:szCs w:val="24"/>
              </w:rPr>
              <w:lastRenderedPageBreak/>
              <w:t>заполненное участником закупки по форме 1 «Заявка на участие в закупке» подтверждение:</w:t>
            </w:r>
          </w:p>
          <w:p w:rsidR="00D81F86" w:rsidRPr="00374B97" w:rsidRDefault="00D81F86" w:rsidP="00D81F86">
            <w:pPr>
              <w:pStyle w:val="afff"/>
              <w:tabs>
                <w:tab w:val="left" w:pos="300"/>
              </w:tabs>
              <w:spacing w:after="0" w:line="240" w:lineRule="auto"/>
              <w:ind w:left="76" w:right="153"/>
              <w:jc w:val="both"/>
              <w:rPr>
                <w:rFonts w:ascii="Times New Roman" w:hAnsi="Times New Roman"/>
                <w:sz w:val="24"/>
                <w:szCs w:val="24"/>
              </w:rPr>
            </w:pPr>
            <w:r w:rsidRPr="00374B97">
              <w:rPr>
                <w:rFonts w:ascii="Times New Roman" w:hAnsi="Times New Roman"/>
                <w:sz w:val="24"/>
                <w:szCs w:val="24"/>
              </w:rPr>
              <w:t>- отсутствия недоимки по налогам, сборам, задолженности по иным обязательным платежам в бюджеты бюджетной системы РФ</w:t>
            </w:r>
          </w:p>
          <w:p w:rsidR="00D81F86" w:rsidRPr="003270B5" w:rsidRDefault="00D81F86" w:rsidP="00D81F86">
            <w:pPr>
              <w:ind w:left="-8" w:right="153"/>
              <w:jc w:val="both"/>
            </w:pPr>
            <w:r w:rsidRPr="005F61FC">
              <w:t xml:space="preserve">(за исключением сумм, на которые предоставлены отсрочка, рассрочка, инвестиционный налоговый кредит в соответствии с законодательством РФ </w:t>
            </w:r>
            <w:r w:rsidRPr="005F61FC">
              <w:lastRenderedPageBreak/>
              <w:t>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w:t>
            </w:r>
            <w:r w:rsidRPr="003270B5">
              <w:t>)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D81F86" w:rsidRPr="00D81F86" w:rsidRDefault="00D81F86" w:rsidP="005F4DC8">
            <w:pPr>
              <w:pStyle w:val="afff"/>
              <w:tabs>
                <w:tab w:val="left" w:pos="300"/>
              </w:tabs>
              <w:spacing w:after="0" w:line="240" w:lineRule="auto"/>
              <w:ind w:left="0" w:right="153"/>
              <w:jc w:val="both"/>
              <w:rPr>
                <w:rFonts w:ascii="Times New Roman" w:hAnsi="Times New Roman"/>
                <w:sz w:val="24"/>
                <w:szCs w:val="24"/>
              </w:rPr>
            </w:pPr>
            <w:r w:rsidRPr="00374B97">
              <w:rPr>
                <w:rFonts w:ascii="Times New Roman" w:hAnsi="Times New Roman"/>
                <w:sz w:val="24"/>
                <w:szCs w:val="24"/>
              </w:rPr>
              <w:t>- сведения об обжаловании указанных недоимки, задолженности, если участником закупки в установленном порядке подано заявление и решение по такому заявлению на дату рассмотрения заявок не принято.</w:t>
            </w:r>
          </w:p>
        </w:tc>
      </w:tr>
      <w:tr w:rsidR="001D44F2" w:rsidRPr="001D44F2" w:rsidTr="009148FA">
        <w:trPr>
          <w:trHeight w:val="440"/>
        </w:trPr>
        <w:tc>
          <w:tcPr>
            <w:tcW w:w="709" w:type="dxa"/>
            <w:vAlign w:val="center"/>
          </w:tcPr>
          <w:p w:rsidR="001D44F2" w:rsidRPr="001D44F2" w:rsidRDefault="001D44F2" w:rsidP="00576B1A">
            <w:pPr>
              <w:pStyle w:val="afff"/>
              <w:numPr>
                <w:ilvl w:val="0"/>
                <w:numId w:val="30"/>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1D44F2" w:rsidRPr="009F5775" w:rsidRDefault="001D44F2" w:rsidP="009F5775">
            <w:pPr>
              <w:ind w:right="153"/>
              <w:jc w:val="both"/>
              <w:rPr>
                <w:b/>
              </w:rPr>
            </w:pPr>
            <w:r w:rsidRPr="009F5775">
              <w:rPr>
                <w:b/>
              </w:rPr>
              <w:t>соответствовать требованиям, установленным на основании поручений Правительства Российской Федерации:</w:t>
            </w:r>
          </w:p>
          <w:p w:rsidR="00DE289D" w:rsidRPr="001D44F2" w:rsidRDefault="001D44F2" w:rsidP="00BF5946">
            <w:pPr>
              <w:ind w:right="153"/>
              <w:jc w:val="both"/>
            </w:pPr>
            <w:r w:rsidRPr="001D44F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E289D" w:rsidRPr="005722F1" w:rsidRDefault="001D44F2" w:rsidP="005F4DC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w:t>
            </w:r>
            <w:r w:rsidR="00071F17">
              <w:rPr>
                <w:rFonts w:ascii="Times New Roman" w:hAnsi="Times New Roman"/>
                <w:sz w:val="24"/>
                <w:szCs w:val="24"/>
              </w:rPr>
              <w:t xml:space="preserve">документы, подтверждающие </w:t>
            </w:r>
            <w:r w:rsidRPr="001D44F2">
              <w:rPr>
                <w:rFonts w:ascii="Times New Roman" w:hAnsi="Times New Roman"/>
                <w:sz w:val="24"/>
                <w:szCs w:val="24"/>
              </w:rPr>
              <w:t>сведения о цепочке собственников, включая бенефициаров (в том числе конечных).</w:t>
            </w:r>
          </w:p>
        </w:tc>
      </w:tr>
      <w:tr w:rsidR="005722F1" w:rsidRPr="001D44F2" w:rsidTr="009148FA">
        <w:trPr>
          <w:trHeight w:val="440"/>
        </w:trPr>
        <w:tc>
          <w:tcPr>
            <w:tcW w:w="709" w:type="dxa"/>
            <w:vAlign w:val="center"/>
          </w:tcPr>
          <w:p w:rsidR="005722F1" w:rsidRPr="001D44F2" w:rsidRDefault="005722F1" w:rsidP="00576B1A">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5722F1" w:rsidRPr="00C523CD" w:rsidRDefault="005722F1" w:rsidP="009F5775">
            <w:pPr>
              <w:ind w:right="153"/>
              <w:jc w:val="both"/>
              <w:rPr>
                <w:i/>
                <w:highlight w:val="red"/>
              </w:rPr>
            </w:pPr>
            <w:r>
              <w:t>участник</w:t>
            </w:r>
            <w:r w:rsidR="00071F17">
              <w:t>и</w:t>
            </w:r>
            <w:r>
              <w:t xml:space="preserve"> закупки и/или их привлекаемые субподрядчики (соисполнители), изготовители должны отсутствовать в перечнях физических лиц, юридических лиц, а также контролируемых указанными физическими и юридическими лицами организаций, в отношении которых применяются специальные экономические меры в соответствии с постановлением Правительства Российской Федерации от 01.11.2018 № 1300 «О мерах по реализации Указа Президента Российской Федерации от 22 октября 2018 г. № 592».</w:t>
            </w:r>
          </w:p>
        </w:tc>
        <w:tc>
          <w:tcPr>
            <w:tcW w:w="8221" w:type="dxa"/>
            <w:vAlign w:val="center"/>
          </w:tcPr>
          <w:p w:rsidR="005722F1" w:rsidRDefault="005722F1"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w:t>
            </w:r>
            <w:r>
              <w:rPr>
                <w:rFonts w:ascii="Times New Roman" w:hAnsi="Times New Roman"/>
                <w:sz w:val="24"/>
                <w:szCs w:val="24"/>
              </w:rPr>
              <w:t xml:space="preserve"> 1</w:t>
            </w:r>
            <w:r w:rsidRPr="001D44F2">
              <w:rPr>
                <w:rFonts w:ascii="Times New Roman" w:hAnsi="Times New Roman"/>
                <w:sz w:val="24"/>
                <w:szCs w:val="24"/>
              </w:rPr>
              <w:t xml:space="preserve"> «Заявка на участие в закупке»</w:t>
            </w:r>
            <w:r>
              <w:rPr>
                <w:rFonts w:ascii="Times New Roman" w:hAnsi="Times New Roman"/>
                <w:sz w:val="24"/>
                <w:szCs w:val="24"/>
              </w:rPr>
              <w:t xml:space="preserve"> п</w:t>
            </w:r>
            <w:r w:rsidRPr="001D44F2">
              <w:rPr>
                <w:rFonts w:ascii="Times New Roman" w:hAnsi="Times New Roman"/>
                <w:sz w:val="24"/>
                <w:szCs w:val="24"/>
              </w:rPr>
              <w:t>одтверждение</w:t>
            </w:r>
            <w:r>
              <w:rPr>
                <w:rFonts w:ascii="Times New Roman" w:hAnsi="Times New Roman"/>
                <w:sz w:val="24"/>
                <w:szCs w:val="24"/>
              </w:rPr>
              <w:t xml:space="preserve"> о </w:t>
            </w:r>
            <w:proofErr w:type="spellStart"/>
            <w:r>
              <w:rPr>
                <w:rFonts w:ascii="Times New Roman" w:hAnsi="Times New Roman"/>
                <w:sz w:val="24"/>
                <w:szCs w:val="24"/>
              </w:rPr>
              <w:t>ненахожден</w:t>
            </w:r>
            <w:r w:rsidRPr="00EF3630">
              <w:rPr>
                <w:rFonts w:ascii="Times New Roman" w:hAnsi="Times New Roman"/>
                <w:sz w:val="24"/>
                <w:szCs w:val="24"/>
              </w:rPr>
              <w:t>ии</w:t>
            </w:r>
            <w:proofErr w:type="spellEnd"/>
            <w:r w:rsidRPr="00EF3630">
              <w:rPr>
                <w:rFonts w:ascii="Times New Roman" w:hAnsi="Times New Roman"/>
                <w:sz w:val="24"/>
                <w:szCs w:val="24"/>
              </w:rPr>
              <w:t xml:space="preserve"> </w:t>
            </w:r>
            <w:r w:rsidRPr="00040353">
              <w:rPr>
                <w:rFonts w:ascii="Times New Roman" w:hAnsi="Times New Roman"/>
                <w:sz w:val="24"/>
                <w:szCs w:val="24"/>
              </w:rPr>
              <w:t>участник</w:t>
            </w:r>
            <w:r>
              <w:rPr>
                <w:rFonts w:ascii="Times New Roman" w:hAnsi="Times New Roman"/>
                <w:sz w:val="24"/>
                <w:szCs w:val="24"/>
              </w:rPr>
              <w:t>а</w:t>
            </w:r>
            <w:r w:rsidRPr="00040353">
              <w:rPr>
                <w:rFonts w:ascii="Times New Roman" w:hAnsi="Times New Roman"/>
                <w:sz w:val="24"/>
                <w:szCs w:val="24"/>
              </w:rPr>
              <w:t xml:space="preserve"> закупки и/или </w:t>
            </w:r>
            <w:r>
              <w:rPr>
                <w:rFonts w:ascii="Times New Roman" w:hAnsi="Times New Roman"/>
                <w:sz w:val="24"/>
                <w:szCs w:val="24"/>
              </w:rPr>
              <w:t>его</w:t>
            </w:r>
            <w:r w:rsidRPr="00040353">
              <w:rPr>
                <w:rFonts w:ascii="Times New Roman" w:hAnsi="Times New Roman"/>
                <w:sz w:val="24"/>
                <w:szCs w:val="24"/>
              </w:rPr>
              <w:t xml:space="preserve"> привлекаемы</w:t>
            </w:r>
            <w:r>
              <w:rPr>
                <w:rFonts w:ascii="Times New Roman" w:hAnsi="Times New Roman"/>
                <w:sz w:val="24"/>
                <w:szCs w:val="24"/>
              </w:rPr>
              <w:t>х</w:t>
            </w:r>
            <w:r w:rsidRPr="00040353">
              <w:rPr>
                <w:rFonts w:ascii="Times New Roman" w:hAnsi="Times New Roman"/>
                <w:sz w:val="24"/>
                <w:szCs w:val="24"/>
              </w:rPr>
              <w:t xml:space="preserve"> субподрядчик</w:t>
            </w:r>
            <w:r>
              <w:rPr>
                <w:rFonts w:ascii="Times New Roman" w:hAnsi="Times New Roman"/>
                <w:sz w:val="24"/>
                <w:szCs w:val="24"/>
              </w:rPr>
              <w:t>ов</w:t>
            </w:r>
            <w:r w:rsidRPr="00040353">
              <w:rPr>
                <w:rFonts w:ascii="Times New Roman" w:hAnsi="Times New Roman"/>
                <w:sz w:val="24"/>
                <w:szCs w:val="24"/>
              </w:rPr>
              <w:t xml:space="preserve"> (соисполнител</w:t>
            </w:r>
            <w:r>
              <w:rPr>
                <w:rFonts w:ascii="Times New Roman" w:hAnsi="Times New Roman"/>
                <w:sz w:val="24"/>
                <w:szCs w:val="24"/>
              </w:rPr>
              <w:t>ей</w:t>
            </w:r>
            <w:r w:rsidRPr="00040353">
              <w:rPr>
                <w:rFonts w:ascii="Times New Roman" w:hAnsi="Times New Roman"/>
                <w:sz w:val="24"/>
                <w:szCs w:val="24"/>
              </w:rPr>
              <w:t>), изготовител</w:t>
            </w:r>
            <w:r>
              <w:rPr>
                <w:rFonts w:ascii="Times New Roman" w:hAnsi="Times New Roman"/>
                <w:sz w:val="24"/>
                <w:szCs w:val="24"/>
              </w:rPr>
              <w:t>ей</w:t>
            </w:r>
            <w:r w:rsidRPr="00040353">
              <w:rPr>
                <w:rFonts w:ascii="Times New Roman" w:hAnsi="Times New Roman"/>
                <w:sz w:val="24"/>
                <w:szCs w:val="24"/>
              </w:rPr>
              <w:t xml:space="preserve"> в перечнях физических лиц, юридических лиц, а также контролируемых указанными физическими и юридическими лицами организаций, в отношении которых применяются специальные экономические меры </w:t>
            </w:r>
            <w:r>
              <w:rPr>
                <w:rFonts w:ascii="Times New Roman" w:hAnsi="Times New Roman"/>
                <w:sz w:val="24"/>
                <w:szCs w:val="24"/>
              </w:rPr>
              <w:t xml:space="preserve">в </w:t>
            </w:r>
            <w:r w:rsidRPr="00040353">
              <w:rPr>
                <w:rFonts w:ascii="Times New Roman" w:hAnsi="Times New Roman"/>
                <w:sz w:val="24"/>
                <w:szCs w:val="24"/>
              </w:rPr>
              <w:t>соответствии с постановлением Правительства Российской Федерации от 01.11.2018 № 1300 «О мерах по реализации Указа Президента Российской Федерации от 22 октября 2018 г. № 592»</w:t>
            </w:r>
            <w:r>
              <w:rPr>
                <w:rFonts w:ascii="Times New Roman" w:hAnsi="Times New Roman"/>
                <w:sz w:val="24"/>
                <w:szCs w:val="24"/>
              </w:rPr>
              <w:t>.</w:t>
            </w:r>
          </w:p>
          <w:p w:rsidR="005722F1" w:rsidRPr="001D44F2" w:rsidRDefault="005722F1" w:rsidP="00576B1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 xml:space="preserve">заполненную участником закупки форму «Сведения о цепочке собственников, включая бенефициаров (в том числе конечных) с указанием долей участия» на участника закупки, привлекаемых им субподрядчиков </w:t>
            </w:r>
            <w:r>
              <w:rPr>
                <w:rFonts w:ascii="Times New Roman" w:hAnsi="Times New Roman"/>
                <w:sz w:val="24"/>
                <w:szCs w:val="24"/>
              </w:rPr>
              <w:lastRenderedPageBreak/>
              <w:t>(соисполнителей), изготовителей.</w:t>
            </w:r>
          </w:p>
        </w:tc>
      </w:tr>
      <w:tr w:rsidR="001D44F2" w:rsidRPr="001D44F2" w:rsidTr="009F5775">
        <w:trPr>
          <w:trHeight w:val="70"/>
        </w:trPr>
        <w:tc>
          <w:tcPr>
            <w:tcW w:w="709" w:type="dxa"/>
            <w:vAlign w:val="center"/>
          </w:tcPr>
          <w:p w:rsidR="001D44F2" w:rsidRPr="001D44F2" w:rsidRDefault="001D44F2" w:rsidP="00576B1A">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1D44F2" w:rsidRPr="001D44F2" w:rsidRDefault="001D44F2" w:rsidP="009148FA">
            <w:pPr>
              <w:tabs>
                <w:tab w:val="left" w:pos="778"/>
              </w:tabs>
              <w:ind w:right="153"/>
            </w:pPr>
            <w:r w:rsidRPr="001D44F2">
              <w:t>отсутствие сведений об участнике закупки в следующих реестрах недобросовестных поставщиков:</w:t>
            </w:r>
          </w:p>
          <w:p w:rsidR="001D44F2" w:rsidRPr="001D44F2" w:rsidRDefault="001D44F2" w:rsidP="00576B1A">
            <w:pPr>
              <w:numPr>
                <w:ilvl w:val="0"/>
                <w:numId w:val="26"/>
              </w:numPr>
              <w:tabs>
                <w:tab w:val="left" w:pos="1094"/>
              </w:tabs>
              <w:ind w:left="0" w:right="153" w:firstLine="669"/>
              <w:jc w:val="both"/>
            </w:pPr>
            <w:r w:rsidRPr="001D44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44F2" w:rsidRPr="001D44F2" w:rsidRDefault="001D44F2" w:rsidP="00576B1A">
            <w:pPr>
              <w:numPr>
                <w:ilvl w:val="0"/>
                <w:numId w:val="26"/>
              </w:numPr>
              <w:tabs>
                <w:tab w:val="left" w:pos="1094"/>
              </w:tabs>
              <w:ind w:left="0" w:right="153" w:firstLine="669"/>
              <w:jc w:val="both"/>
            </w:pPr>
            <w:r w:rsidRPr="001D44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6D8D" w:rsidRPr="001D44F2" w:rsidRDefault="001D44F2" w:rsidP="00BF5946">
            <w:pPr>
              <w:numPr>
                <w:ilvl w:val="0"/>
                <w:numId w:val="26"/>
              </w:numPr>
              <w:tabs>
                <w:tab w:val="left" w:pos="1094"/>
              </w:tabs>
              <w:ind w:left="0" w:right="153" w:firstLine="669"/>
              <w:jc w:val="both"/>
            </w:pPr>
            <w:r w:rsidRPr="001D44F2">
              <w:t xml:space="preserve">в реестре недобросовестных поставщиков организаций </w:t>
            </w:r>
            <w:r w:rsidR="00D81F86">
              <w:t>атомной отрасли</w:t>
            </w:r>
            <w:r w:rsidRPr="001D44F2">
              <w:t>.</w:t>
            </w:r>
          </w:p>
        </w:tc>
        <w:tc>
          <w:tcPr>
            <w:tcW w:w="8221" w:type="dxa"/>
            <w:tcBorders>
              <w:top w:val="single" w:sz="4" w:space="0" w:color="auto"/>
              <w:bottom w:val="single" w:sz="4" w:space="0" w:color="auto"/>
            </w:tcBorders>
          </w:tcPr>
          <w:p w:rsidR="001D44F2" w:rsidRPr="001D44F2" w:rsidRDefault="001D44F2" w:rsidP="009148FA">
            <w:pPr>
              <w:jc w:val="both"/>
            </w:pPr>
            <w:r w:rsidRPr="001D44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D44F2" w:rsidRPr="001D44F2" w:rsidRDefault="001D44F2" w:rsidP="001D44F2"/>
    <w:p w:rsidR="004066E6" w:rsidRPr="009312BD" w:rsidRDefault="004066E6" w:rsidP="00526072">
      <w:pPr>
        <w:pStyle w:val="Times12"/>
        <w:ind w:left="567" w:firstLine="0"/>
        <w:rPr>
          <w:b/>
          <w:i/>
          <w:sz w:val="28"/>
          <w:szCs w:val="28"/>
        </w:rPr>
      </w:pPr>
    </w:p>
    <w:p w:rsidR="00703F4C" w:rsidRDefault="00703F4C" w:rsidP="00576B1A">
      <w:pPr>
        <w:pStyle w:val="10"/>
        <w:numPr>
          <w:ilvl w:val="2"/>
          <w:numId w:val="18"/>
        </w:numPr>
        <w:tabs>
          <w:tab w:val="left" w:pos="1418"/>
          <w:tab w:val="left" w:pos="1843"/>
        </w:tabs>
        <w:spacing w:before="120" w:after="120"/>
        <w:ind w:left="0" w:firstLine="567"/>
        <w:jc w:val="both"/>
        <w:rPr>
          <w:sz w:val="28"/>
          <w:szCs w:val="28"/>
        </w:rPr>
      </w:pPr>
      <w:bookmarkStart w:id="47" w:name="_Toc412098812"/>
      <w:r>
        <w:rPr>
          <w:sz w:val="28"/>
          <w:szCs w:val="28"/>
        </w:rPr>
        <w:t>Требования к продукции</w:t>
      </w:r>
      <w:bookmarkEnd w:id="47"/>
    </w:p>
    <w:tbl>
      <w:tblPr>
        <w:tblW w:w="5303"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76"/>
        <w:gridCol w:w="6910"/>
        <w:gridCol w:w="8348"/>
      </w:tblGrid>
      <w:tr w:rsidR="00703F4C" w:rsidRPr="00703F4C" w:rsidTr="009F471F">
        <w:trPr>
          <w:trHeight w:val="807"/>
          <w:tblHeader/>
        </w:trPr>
        <w:tc>
          <w:tcPr>
            <w:tcW w:w="182"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182"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F471F" w:rsidRPr="00703F4C" w:rsidTr="00BF5946">
        <w:trPr>
          <w:trHeight w:val="4985"/>
        </w:trPr>
        <w:tc>
          <w:tcPr>
            <w:tcW w:w="182" w:type="pct"/>
            <w:tcBorders>
              <w:right w:val="single" w:sz="4" w:space="0" w:color="auto"/>
            </w:tcBorders>
          </w:tcPr>
          <w:p w:rsidR="009F471F" w:rsidRPr="00C20EDB" w:rsidRDefault="009F471F" w:rsidP="00576B1A">
            <w:pPr>
              <w:widowControl w:val="0"/>
              <w:numPr>
                <w:ilvl w:val="0"/>
                <w:numId w:val="22"/>
              </w:numPr>
              <w:shd w:val="clear" w:color="auto" w:fill="FFFFFF"/>
              <w:tabs>
                <w:tab w:val="left" w:pos="299"/>
              </w:tabs>
              <w:ind w:left="431" w:right="-57" w:hanging="357"/>
              <w:jc w:val="center"/>
              <w:rPr>
                <w:rFonts w:eastAsia="Arial Unicode MS"/>
                <w:bCs/>
              </w:rPr>
            </w:pPr>
          </w:p>
        </w:tc>
        <w:tc>
          <w:tcPr>
            <w:tcW w:w="2182" w:type="pct"/>
            <w:tcBorders>
              <w:left w:val="single" w:sz="4" w:space="0" w:color="auto"/>
            </w:tcBorders>
          </w:tcPr>
          <w:p w:rsidR="009F471F" w:rsidRDefault="009F471F"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9F471F" w:rsidRDefault="009F471F" w:rsidP="00703F4C">
            <w:pPr>
              <w:widowControl w:val="0"/>
              <w:shd w:val="clear" w:color="auto" w:fill="FFFFFF"/>
              <w:ind w:left="-57" w:right="-57"/>
              <w:jc w:val="both"/>
              <w:rPr>
                <w:rFonts w:eastAsia="Arial Unicode MS"/>
              </w:rPr>
            </w:pPr>
          </w:p>
          <w:p w:rsidR="009F471F" w:rsidRPr="00703F4C" w:rsidRDefault="009F471F" w:rsidP="003675B2">
            <w:pPr>
              <w:widowControl w:val="0"/>
              <w:shd w:val="clear" w:color="auto" w:fill="FFFFFF"/>
              <w:ind w:left="-57" w:right="-57"/>
              <w:jc w:val="both"/>
              <w:rPr>
                <w:rFonts w:eastAsia="Arial Unicode MS"/>
              </w:rPr>
            </w:pPr>
            <w:r w:rsidRPr="00EC61A9">
              <w:rPr>
                <w:i/>
              </w:rPr>
              <w:t>Участник</w:t>
            </w:r>
            <w:r>
              <w:rPr>
                <w:i/>
              </w:rPr>
              <w:t xml:space="preserve">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B74FD4">
              <w:rPr>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636" w:type="pct"/>
          </w:tcPr>
          <w:p w:rsidR="009F471F" w:rsidRDefault="009F471F" w:rsidP="00C20EDB">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тре</w:t>
            </w:r>
            <w:r>
              <w:rPr>
                <w:rFonts w:eastAsia="Arial Unicode MS"/>
              </w:rPr>
              <w:t>бования</w:t>
            </w:r>
            <w:r w:rsidR="00F47C25">
              <w:rPr>
                <w:rFonts w:eastAsia="Arial Unicode MS"/>
              </w:rPr>
              <w:t>,</w:t>
            </w:r>
            <w:r w:rsidR="00F47C25" w:rsidRPr="00736928">
              <w:t xml:space="preserve"> предусмотренного технической частью закупочной документации</w:t>
            </w:r>
            <w:r>
              <w:rPr>
                <w:rFonts w:eastAsia="Arial Unicode MS"/>
              </w:rPr>
              <w:t xml:space="preserve"> (</w:t>
            </w:r>
            <w:r>
              <w:rPr>
                <w:bCs/>
              </w:rPr>
              <w:t>Т</w:t>
            </w:r>
            <w:r w:rsidRPr="00EC61A9">
              <w:rPr>
                <w:bCs/>
              </w:rPr>
              <w:t>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w:t>
            </w:r>
          </w:p>
          <w:p w:rsidR="00021EE7" w:rsidRDefault="00021EE7" w:rsidP="009F471F">
            <w:pPr>
              <w:widowControl w:val="0"/>
              <w:shd w:val="clear" w:color="auto" w:fill="FFFFFF"/>
              <w:ind w:firstLine="742"/>
              <w:jc w:val="both"/>
              <w:rPr>
                <w:bCs/>
              </w:rPr>
            </w:pPr>
            <w:r>
              <w:rPr>
                <w:bCs/>
              </w:rPr>
              <w:t xml:space="preserve">– </w:t>
            </w:r>
            <w:r>
              <w:t>Суть технического предложения, сформированная исходя из требований Тома 2 «Техническая часть» закупочной документации, содержащая наименование изготовителя и страны происхождения оборудования, описание функциональных характеристик (потребительских свойств) товара, его количественных и качественных характеристик (в соответствии с таблицей, указанной в инструкции по заполнению формы «Техническое предложение», размещенной в разделе 5 настоящей документации), 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описание комплектации товара, указание количества товаров и единиц измер</w:t>
            </w:r>
            <w:r w:rsidR="00BF5946">
              <w:t>ения.</w:t>
            </w:r>
          </w:p>
          <w:p w:rsidR="009F471F" w:rsidRPr="005F4DC8" w:rsidRDefault="00AC6F23" w:rsidP="00BF5946">
            <w:pPr>
              <w:shd w:val="clear" w:color="auto" w:fill="FFFFFF"/>
              <w:tabs>
                <w:tab w:val="left" w:pos="5740"/>
              </w:tabs>
              <w:ind w:left="-57" w:right="-57"/>
              <w:jc w:val="both"/>
              <w:rPr>
                <w:rFonts w:eastAsia="Arial Unicode MS"/>
              </w:rPr>
            </w:pPr>
            <w:r w:rsidRPr="008A43FF">
              <w:rPr>
                <w:bCs/>
              </w:rPr>
              <w:t>Участник в техническом предложении, предоставляемом в составе заявки на участие в закупке, обязан указать наименование изготовителя каждого предлагаемого товара</w:t>
            </w:r>
            <w:r>
              <w:rPr>
                <w:bCs/>
              </w:rPr>
              <w:t>,</w:t>
            </w:r>
            <w:r w:rsidRPr="00736E1E">
              <w:rPr>
                <w:i/>
              </w:rPr>
              <w:t xml:space="preserve"> </w:t>
            </w:r>
            <w:r w:rsidRPr="00736E1E">
              <w:rPr>
                <w:bCs/>
              </w:rPr>
              <w:t>конкретные технические решения, марки, модели и т.п. без</w:t>
            </w:r>
            <w:r w:rsidRPr="00F223F4">
              <w:rPr>
                <w:bCs/>
              </w:rPr>
              <w:t xml:space="preserve"> указания слов «или аналог</w:t>
            </w:r>
            <w:r w:rsidR="004C54D3">
              <w:rPr>
                <w:bCs/>
              </w:rPr>
              <w:t>»</w:t>
            </w:r>
            <w:r w:rsidRPr="00F223F4">
              <w:rPr>
                <w:bCs/>
              </w:rPr>
              <w:t xml:space="preserve"> («или эквивалент»)</w:t>
            </w:r>
            <w:r w:rsidRPr="008A43FF">
              <w:rPr>
                <w:bCs/>
              </w:rPr>
              <w:t>.</w:t>
            </w:r>
          </w:p>
        </w:tc>
      </w:tr>
    </w:tbl>
    <w:p w:rsidR="00703F4C" w:rsidRDefault="00703F4C" w:rsidP="00703F4C"/>
    <w:p w:rsidR="00203232" w:rsidRDefault="00203232"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BF5946" w:rsidRDefault="00BF5946" w:rsidP="00012974">
      <w:pPr>
        <w:pStyle w:val="afff"/>
        <w:tabs>
          <w:tab w:val="left" w:pos="993"/>
        </w:tabs>
        <w:spacing w:after="0" w:line="240" w:lineRule="auto"/>
        <w:ind w:left="0" w:firstLine="770"/>
        <w:jc w:val="both"/>
        <w:rPr>
          <w:kern w:val="28"/>
        </w:rPr>
      </w:pPr>
    </w:p>
    <w:p w:rsidR="00203232" w:rsidRDefault="00203232" w:rsidP="00012974">
      <w:pPr>
        <w:pStyle w:val="afff"/>
        <w:tabs>
          <w:tab w:val="left" w:pos="993"/>
        </w:tabs>
        <w:spacing w:after="0" w:line="240" w:lineRule="auto"/>
        <w:ind w:left="0" w:firstLine="770"/>
        <w:jc w:val="both"/>
        <w:rPr>
          <w:kern w:val="28"/>
        </w:rPr>
      </w:pPr>
    </w:p>
    <w:p w:rsidR="00203232" w:rsidRPr="00012974" w:rsidRDefault="00203232" w:rsidP="00012974">
      <w:pPr>
        <w:pStyle w:val="afff"/>
        <w:tabs>
          <w:tab w:val="left" w:pos="993"/>
        </w:tabs>
        <w:spacing w:after="0" w:line="240" w:lineRule="auto"/>
        <w:ind w:left="0" w:firstLine="770"/>
        <w:jc w:val="both"/>
        <w:rPr>
          <w:kern w:val="28"/>
        </w:rPr>
      </w:pPr>
    </w:p>
    <w:p w:rsidR="00EA3525" w:rsidRPr="00EA3525" w:rsidRDefault="00EA3525" w:rsidP="00576B1A">
      <w:pPr>
        <w:pStyle w:val="10"/>
        <w:numPr>
          <w:ilvl w:val="1"/>
          <w:numId w:val="18"/>
        </w:numPr>
        <w:spacing w:before="120" w:after="120"/>
        <w:jc w:val="both"/>
        <w:rPr>
          <w:sz w:val="28"/>
          <w:szCs w:val="28"/>
        </w:rPr>
      </w:pPr>
      <w:bookmarkStart w:id="48" w:name="_Ref395172188"/>
      <w:bookmarkStart w:id="49" w:name="_Toc395190385"/>
      <w:bookmarkStart w:id="50"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48"/>
      <w:bookmarkEnd w:id="49"/>
      <w:bookmarkEnd w:id="50"/>
    </w:p>
    <w:p w:rsidR="00EA3525" w:rsidRPr="00EA3525" w:rsidRDefault="00EA3525" w:rsidP="0041006A">
      <w:pPr>
        <w:tabs>
          <w:tab w:val="left" w:pos="0"/>
        </w:tabs>
        <w:overflowPunct w:val="0"/>
        <w:autoSpaceDE w:val="0"/>
        <w:autoSpaceDN w:val="0"/>
        <w:adjustRightInd w:val="0"/>
        <w:ind w:left="669" w:right="153"/>
        <w:jc w:val="both"/>
        <w:rPr>
          <w:b/>
          <w:i/>
        </w:rPr>
      </w:pPr>
    </w:p>
    <w:p w:rsidR="00EA3525" w:rsidRPr="0072366F" w:rsidRDefault="00164EDD" w:rsidP="0041006A">
      <w:pPr>
        <w:tabs>
          <w:tab w:val="left" w:pos="0"/>
          <w:tab w:val="left" w:pos="1140"/>
        </w:tabs>
        <w:overflowPunct w:val="0"/>
        <w:autoSpaceDE w:val="0"/>
        <w:autoSpaceDN w:val="0"/>
        <w:adjustRightInd w:val="0"/>
        <w:ind w:left="669" w:right="153"/>
        <w:jc w:val="both"/>
      </w:pPr>
      <w:bookmarkStart w:id="5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1"/>
    </w:p>
    <w:p w:rsidR="00EA3525" w:rsidRPr="00EA3525" w:rsidRDefault="00EA3525" w:rsidP="00576B1A">
      <w:pPr>
        <w:numPr>
          <w:ilvl w:val="0"/>
          <w:numId w:val="20"/>
        </w:numPr>
        <w:tabs>
          <w:tab w:val="left" w:pos="0"/>
          <w:tab w:val="left" w:pos="1140"/>
        </w:tabs>
        <w:overflowPunct w:val="0"/>
        <w:autoSpaceDE w:val="0"/>
        <w:autoSpaceDN w:val="0"/>
        <w:adjustRightInd w:val="0"/>
        <w:ind w:left="0" w:right="153" w:firstLine="709"/>
        <w:jc w:val="both"/>
      </w:pPr>
      <w:bookmarkStart w:id="52"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C2A44">
        <w:fldChar w:fldCharType="begin"/>
      </w:r>
      <w:r w:rsidR="000B0512">
        <w:instrText xml:space="preserve"> REF _Ref401131967 \r \h </w:instrText>
      </w:r>
      <w:r w:rsidR="009C2A44">
        <w:fldChar w:fldCharType="separate"/>
      </w:r>
      <w:r w:rsidR="0078534E">
        <w:t>5.1</w:t>
      </w:r>
      <w:r w:rsidR="009C2A44">
        <w:fldChar w:fldCharType="end"/>
      </w:r>
      <w:r w:rsidR="000B0512">
        <w:t xml:space="preserve">, </w:t>
      </w:r>
      <w:r w:rsidR="000B0512" w:rsidRPr="00C26236">
        <w:rPr>
          <w:sz w:val="22"/>
          <w:szCs w:val="22"/>
        </w:rPr>
        <w:t xml:space="preserve">соответствующая </w:t>
      </w:r>
      <w:r w:rsidR="00313A62">
        <w:rPr>
          <w:sz w:val="22"/>
          <w:szCs w:val="22"/>
        </w:rPr>
        <w:t>Форма</w:t>
      </w:r>
      <w:hyperlink w:anchor="_БАНКОВСКАЯ_ГАРАНТИЯ_ОБЕСПЕЧЕНИЯ" w:history="1"/>
      <w:r w:rsidRPr="00EA3525">
        <w:t>);</w:t>
      </w:r>
      <w:bookmarkEnd w:id="52"/>
    </w:p>
    <w:p w:rsidR="0072120B" w:rsidRDefault="000D53B6" w:rsidP="00576B1A">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00D04333">
        <w:t xml:space="preserve"> (соисполнителя)/ изготовителя</w:t>
      </w:r>
      <w:r w:rsidRPr="00093920">
        <w:rPr>
          <w:i/>
        </w:rPr>
        <w:t xml:space="preserve"> </w:t>
      </w:r>
      <w:r w:rsidRPr="00772FDB" w:rsidDel="00EC0238">
        <w:t>к субъектам малого и среднего предпринимательства</w:t>
      </w:r>
      <w:r w:rsidR="0072120B">
        <w:t>:</w:t>
      </w:r>
    </w:p>
    <w:p w:rsidR="0072120B" w:rsidRDefault="0072120B" w:rsidP="00CF175D">
      <w:pPr>
        <w:tabs>
          <w:tab w:val="left" w:pos="0"/>
          <w:tab w:val="left" w:pos="1140"/>
        </w:tabs>
        <w:overflowPunct w:val="0"/>
        <w:autoSpaceDE w:val="0"/>
        <w:autoSpaceDN w:val="0"/>
        <w:adjustRightInd w:val="0"/>
        <w:ind w:right="153" w:firstLine="709"/>
        <w:jc w:val="both"/>
        <w:rPr>
          <w:i/>
        </w:rPr>
      </w:pPr>
      <w:r>
        <w:t xml:space="preserve">- </w:t>
      </w:r>
      <w:r w:rsidRPr="00AE0392">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Pr="00AE0392">
        <w:rPr>
          <w:bCs/>
        </w:rPr>
        <w:t>от 24 июля 2007 года № 209-ФЗ «</w:t>
      </w:r>
      <w:r w:rsidRPr="00AE0392">
        <w:t xml:space="preserve">О развитии малого и среднего предпринимательства в Российской Федерации» (далее - единый реестр субъектов МСП), содержащие информацию об участнике закупки, </w:t>
      </w:r>
      <w:r w:rsidRPr="00C523CD">
        <w:t>и/или привлекаемом субподрядчике (соисполнителе)/ изготовителе</w:t>
      </w:r>
      <w:r>
        <w:rPr>
          <w:i/>
        </w:rPr>
        <w:t>,</w:t>
      </w:r>
    </w:p>
    <w:p w:rsidR="0072120B" w:rsidRPr="0072120B" w:rsidRDefault="0072120B" w:rsidP="00CF175D">
      <w:pPr>
        <w:tabs>
          <w:tab w:val="left" w:pos="0"/>
          <w:tab w:val="left" w:pos="1140"/>
        </w:tabs>
        <w:overflowPunct w:val="0"/>
        <w:autoSpaceDE w:val="0"/>
        <w:autoSpaceDN w:val="0"/>
        <w:adjustRightInd w:val="0"/>
        <w:ind w:right="153" w:firstLine="709"/>
        <w:jc w:val="both"/>
      </w:pPr>
      <w:r w:rsidRPr="00CF175D">
        <w:t>или</w:t>
      </w:r>
    </w:p>
    <w:p w:rsidR="00EA3525" w:rsidRPr="00EA3525" w:rsidRDefault="000D53B6" w:rsidP="00CF175D">
      <w:pPr>
        <w:tabs>
          <w:tab w:val="left" w:pos="0"/>
          <w:tab w:val="left" w:pos="1140"/>
        </w:tabs>
        <w:overflowPunct w:val="0"/>
        <w:autoSpaceDE w:val="0"/>
        <w:autoSpaceDN w:val="0"/>
        <w:adjustRightInd w:val="0"/>
        <w:ind w:right="153" w:firstLine="709"/>
        <w:jc w:val="both"/>
      </w:pPr>
      <w:proofErr w:type="gramStart"/>
      <w:r>
        <w:t xml:space="preserve">- </w:t>
      </w:r>
      <w:r w:rsidR="00497910">
        <w:t>декларация</w:t>
      </w:r>
      <w:r w:rsidR="00497910" w:rsidRPr="004E33BE">
        <w:t xml:space="preserve"> о соответствии </w:t>
      </w:r>
      <w:r w:rsidR="00497910" w:rsidRPr="00794B5D">
        <w:t>участника закупки</w:t>
      </w:r>
      <w:r w:rsidR="00497910">
        <w:t xml:space="preserve"> </w:t>
      </w:r>
      <w:r w:rsidR="00497910" w:rsidRPr="00794B5D">
        <w:t xml:space="preserve">/ </w:t>
      </w:r>
      <w:r w:rsidR="00497910" w:rsidRPr="00C523CD">
        <w:t>субподрядчика (соисполнителя)/</w:t>
      </w:r>
      <w:r w:rsidR="00497910" w:rsidRPr="00C523CD" w:rsidDel="00EC0238">
        <w:t xml:space="preserve"> изготовителя</w:t>
      </w:r>
      <w:r w:rsidR="00497910" w:rsidRPr="004E33BE">
        <w:t xml:space="preserve"> критериям отнесения к субъектам </w:t>
      </w:r>
      <w:r w:rsidR="00497910">
        <w:t>МСП</w:t>
      </w:r>
      <w:r w:rsidR="00497910" w:rsidRPr="004E33BE">
        <w:t xml:space="preserve"> </w:t>
      </w:r>
      <w:r w:rsidR="00497910" w:rsidRPr="002408F9">
        <w:t>по форме и в соответствии с инструкциями, приведенными в настоящей закупочной документации (подраздел </w:t>
      </w:r>
      <w:r w:rsidR="009C2A44">
        <w:fldChar w:fldCharType="begin"/>
      </w:r>
      <w:r w:rsidR="00497910">
        <w:instrText xml:space="preserve"> REF _Ref401131967 \r \h </w:instrText>
      </w:r>
      <w:r w:rsidR="009C2A44">
        <w:fldChar w:fldCharType="separate"/>
      </w:r>
      <w:r w:rsidR="00497910">
        <w:t>5.1</w:t>
      </w:r>
      <w:r w:rsidR="009C2A44">
        <w:fldChar w:fldCharType="end"/>
      </w:r>
      <w:r w:rsidR="00497910" w:rsidRPr="002408F9">
        <w:t>, Форма</w:t>
      </w:r>
      <w:r w:rsidR="00497910">
        <w:t> 1.1</w:t>
      </w:r>
      <w:r w:rsidR="00497910" w:rsidRPr="002408F9">
        <w:t>)</w:t>
      </w:r>
      <w:r w:rsidR="00497910">
        <w:t xml:space="preserve">, </w:t>
      </w:r>
      <w:r w:rsidR="00497910" w:rsidRPr="00AE0392">
        <w:t>в случае отсутстви</w:t>
      </w:r>
      <w:r w:rsidR="00497910">
        <w:t xml:space="preserve">я </w:t>
      </w:r>
      <w:r w:rsidR="00497910" w:rsidRPr="00AE0392">
        <w:t xml:space="preserve">в едином реестре субъектов </w:t>
      </w:r>
      <w:r w:rsidR="00497910">
        <w:t>МСП</w:t>
      </w:r>
      <w:r w:rsidR="00497910" w:rsidRPr="00AE0392">
        <w:t xml:space="preserve"> </w:t>
      </w:r>
      <w:r w:rsidR="00497910">
        <w:t>сведений об участнике закупки</w:t>
      </w:r>
      <w:r w:rsidR="00497910" w:rsidRPr="00AE0392">
        <w:rPr>
          <w:b/>
          <w:i/>
        </w:rPr>
        <w:t xml:space="preserve"> </w:t>
      </w:r>
      <w:r w:rsidR="00497910" w:rsidRPr="00C523CD">
        <w:t>и/или привлекаемом субподрядчике (соисполнителе)/ изготовителе,</w:t>
      </w:r>
      <w:r w:rsidR="00497910" w:rsidRPr="00AE0392">
        <w:rPr>
          <w:b/>
          <w:i/>
        </w:rPr>
        <w:t xml:space="preserve"> </w:t>
      </w:r>
      <w:r w:rsidR="00497910" w:rsidRPr="00AE0392">
        <w:t>который является вновь зарегистрированным индивидуальным предпринимателем или вновь созданным юридическим лицом</w:t>
      </w:r>
      <w:r w:rsidR="00497910">
        <w:t>.</w:t>
      </w:r>
      <w:proofErr w:type="gramEnd"/>
    </w:p>
    <w:p w:rsidR="005722F1" w:rsidRPr="005F4DC8" w:rsidRDefault="005722F1" w:rsidP="00576B1A">
      <w:pPr>
        <w:numPr>
          <w:ilvl w:val="0"/>
          <w:numId w:val="20"/>
        </w:numPr>
        <w:tabs>
          <w:tab w:val="left" w:pos="0"/>
          <w:tab w:val="left" w:pos="1140"/>
        </w:tabs>
        <w:overflowPunct w:val="0"/>
        <w:autoSpaceDE w:val="0"/>
        <w:autoSpaceDN w:val="0"/>
        <w:adjustRightInd w:val="0"/>
        <w:ind w:left="0" w:right="153" w:firstLine="709"/>
        <w:jc w:val="both"/>
      </w:pPr>
      <w:r>
        <w:t>Сведения о цепочке собственников, включая бенефициаров (в том числе конечных) с указанием долей участия (раздел 5, соответствующая Форма);</w:t>
      </w:r>
    </w:p>
    <w:p w:rsidR="00EA3525" w:rsidRPr="00EA3525" w:rsidRDefault="00EA3525" w:rsidP="00576B1A">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C2A44" w:rsidRPr="00EA3525">
        <w:fldChar w:fldCharType="begin"/>
      </w:r>
      <w:r w:rsidRPr="00EA3525">
        <w:instrText xml:space="preserve"> REF _Ref394995094 \r \h </w:instrText>
      </w:r>
      <w:r w:rsidR="009C2A44" w:rsidRPr="00EA3525">
        <w:fldChar w:fldCharType="separate"/>
      </w:r>
      <w:r w:rsidR="0078534E">
        <w:t>2.1</w:t>
      </w:r>
      <w:r w:rsidR="009C2A44"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576B1A">
      <w:pPr>
        <w:numPr>
          <w:ilvl w:val="0"/>
          <w:numId w:val="20"/>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C2A44">
        <w:fldChar w:fldCharType="begin"/>
      </w:r>
      <w:r w:rsidR="00230B5F">
        <w:instrText xml:space="preserve"> REF _Ref321475870 \r \h </w:instrText>
      </w:r>
      <w:r w:rsidR="009C2A44">
        <w:fldChar w:fldCharType="separate"/>
      </w:r>
      <w:r w:rsidR="0078534E">
        <w:t>4</w:t>
      </w:r>
      <w:r w:rsidR="009C2A44">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00DB28E0">
        <w:t>:</w:t>
      </w:r>
    </w:p>
    <w:p w:rsidR="00305114" w:rsidRPr="00CD3B8C" w:rsidRDefault="0041006A" w:rsidP="00305114">
      <w:pPr>
        <w:pStyle w:val="Times12"/>
        <w:ind w:firstLine="0"/>
      </w:pPr>
      <w:r>
        <w:rPr>
          <w:szCs w:val="24"/>
        </w:rPr>
        <w:tab/>
        <w:t xml:space="preserve">- </w:t>
      </w:r>
      <w:r w:rsidR="00BF5946" w:rsidRPr="00CD3B8C">
        <w:t>справка об опыте выполнения договоров</w:t>
      </w:r>
      <w:r w:rsidR="00BF5946">
        <w:t xml:space="preserve">, содержащая информацию о </w:t>
      </w:r>
      <w:r w:rsidR="00BF5946">
        <w:rPr>
          <w:bCs w:val="0"/>
          <w:snapToGrid w:val="0"/>
        </w:rPr>
        <w:t>наличии у участника</w:t>
      </w:r>
      <w:r w:rsidR="00BF5946" w:rsidRPr="00CD3B8C">
        <w:rPr>
          <w:bCs w:val="0"/>
          <w:snapToGrid w:val="0"/>
        </w:rPr>
        <w:t xml:space="preserve"> в рамках заключенных договоров завершенные в 20</w:t>
      </w:r>
      <w:r w:rsidR="009F077B">
        <w:rPr>
          <w:bCs w:val="0"/>
          <w:snapToGrid w:val="0"/>
        </w:rPr>
        <w:t>17</w:t>
      </w:r>
      <w:r w:rsidR="00BF5946">
        <w:rPr>
          <w:bCs w:val="0"/>
          <w:snapToGrid w:val="0"/>
        </w:rPr>
        <w:t>, 201</w:t>
      </w:r>
      <w:r w:rsidR="009F077B">
        <w:rPr>
          <w:bCs w:val="0"/>
          <w:snapToGrid w:val="0"/>
        </w:rPr>
        <w:t>8</w:t>
      </w:r>
      <w:r w:rsidR="00BF5946">
        <w:rPr>
          <w:bCs w:val="0"/>
          <w:snapToGrid w:val="0"/>
        </w:rPr>
        <w:t>, 201</w:t>
      </w:r>
      <w:r w:rsidR="009F077B">
        <w:rPr>
          <w:bCs w:val="0"/>
          <w:snapToGrid w:val="0"/>
        </w:rPr>
        <w:t>9</w:t>
      </w:r>
      <w:r w:rsidR="00BF5946">
        <w:rPr>
          <w:bCs w:val="0"/>
          <w:snapToGrid w:val="0"/>
        </w:rPr>
        <w:t xml:space="preserve"> и текущем годах </w:t>
      </w:r>
      <w:r w:rsidR="00BF5946" w:rsidRPr="007B0FD7">
        <w:rPr>
          <w:bCs w:val="0"/>
          <w:snapToGrid w:val="0"/>
          <w:szCs w:val="24"/>
        </w:rPr>
        <w:t xml:space="preserve">поставки товаров </w:t>
      </w:r>
      <w:r w:rsidR="00BF5946" w:rsidRPr="007B0FD7">
        <w:rPr>
          <w:snapToGrid w:val="0"/>
          <w:szCs w:val="24"/>
        </w:rPr>
        <w:t xml:space="preserve">в соответствии с классом </w:t>
      </w:r>
      <w:r w:rsidR="00156F11">
        <w:rPr>
          <w:b/>
          <w:snapToGrid w:val="0"/>
        </w:rPr>
        <w:t>28</w:t>
      </w:r>
      <w:r w:rsidR="00BF5946">
        <w:rPr>
          <w:b/>
          <w:snapToGrid w:val="0"/>
        </w:rPr>
        <w:t xml:space="preserve"> (</w:t>
      </w:r>
      <w:r w:rsidR="00156F11" w:rsidRPr="00156F11">
        <w:rPr>
          <w:b/>
          <w:snapToGrid w:val="0"/>
        </w:rPr>
        <w:t>Машины и оборудование, не включенные в другие группировки</w:t>
      </w:r>
      <w:r w:rsidR="00BF5946">
        <w:rPr>
          <w:b/>
          <w:snapToGrid w:val="0"/>
        </w:rPr>
        <w:t>)</w:t>
      </w:r>
      <w:r w:rsidR="00BF5946" w:rsidRPr="00256E4B">
        <w:rPr>
          <w:b/>
          <w:snapToGrid w:val="0"/>
        </w:rPr>
        <w:t xml:space="preserve"> / </w:t>
      </w:r>
      <w:r w:rsidR="00DB7CF8" w:rsidRPr="00256E4B">
        <w:rPr>
          <w:snapToGrid w:val="0"/>
        </w:rPr>
        <w:t>подклассом</w:t>
      </w:r>
      <w:r w:rsidR="00DB7CF8" w:rsidRPr="00256E4B">
        <w:rPr>
          <w:b/>
          <w:snapToGrid w:val="0"/>
        </w:rPr>
        <w:t xml:space="preserve"> </w:t>
      </w:r>
      <w:r w:rsidR="00DB7CF8">
        <w:rPr>
          <w:b/>
          <w:snapToGrid w:val="0"/>
        </w:rPr>
        <w:t>28.4</w:t>
      </w:r>
      <w:r w:rsidR="00DB7CF8" w:rsidRPr="0014314D">
        <w:rPr>
          <w:b/>
          <w:snapToGrid w:val="0"/>
        </w:rPr>
        <w:t xml:space="preserve"> (</w:t>
      </w:r>
      <w:r w:rsidR="00DB7CF8" w:rsidRPr="00DB7CF8">
        <w:rPr>
          <w:b/>
        </w:rPr>
        <w:t>Оборудование металлообрабатывающее и станки</w:t>
      </w:r>
      <w:r w:rsidR="00DB7CF8" w:rsidRPr="0014314D">
        <w:rPr>
          <w:b/>
          <w:snapToGrid w:val="0"/>
        </w:rPr>
        <w:t>)</w:t>
      </w:r>
      <w:r w:rsidR="00DB7CF8">
        <w:rPr>
          <w:b/>
          <w:snapToGrid w:val="0"/>
        </w:rPr>
        <w:t xml:space="preserve"> </w:t>
      </w:r>
      <w:r w:rsidR="00DB7CF8" w:rsidRPr="00DB7CF8">
        <w:rPr>
          <w:snapToGrid w:val="0"/>
        </w:rPr>
        <w:t>и/или</w:t>
      </w:r>
      <w:r w:rsidR="00DB7CF8">
        <w:rPr>
          <w:b/>
          <w:snapToGrid w:val="0"/>
        </w:rPr>
        <w:t xml:space="preserve"> </w:t>
      </w:r>
      <w:r w:rsidR="00BF5946" w:rsidRPr="00256E4B">
        <w:rPr>
          <w:snapToGrid w:val="0"/>
        </w:rPr>
        <w:t>подклассом</w:t>
      </w:r>
      <w:r w:rsidR="00BF5946" w:rsidRPr="00256E4B">
        <w:rPr>
          <w:b/>
          <w:snapToGrid w:val="0"/>
        </w:rPr>
        <w:t xml:space="preserve"> </w:t>
      </w:r>
      <w:r w:rsidR="00156F11">
        <w:rPr>
          <w:b/>
          <w:snapToGrid w:val="0"/>
        </w:rPr>
        <w:t>28</w:t>
      </w:r>
      <w:r w:rsidR="00BF5946">
        <w:rPr>
          <w:b/>
          <w:snapToGrid w:val="0"/>
        </w:rPr>
        <w:t>.</w:t>
      </w:r>
      <w:r w:rsidR="00156F11">
        <w:rPr>
          <w:b/>
          <w:snapToGrid w:val="0"/>
        </w:rPr>
        <w:t>9</w:t>
      </w:r>
      <w:r w:rsidR="00BF5946" w:rsidRPr="0014314D">
        <w:rPr>
          <w:b/>
          <w:snapToGrid w:val="0"/>
        </w:rPr>
        <w:t xml:space="preserve"> (</w:t>
      </w:r>
      <w:r w:rsidR="00156F11" w:rsidRPr="00156F11">
        <w:rPr>
          <w:b/>
        </w:rPr>
        <w:t>Оборудование специального назначения прочее</w:t>
      </w:r>
      <w:r w:rsidR="00BF5946" w:rsidRPr="0014314D">
        <w:rPr>
          <w:b/>
          <w:snapToGrid w:val="0"/>
        </w:rPr>
        <w:t>)</w:t>
      </w:r>
      <w:r w:rsidR="00BF5946" w:rsidRPr="007B0FD7">
        <w:rPr>
          <w:snapToGrid w:val="0"/>
          <w:szCs w:val="24"/>
        </w:rPr>
        <w:t xml:space="preserve"> «Общероссийским классификатором продукции по видам экономической деятельности (ОКПД 2) ОК 034-2014 «КПЕС 2008»</w:t>
      </w:r>
      <w:r w:rsidR="00305114">
        <w:rPr>
          <w:bCs w:val="0"/>
          <w:snapToGrid w:val="0"/>
        </w:rPr>
        <w:t xml:space="preserve">, </w:t>
      </w:r>
      <w:r w:rsidR="00305114" w:rsidRPr="00CD3B8C">
        <w:t>с обязательным приложением копий следующих документов, оформленных в соответствии с правилами бухгалтерского учета:</w:t>
      </w:r>
    </w:p>
    <w:p w:rsidR="00BF5946" w:rsidRPr="00CD3B8C" w:rsidRDefault="00BF5946" w:rsidP="00BF5946">
      <w:pPr>
        <w:numPr>
          <w:ilvl w:val="0"/>
          <w:numId w:val="32"/>
        </w:numPr>
        <w:tabs>
          <w:tab w:val="left" w:pos="339"/>
        </w:tabs>
        <w:suppressAutoHyphens/>
        <w:ind w:left="1560" w:firstLine="0"/>
        <w:jc w:val="both"/>
      </w:pPr>
      <w:r w:rsidRPr="007B0FD7">
        <w:t>документов, подтверждающих состав поставок</w:t>
      </w:r>
      <w:r w:rsidRPr="00CD3B8C">
        <w:t>, составленных в рамках договора, подписанных сторонами договора, содержащих следующие сведения:</w:t>
      </w:r>
    </w:p>
    <w:p w:rsidR="00BF5946" w:rsidRPr="00CD3B8C" w:rsidRDefault="00BF5946" w:rsidP="00BF5946">
      <w:pPr>
        <w:numPr>
          <w:ilvl w:val="0"/>
          <w:numId w:val="33"/>
        </w:numPr>
        <w:tabs>
          <w:tab w:val="left" w:pos="635"/>
        </w:tabs>
        <w:suppressAutoHyphens/>
        <w:ind w:left="1560" w:firstLine="0"/>
        <w:contextualSpacing/>
        <w:jc w:val="both"/>
      </w:pPr>
      <w:r w:rsidRPr="00CD3B8C">
        <w:t>реквизиты договора (номер и дата);</w:t>
      </w:r>
    </w:p>
    <w:p w:rsidR="00BF5946" w:rsidRPr="00CD3B8C" w:rsidRDefault="00BF5946" w:rsidP="00BF5946">
      <w:pPr>
        <w:numPr>
          <w:ilvl w:val="0"/>
          <w:numId w:val="33"/>
        </w:numPr>
        <w:tabs>
          <w:tab w:val="left" w:pos="635"/>
        </w:tabs>
        <w:suppressAutoHyphens/>
        <w:ind w:left="1560" w:firstLine="0"/>
        <w:contextualSpacing/>
        <w:jc w:val="both"/>
      </w:pPr>
      <w:r w:rsidRPr="00CD3B8C">
        <w:t xml:space="preserve">перечень </w:t>
      </w:r>
      <w:r>
        <w:t>выполненных поставок</w:t>
      </w:r>
      <w:r w:rsidRPr="00CD3B8C">
        <w:t>;</w:t>
      </w:r>
    </w:p>
    <w:p w:rsidR="00BF5946" w:rsidRPr="00CD3B8C" w:rsidRDefault="00BF5946" w:rsidP="00BF5946">
      <w:pPr>
        <w:numPr>
          <w:ilvl w:val="0"/>
          <w:numId w:val="32"/>
        </w:numPr>
        <w:tabs>
          <w:tab w:val="left" w:pos="339"/>
        </w:tabs>
        <w:suppressAutoHyphens/>
        <w:ind w:left="1560" w:firstLine="0"/>
        <w:jc w:val="both"/>
      </w:pPr>
      <w:r w:rsidRPr="00CD3B8C">
        <w:t xml:space="preserve">документов, подтверждающих исполнение </w:t>
      </w:r>
      <w:r>
        <w:t>поставок</w:t>
      </w:r>
      <w:r w:rsidRPr="00CD3B8C">
        <w:t>, составленных в рамках договора для финансовой отчетности, подписанных сторонами договора, содержащих следующие сведения:</w:t>
      </w:r>
    </w:p>
    <w:p w:rsidR="00BF5946" w:rsidRPr="00CD3B8C" w:rsidRDefault="00BF5946" w:rsidP="00BF5946">
      <w:pPr>
        <w:numPr>
          <w:ilvl w:val="0"/>
          <w:numId w:val="33"/>
        </w:numPr>
        <w:tabs>
          <w:tab w:val="left" w:pos="635"/>
        </w:tabs>
        <w:suppressAutoHyphens/>
        <w:ind w:left="1560" w:firstLine="0"/>
        <w:contextualSpacing/>
        <w:jc w:val="both"/>
      </w:pPr>
      <w:r w:rsidRPr="00CD3B8C">
        <w:t>реквизиты договора (номер и дата);</w:t>
      </w:r>
    </w:p>
    <w:p w:rsidR="00BF5946" w:rsidRDefault="00BF5946" w:rsidP="00BF5946">
      <w:pPr>
        <w:numPr>
          <w:ilvl w:val="0"/>
          <w:numId w:val="33"/>
        </w:numPr>
        <w:tabs>
          <w:tab w:val="left" w:pos="635"/>
        </w:tabs>
        <w:suppressAutoHyphens/>
        <w:ind w:left="1560" w:firstLine="0"/>
        <w:contextualSpacing/>
        <w:jc w:val="both"/>
      </w:pPr>
      <w:r w:rsidRPr="00CD3B8C">
        <w:t>перечень переданных и принятых заказчиком по договору</w:t>
      </w:r>
      <w:r>
        <w:t xml:space="preserve"> товаров</w:t>
      </w:r>
      <w:r w:rsidRPr="00CD3B8C">
        <w:t>;</w:t>
      </w:r>
    </w:p>
    <w:p w:rsidR="00305114" w:rsidRDefault="00BF5946" w:rsidP="00BF5946">
      <w:pPr>
        <w:numPr>
          <w:ilvl w:val="0"/>
          <w:numId w:val="33"/>
        </w:numPr>
        <w:tabs>
          <w:tab w:val="left" w:pos="635"/>
        </w:tabs>
        <w:suppressAutoHyphens/>
        <w:ind w:left="1560" w:firstLine="0"/>
        <w:contextualSpacing/>
        <w:jc w:val="both"/>
      </w:pPr>
      <w:r w:rsidRPr="007D361B">
        <w:t xml:space="preserve">стоимость переданных и принятых заказчиком по договору </w:t>
      </w:r>
      <w:r>
        <w:t>товаров</w:t>
      </w:r>
      <w:r w:rsidR="00305114" w:rsidRPr="00CD3B8C">
        <w:t>.</w:t>
      </w:r>
    </w:p>
    <w:p w:rsidR="00DB28E0" w:rsidRPr="00DB28E0" w:rsidRDefault="00DB28E0" w:rsidP="00BF5946">
      <w:pPr>
        <w:tabs>
          <w:tab w:val="left" w:pos="709"/>
        </w:tabs>
        <w:suppressAutoHyphens/>
        <w:contextualSpacing/>
        <w:jc w:val="both"/>
        <w:sectPr w:rsidR="00DB28E0" w:rsidRPr="00DB28E0" w:rsidSect="0072366F">
          <w:headerReference w:type="default" r:id="rId18"/>
          <w:footerReference w:type="default" r:id="rId19"/>
          <w:pgSz w:w="16840" w:h="11907" w:orient="landscape" w:code="9"/>
          <w:pgMar w:top="851" w:right="1134" w:bottom="284" w:left="993" w:header="567" w:footer="342" w:gutter="0"/>
          <w:cols w:space="708"/>
          <w:docGrid w:linePitch="360"/>
        </w:sectPr>
      </w:pPr>
      <w:r>
        <w:tab/>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5D6E3F" w:rsidRPr="00FC009D" w:rsidRDefault="005D6E3F" w:rsidP="00576B1A">
      <w:pPr>
        <w:pStyle w:val="10"/>
        <w:numPr>
          <w:ilvl w:val="0"/>
          <w:numId w:val="18"/>
        </w:numPr>
        <w:tabs>
          <w:tab w:val="left" w:pos="426"/>
        </w:tabs>
        <w:ind w:left="0" w:firstLine="0"/>
        <w:jc w:val="both"/>
        <w:rPr>
          <w:sz w:val="28"/>
          <w:szCs w:val="28"/>
        </w:rPr>
      </w:pPr>
      <w:bookmarkStart w:id="53" w:name="_Ref317259063"/>
      <w:bookmarkStart w:id="54" w:name="_Toc398564599"/>
      <w:bookmarkStart w:id="55" w:name="_Toc399408088"/>
      <w:bookmarkStart w:id="56" w:name="_Toc412098814"/>
      <w:r w:rsidRPr="00FC009D">
        <w:rPr>
          <w:sz w:val="28"/>
          <w:szCs w:val="28"/>
        </w:rPr>
        <w:lastRenderedPageBreak/>
        <w:t>МЕТОДИКА РАСЧЕТА ОБЕСПЕЧЕННОСТИ ФИНАНСОВЫМИ РЕСУРСАМИ УЧАСТНИКОВ ПРОЦЕДУРЫ ЗАКУПКИ</w:t>
      </w:r>
      <w:bookmarkEnd w:id="53"/>
      <w:bookmarkEnd w:id="54"/>
      <w:bookmarkEnd w:id="55"/>
      <w:bookmarkEnd w:id="56"/>
    </w:p>
    <w:p w:rsidR="005D6E3F" w:rsidRPr="00FC009D" w:rsidRDefault="005D6E3F" w:rsidP="005D6E3F">
      <w:pPr>
        <w:rPr>
          <w:sz w:val="28"/>
        </w:rPr>
      </w:pPr>
    </w:p>
    <w:p w:rsidR="00BF5946" w:rsidRDefault="00BF5946" w:rsidP="00BF5946">
      <w:pPr>
        <w:tabs>
          <w:tab w:val="left" w:pos="709"/>
          <w:tab w:val="left" w:pos="1134"/>
        </w:tabs>
        <w:jc w:val="both"/>
        <w:rPr>
          <w:b/>
          <w:bCs/>
          <w:sz w:val="28"/>
          <w:szCs w:val="28"/>
        </w:rPr>
      </w:pPr>
      <w:bookmarkStart w:id="57" w:name="_Toc365624008"/>
      <w:bookmarkStart w:id="58" w:name="_Toc365907684"/>
      <w:bookmarkEnd w:id="57"/>
      <w:bookmarkEnd w:id="58"/>
      <w:r>
        <w:rPr>
          <w:b/>
          <w:bCs/>
          <w:sz w:val="28"/>
          <w:szCs w:val="28"/>
        </w:rPr>
        <w:t>Требование и методика не устанавливаются.</w:t>
      </w:r>
    </w:p>
    <w:p w:rsidR="00785539" w:rsidRDefault="00785539"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BF5946" w:rsidRDefault="00BF5946" w:rsidP="005D6E3F">
      <w:pPr>
        <w:ind w:firstLine="709"/>
        <w:jc w:val="both"/>
        <w:rPr>
          <w:b/>
          <w:i/>
        </w:rPr>
      </w:pPr>
    </w:p>
    <w:p w:rsidR="00785539" w:rsidRDefault="00785539" w:rsidP="005D6E3F">
      <w:pPr>
        <w:ind w:firstLine="709"/>
        <w:jc w:val="both"/>
        <w:rPr>
          <w:b/>
          <w:i/>
        </w:rPr>
      </w:pPr>
    </w:p>
    <w:p w:rsidR="005D6E3F" w:rsidRPr="00FC009D" w:rsidRDefault="005D6E3F" w:rsidP="00576B1A">
      <w:pPr>
        <w:pStyle w:val="10"/>
        <w:numPr>
          <w:ilvl w:val="0"/>
          <w:numId w:val="18"/>
        </w:numPr>
        <w:tabs>
          <w:tab w:val="left" w:pos="426"/>
        </w:tabs>
        <w:ind w:left="0" w:firstLine="0"/>
        <w:jc w:val="both"/>
        <w:rPr>
          <w:sz w:val="28"/>
          <w:szCs w:val="28"/>
        </w:rPr>
      </w:pPr>
      <w:bookmarkStart w:id="59" w:name="_Ref321475870"/>
      <w:bookmarkStart w:id="60" w:name="_Toc398564600"/>
      <w:bookmarkStart w:id="61" w:name="_Toc399408089"/>
      <w:bookmarkStart w:id="62" w:name="_Toc412098815"/>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5D6E3F">
      <w:pPr>
        <w:ind w:right="153" w:firstLine="636"/>
        <w:jc w:val="both"/>
        <w:rPr>
          <w:b/>
          <w:i/>
        </w:rPr>
      </w:pPr>
    </w:p>
    <w:p w:rsidR="00952ED7" w:rsidRPr="00AE45C4" w:rsidRDefault="00952ED7" w:rsidP="00AE45C4">
      <w:pPr>
        <w:pStyle w:val="afff"/>
        <w:widowControl w:val="0"/>
        <w:numPr>
          <w:ilvl w:val="1"/>
          <w:numId w:val="18"/>
        </w:numPr>
        <w:shd w:val="clear" w:color="auto" w:fill="FFFFFF"/>
        <w:tabs>
          <w:tab w:val="left" w:pos="567"/>
          <w:tab w:val="left" w:pos="1276"/>
        </w:tabs>
        <w:spacing w:after="0" w:line="240" w:lineRule="auto"/>
        <w:ind w:left="0" w:firstLine="709"/>
        <w:jc w:val="both"/>
        <w:rPr>
          <w:sz w:val="28"/>
          <w:szCs w:val="28"/>
        </w:rPr>
      </w:pPr>
      <w:r w:rsidRPr="00AE45C4">
        <w:rPr>
          <w:rFonts w:ascii="Times New Roman" w:hAnsi="Times New Roman"/>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00F34BA4">
        <w:rPr>
          <w:rFonts w:ascii="Times New Roman" w:hAnsi="Times New Roman"/>
          <w:sz w:val="28"/>
          <w:szCs w:val="28"/>
        </w:rPr>
        <w:t>, а также с учетом порядка определения итогового рейтинга заявки</w:t>
      </w:r>
      <w:r w:rsidRPr="00AE45C4">
        <w:rPr>
          <w:rFonts w:ascii="Times New Roman" w:hAnsi="Times New Roman"/>
          <w:sz w:val="28"/>
          <w:szCs w:val="28"/>
        </w:rPr>
        <w:t>.</w:t>
      </w:r>
    </w:p>
    <w:p w:rsidR="00EA759F" w:rsidRDefault="00952ED7" w:rsidP="00F34BA4">
      <w:pPr>
        <w:ind w:right="-29"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52ED7" w:rsidRPr="00BF5946" w:rsidRDefault="00952ED7" w:rsidP="00F47C25">
      <w:pPr>
        <w:ind w:right="-29"/>
        <w:jc w:val="both"/>
        <w:rPr>
          <w:sz w:val="28"/>
          <w:szCs w:val="28"/>
        </w:rPr>
      </w:pPr>
      <w:r>
        <w:rPr>
          <w:bCs/>
          <w:sz w:val="28"/>
          <w:szCs w:val="28"/>
        </w:rPr>
        <w:tab/>
      </w:r>
      <w:r w:rsidRPr="00CD3B8C">
        <w:rPr>
          <w:sz w:val="28"/>
          <w:szCs w:val="28"/>
        </w:rPr>
        <w:t xml:space="preserve">Совокупная значимость всех установленных в документации о закупке </w:t>
      </w:r>
      <w:r w:rsidRPr="00BF5946">
        <w:rPr>
          <w:sz w:val="28"/>
          <w:szCs w:val="28"/>
        </w:rPr>
        <w:t>критериев равна 100</w:t>
      </w:r>
      <w:r w:rsidR="00A3208C" w:rsidRPr="00BF5946">
        <w:rPr>
          <w:sz w:val="28"/>
          <w:szCs w:val="28"/>
        </w:rPr>
        <w:t>.</w:t>
      </w:r>
    </w:p>
    <w:p w:rsidR="00952ED7" w:rsidRPr="00BF5946" w:rsidRDefault="00952ED7" w:rsidP="00EA759F">
      <w:pPr>
        <w:ind w:right="153"/>
        <w:jc w:val="both"/>
        <w:rPr>
          <w:bCs/>
          <w:sz w:val="28"/>
          <w:szCs w:val="28"/>
        </w:rPr>
      </w:pPr>
    </w:p>
    <w:p w:rsidR="004E55BB" w:rsidRPr="00BF5946" w:rsidRDefault="004E55BB" w:rsidP="004E55BB">
      <w:pPr>
        <w:pStyle w:val="afff"/>
        <w:numPr>
          <w:ilvl w:val="1"/>
          <w:numId w:val="18"/>
        </w:numPr>
        <w:tabs>
          <w:tab w:val="left" w:pos="567"/>
          <w:tab w:val="left" w:pos="1134"/>
        </w:tabs>
        <w:spacing w:after="0" w:line="240" w:lineRule="auto"/>
        <w:ind w:left="0" w:right="-29" w:firstLine="565"/>
        <w:jc w:val="both"/>
        <w:rPr>
          <w:sz w:val="28"/>
          <w:szCs w:val="28"/>
        </w:rPr>
      </w:pPr>
      <w:r w:rsidRPr="00BF5946">
        <w:rPr>
          <w:rFonts w:ascii="Times New Roman" w:hAnsi="Times New Roman"/>
          <w:bCs/>
          <w:sz w:val="28"/>
          <w:szCs w:val="28"/>
        </w:rPr>
        <w:t>В рамках данной закупочной процедуры используются следующие критерии оценки:</w:t>
      </w:r>
    </w:p>
    <w:p w:rsidR="004E55BB" w:rsidRPr="00BF5946" w:rsidRDefault="004E55BB" w:rsidP="004E55BB">
      <w:pPr>
        <w:pStyle w:val="afff"/>
        <w:tabs>
          <w:tab w:val="left" w:pos="1134"/>
        </w:tabs>
        <w:spacing w:line="240" w:lineRule="auto"/>
        <w:ind w:left="925" w:right="-29"/>
        <w:jc w:val="both"/>
        <w:rPr>
          <w:bCs/>
          <w:sz w:val="28"/>
          <w:szCs w:val="28"/>
        </w:rPr>
      </w:pPr>
      <w:r w:rsidRPr="00BF5946">
        <w:rPr>
          <w:rFonts w:ascii="Times New Roman" w:hAnsi="Times New Roman"/>
          <w:bCs/>
          <w:sz w:val="28"/>
          <w:szCs w:val="28"/>
        </w:rPr>
        <w:t>- Цена договора;</w:t>
      </w:r>
    </w:p>
    <w:p w:rsidR="004E55BB" w:rsidRPr="00BF5946" w:rsidRDefault="004E55BB" w:rsidP="004E55BB">
      <w:pPr>
        <w:pStyle w:val="afff"/>
        <w:tabs>
          <w:tab w:val="left" w:pos="1134"/>
        </w:tabs>
        <w:spacing w:line="240" w:lineRule="auto"/>
        <w:ind w:left="925" w:right="-29"/>
        <w:jc w:val="both"/>
        <w:rPr>
          <w:bCs/>
          <w:sz w:val="28"/>
          <w:szCs w:val="28"/>
        </w:rPr>
      </w:pPr>
      <w:r w:rsidRPr="00BF5946">
        <w:rPr>
          <w:rFonts w:ascii="Times New Roman" w:hAnsi="Times New Roman"/>
          <w:bCs/>
          <w:sz w:val="28"/>
          <w:szCs w:val="28"/>
        </w:rPr>
        <w:t>- Квалифи</w:t>
      </w:r>
      <w:r w:rsidR="00BF5946" w:rsidRPr="00BF5946">
        <w:rPr>
          <w:rFonts w:ascii="Times New Roman" w:hAnsi="Times New Roman"/>
          <w:bCs/>
          <w:sz w:val="28"/>
          <w:szCs w:val="28"/>
        </w:rPr>
        <w:t>кация участника (Опыт участника</w:t>
      </w:r>
      <w:r w:rsidRPr="00BF5946">
        <w:rPr>
          <w:rFonts w:ascii="Times New Roman" w:hAnsi="Times New Roman"/>
          <w:bCs/>
          <w:sz w:val="28"/>
          <w:szCs w:val="28"/>
        </w:rPr>
        <w:t>)</w:t>
      </w:r>
      <w:r w:rsidR="00BF5946" w:rsidRPr="00BF5946">
        <w:rPr>
          <w:rFonts w:ascii="Times New Roman" w:hAnsi="Times New Roman"/>
          <w:bCs/>
          <w:sz w:val="28"/>
          <w:szCs w:val="28"/>
        </w:rPr>
        <w:t>.</w:t>
      </w:r>
    </w:p>
    <w:p w:rsidR="004E55BB" w:rsidRDefault="004E55BB" w:rsidP="004E55BB">
      <w:pPr>
        <w:tabs>
          <w:tab w:val="left" w:pos="1134"/>
        </w:tabs>
        <w:ind w:right="-29" w:firstLine="567"/>
        <w:jc w:val="both"/>
        <w:rPr>
          <w:sz w:val="28"/>
          <w:szCs w:val="28"/>
        </w:rPr>
      </w:pPr>
      <w:r w:rsidRPr="00BF5946">
        <w:rPr>
          <w:sz w:val="28"/>
          <w:szCs w:val="28"/>
        </w:rPr>
        <w:t>4.3. Методика оценки заявок.</w:t>
      </w:r>
    </w:p>
    <w:p w:rsidR="004E55BB" w:rsidRDefault="004E55BB" w:rsidP="004E55BB">
      <w:pPr>
        <w:tabs>
          <w:tab w:val="left" w:pos="1134"/>
        </w:tabs>
        <w:ind w:right="-29" w:firstLine="567"/>
        <w:jc w:val="both"/>
        <w:rPr>
          <w:sz w:val="28"/>
          <w:szCs w:val="28"/>
        </w:rPr>
      </w:pPr>
    </w:p>
    <w:p w:rsidR="004E55BB" w:rsidRPr="00A009AD" w:rsidRDefault="004E55BB" w:rsidP="004E55BB">
      <w:pPr>
        <w:tabs>
          <w:tab w:val="left" w:pos="1134"/>
        </w:tabs>
        <w:ind w:right="-29" w:firstLine="567"/>
        <w:jc w:val="both"/>
        <w:rPr>
          <w:sz w:val="28"/>
          <w:szCs w:val="28"/>
        </w:rPr>
      </w:pPr>
      <w:r>
        <w:rPr>
          <w:sz w:val="28"/>
          <w:szCs w:val="28"/>
        </w:rPr>
        <w:t>4.3.1. Оценка по критерию «Цена договора».</w:t>
      </w:r>
    </w:p>
    <w:p w:rsidR="004E55BB" w:rsidRDefault="004E55BB" w:rsidP="004E55BB">
      <w:pPr>
        <w:ind w:right="153"/>
        <w:jc w:val="both"/>
        <w:rPr>
          <w:bCs/>
          <w:sz w:val="28"/>
          <w:szCs w:val="28"/>
        </w:rPr>
      </w:pPr>
    </w:p>
    <w:p w:rsidR="004E55BB" w:rsidRDefault="004E55BB" w:rsidP="004E55BB">
      <w:pPr>
        <w:ind w:right="153" w:firstLine="567"/>
        <w:jc w:val="both"/>
        <w:rPr>
          <w:bCs/>
          <w:sz w:val="28"/>
          <w:szCs w:val="28"/>
        </w:rPr>
      </w:pPr>
      <w:r>
        <w:rPr>
          <w:bCs/>
          <w:sz w:val="28"/>
          <w:szCs w:val="28"/>
        </w:rPr>
        <w:t xml:space="preserve">Максимальный балл по критерию «Цена договора» равен </w:t>
      </w:r>
      <w:r w:rsidR="00BF5946">
        <w:rPr>
          <w:bCs/>
          <w:sz w:val="28"/>
          <w:szCs w:val="28"/>
        </w:rPr>
        <w:t>95.</w:t>
      </w:r>
    </w:p>
    <w:p w:rsidR="004E55BB" w:rsidRPr="00A009AD" w:rsidRDefault="00BF5946" w:rsidP="004E55BB">
      <w:pPr>
        <w:autoSpaceDE w:val="0"/>
        <w:autoSpaceDN w:val="0"/>
        <w:adjustRightInd w:val="0"/>
        <w:ind w:right="-29" w:firstLine="567"/>
        <w:jc w:val="both"/>
        <w:rPr>
          <w:bCs/>
          <w:sz w:val="28"/>
          <w:szCs w:val="20"/>
        </w:rPr>
      </w:pPr>
      <w:r w:rsidRPr="00A009AD">
        <w:rPr>
          <w:bCs/>
          <w:sz w:val="28"/>
          <w:szCs w:val="20"/>
        </w:rPr>
        <w:t xml:space="preserve">В связи с тем, что в соответствии со статьей 171 Налогового кодекса РФ </w:t>
      </w:r>
      <w:r w:rsidRPr="00FB160A">
        <w:rPr>
          <w:bCs/>
          <w:sz w:val="28"/>
          <w:szCs w:val="20"/>
        </w:rPr>
        <w:t xml:space="preserve">заказчик имеет право применить налоговый вычет НДС в отношении приобретаемых </w:t>
      </w:r>
      <w:r w:rsidRPr="00FB160A">
        <w:rPr>
          <w:sz w:val="28"/>
          <w:szCs w:val="20"/>
        </w:rPr>
        <w:t>товаров</w:t>
      </w:r>
      <w:r w:rsidRPr="00FB160A">
        <w:rPr>
          <w:bCs/>
          <w:sz w:val="28"/>
          <w:szCs w:val="20"/>
        </w:rPr>
        <w:t>, единый базис сравнения ценовых предложений: без учета НДС</w:t>
      </w:r>
      <w:r w:rsidR="004E55BB" w:rsidRPr="00A009AD">
        <w:rPr>
          <w:bCs/>
          <w:sz w:val="28"/>
          <w:szCs w:val="20"/>
        </w:rPr>
        <w:t xml:space="preserve">. </w:t>
      </w:r>
    </w:p>
    <w:p w:rsidR="004E55BB" w:rsidRDefault="004E55BB" w:rsidP="004E55BB">
      <w:pPr>
        <w:ind w:right="-29" w:firstLine="567"/>
        <w:jc w:val="both"/>
        <w:rPr>
          <w:bCs/>
          <w:sz w:val="28"/>
          <w:szCs w:val="28"/>
        </w:rPr>
      </w:pPr>
      <w:r w:rsidRPr="00A009AD">
        <w:rPr>
          <w:bCs/>
          <w:sz w:val="28"/>
          <w:szCs w:val="20"/>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E55BB" w:rsidRDefault="004E55BB" w:rsidP="004E55BB">
      <w:pPr>
        <w:rPr>
          <w:sz w:val="28"/>
          <w:szCs w:val="28"/>
          <w:highlight w:val="red"/>
        </w:rPr>
      </w:pPr>
    </w:p>
    <w:p w:rsidR="004E55BB" w:rsidRPr="00A009AD" w:rsidRDefault="004E55BB" w:rsidP="004E55BB">
      <w:pPr>
        <w:ind w:firstLine="567"/>
        <w:jc w:val="both"/>
        <w:rPr>
          <w:sz w:val="28"/>
          <w:szCs w:val="28"/>
        </w:rPr>
      </w:pPr>
      <w:r w:rsidRPr="00A009AD">
        <w:rPr>
          <w:sz w:val="28"/>
          <w:szCs w:val="28"/>
        </w:rPr>
        <w:t>Оценка по критерию «Цена договора» рассчитывается по следующей формуле:</w:t>
      </w:r>
    </w:p>
    <w:p w:rsidR="004E55BB" w:rsidRPr="00A009AD" w:rsidRDefault="004E55BB" w:rsidP="004E55BB">
      <w:pPr>
        <w:rPr>
          <w:sz w:val="28"/>
          <w:szCs w:val="28"/>
        </w:rPr>
      </w:pPr>
    </w:p>
    <w:tbl>
      <w:tblPr>
        <w:tblW w:w="0" w:type="auto"/>
        <w:jc w:val="center"/>
        <w:tblLayout w:type="fixed"/>
        <w:tblLook w:val="0000"/>
      </w:tblPr>
      <w:tblGrid>
        <w:gridCol w:w="1312"/>
        <w:gridCol w:w="1079"/>
        <w:gridCol w:w="1044"/>
      </w:tblGrid>
      <w:tr w:rsidR="004E55BB" w:rsidRPr="007E7B94" w:rsidTr="00E023F5">
        <w:trPr>
          <w:cantSplit/>
          <w:trHeight w:val="272"/>
          <w:jc w:val="center"/>
        </w:trPr>
        <w:tc>
          <w:tcPr>
            <w:tcW w:w="1312" w:type="dxa"/>
            <w:vMerge w:val="restart"/>
            <w:shd w:val="clear" w:color="auto" w:fill="auto"/>
            <w:vAlign w:val="center"/>
          </w:tcPr>
          <w:p w:rsidR="004E55BB" w:rsidRPr="00A009AD" w:rsidRDefault="004E55BB" w:rsidP="00E023F5">
            <w:pPr>
              <w:pStyle w:val="af4"/>
              <w:spacing w:before="0" w:beforeAutospacing="0" w:after="0" w:afterAutospacing="0"/>
              <w:jc w:val="right"/>
              <w:rPr>
                <w:sz w:val="28"/>
                <w:szCs w:val="28"/>
              </w:rPr>
            </w:pPr>
            <w:r w:rsidRPr="00A009AD">
              <w:rPr>
                <w:bCs/>
                <w:sz w:val="28"/>
                <w:szCs w:val="28"/>
              </w:rPr>
              <w:t xml:space="preserve">БЦ </w:t>
            </w:r>
            <w:proofErr w:type="spellStart"/>
            <w:r w:rsidRPr="00A009AD">
              <w:rPr>
                <w:bCs/>
                <w:sz w:val="28"/>
                <w:szCs w:val="28"/>
                <w:vertAlign w:val="subscript"/>
                <w:lang w:val="en-US"/>
              </w:rPr>
              <w:t>i</w:t>
            </w:r>
            <w:proofErr w:type="spellEnd"/>
            <w:r w:rsidRPr="00A009AD">
              <w:rPr>
                <w:sz w:val="28"/>
                <w:szCs w:val="28"/>
              </w:rPr>
              <w:t xml:space="preserve"> =</w:t>
            </w:r>
          </w:p>
        </w:tc>
        <w:tc>
          <w:tcPr>
            <w:tcW w:w="1079" w:type="dxa"/>
            <w:tcBorders>
              <w:bottom w:val="single" w:sz="4" w:space="0" w:color="auto"/>
            </w:tcBorders>
            <w:shd w:val="clear" w:color="auto" w:fill="auto"/>
          </w:tcPr>
          <w:p w:rsidR="004E55BB" w:rsidRPr="00A009AD" w:rsidRDefault="004E55BB" w:rsidP="00E023F5">
            <w:pPr>
              <w:pStyle w:val="af4"/>
              <w:spacing w:before="0" w:beforeAutospacing="0" w:after="0" w:afterAutospacing="0"/>
              <w:ind w:hanging="33"/>
              <w:jc w:val="center"/>
              <w:rPr>
                <w:sz w:val="28"/>
                <w:szCs w:val="28"/>
              </w:rPr>
            </w:pPr>
            <w:r w:rsidRPr="00A009AD">
              <w:rPr>
                <w:sz w:val="28"/>
                <w:szCs w:val="28"/>
              </w:rPr>
              <w:t>Ц</w:t>
            </w:r>
            <w:r w:rsidRPr="00A009AD">
              <w:rPr>
                <w:sz w:val="28"/>
                <w:szCs w:val="28"/>
                <w:vertAlign w:val="subscript"/>
              </w:rPr>
              <w:t xml:space="preserve"> </w:t>
            </w:r>
            <w:r w:rsidRPr="00A009AD">
              <w:rPr>
                <w:sz w:val="28"/>
                <w:szCs w:val="28"/>
                <w:vertAlign w:val="subscript"/>
                <w:lang w:val="en-US"/>
              </w:rPr>
              <w:t>min</w:t>
            </w:r>
            <w:r w:rsidRPr="00A009AD">
              <w:rPr>
                <w:sz w:val="28"/>
                <w:szCs w:val="28"/>
                <w:vertAlign w:val="subscript"/>
              </w:rPr>
              <w:t xml:space="preserve"> </w:t>
            </w:r>
            <w:r w:rsidRPr="00A009AD">
              <w:rPr>
                <w:sz w:val="28"/>
                <w:szCs w:val="28"/>
              </w:rPr>
              <w:t xml:space="preserve"> </w:t>
            </w:r>
          </w:p>
        </w:tc>
        <w:tc>
          <w:tcPr>
            <w:tcW w:w="1044" w:type="dxa"/>
            <w:vMerge w:val="restart"/>
            <w:shd w:val="clear" w:color="auto" w:fill="auto"/>
            <w:vAlign w:val="center"/>
          </w:tcPr>
          <w:p w:rsidR="004E55BB" w:rsidRPr="00A009AD" w:rsidRDefault="004E55BB" w:rsidP="00E023F5">
            <w:pPr>
              <w:pStyle w:val="af4"/>
              <w:spacing w:before="0" w:beforeAutospacing="0" w:after="0" w:afterAutospacing="0"/>
              <w:rPr>
                <w:sz w:val="28"/>
                <w:szCs w:val="28"/>
              </w:rPr>
            </w:pPr>
            <w:r w:rsidRPr="00A009AD">
              <w:rPr>
                <w:bCs/>
                <w:sz w:val="28"/>
                <w:szCs w:val="28"/>
              </w:rPr>
              <w:t>* К</w:t>
            </w:r>
          </w:p>
        </w:tc>
      </w:tr>
      <w:tr w:rsidR="004E55BB" w:rsidRPr="007E7B94" w:rsidTr="00E023F5">
        <w:trPr>
          <w:cantSplit/>
          <w:trHeight w:val="161"/>
          <w:jc w:val="center"/>
        </w:trPr>
        <w:tc>
          <w:tcPr>
            <w:tcW w:w="1312" w:type="dxa"/>
            <w:vMerge/>
            <w:shd w:val="clear" w:color="auto" w:fill="auto"/>
          </w:tcPr>
          <w:p w:rsidR="004E55BB" w:rsidRPr="00A009AD" w:rsidRDefault="004E55BB" w:rsidP="00E023F5">
            <w:pPr>
              <w:pStyle w:val="af4"/>
              <w:spacing w:before="0" w:beforeAutospacing="0" w:after="0" w:afterAutospacing="0"/>
              <w:ind w:firstLine="709"/>
              <w:rPr>
                <w:sz w:val="28"/>
                <w:szCs w:val="28"/>
              </w:rPr>
            </w:pPr>
          </w:p>
        </w:tc>
        <w:tc>
          <w:tcPr>
            <w:tcW w:w="1079" w:type="dxa"/>
            <w:tcBorders>
              <w:top w:val="single" w:sz="4" w:space="0" w:color="auto"/>
            </w:tcBorders>
            <w:shd w:val="clear" w:color="auto" w:fill="auto"/>
          </w:tcPr>
          <w:p w:rsidR="004E55BB" w:rsidRPr="00A009AD" w:rsidRDefault="004E55BB" w:rsidP="00E023F5">
            <w:pPr>
              <w:pStyle w:val="af4"/>
              <w:spacing w:before="0" w:beforeAutospacing="0" w:after="0" w:afterAutospacing="0"/>
              <w:ind w:firstLine="108"/>
              <w:jc w:val="center"/>
              <w:rPr>
                <w:sz w:val="28"/>
                <w:szCs w:val="28"/>
              </w:rPr>
            </w:pPr>
            <w:r w:rsidRPr="00A009AD">
              <w:rPr>
                <w:sz w:val="28"/>
                <w:szCs w:val="28"/>
              </w:rPr>
              <w:t>Ц</w:t>
            </w:r>
            <w:r w:rsidRPr="00A009AD">
              <w:rPr>
                <w:sz w:val="28"/>
                <w:szCs w:val="28"/>
                <w:vertAlign w:val="subscript"/>
              </w:rPr>
              <w:t xml:space="preserve"> </w:t>
            </w:r>
            <w:proofErr w:type="spellStart"/>
            <w:r w:rsidRPr="00A009AD">
              <w:rPr>
                <w:sz w:val="28"/>
                <w:szCs w:val="28"/>
                <w:vertAlign w:val="subscript"/>
                <w:lang w:val="en-US"/>
              </w:rPr>
              <w:t>i</w:t>
            </w:r>
            <w:proofErr w:type="spellEnd"/>
          </w:p>
        </w:tc>
        <w:tc>
          <w:tcPr>
            <w:tcW w:w="1044" w:type="dxa"/>
            <w:vMerge/>
            <w:shd w:val="clear" w:color="auto" w:fill="auto"/>
          </w:tcPr>
          <w:p w:rsidR="004E55BB" w:rsidRPr="00A009AD" w:rsidRDefault="004E55BB" w:rsidP="00E023F5">
            <w:pPr>
              <w:pStyle w:val="af4"/>
              <w:spacing w:before="0" w:beforeAutospacing="0" w:after="0" w:afterAutospacing="0"/>
              <w:ind w:firstLine="709"/>
              <w:rPr>
                <w:sz w:val="28"/>
                <w:szCs w:val="28"/>
              </w:rPr>
            </w:pPr>
          </w:p>
        </w:tc>
      </w:tr>
    </w:tbl>
    <w:p w:rsidR="004E55BB" w:rsidRPr="00A009AD" w:rsidRDefault="004E55BB" w:rsidP="004E55BB">
      <w:pPr>
        <w:pStyle w:val="af4"/>
        <w:tabs>
          <w:tab w:val="left" w:pos="0"/>
          <w:tab w:val="left" w:pos="1062"/>
          <w:tab w:val="left" w:pos="1985"/>
          <w:tab w:val="left" w:pos="2268"/>
        </w:tabs>
        <w:spacing w:before="0" w:beforeAutospacing="0" w:after="0" w:afterAutospacing="0"/>
        <w:ind w:firstLine="709"/>
        <w:jc w:val="both"/>
        <w:rPr>
          <w:sz w:val="28"/>
          <w:szCs w:val="28"/>
        </w:rPr>
      </w:pPr>
    </w:p>
    <w:p w:rsidR="004E55BB" w:rsidRPr="00A009AD" w:rsidRDefault="004E55BB" w:rsidP="004E55BB">
      <w:pPr>
        <w:pStyle w:val="af4"/>
        <w:tabs>
          <w:tab w:val="left" w:pos="0"/>
          <w:tab w:val="left" w:pos="1062"/>
          <w:tab w:val="left" w:pos="1985"/>
          <w:tab w:val="left" w:pos="2268"/>
        </w:tabs>
        <w:spacing w:before="0" w:beforeAutospacing="0" w:after="0" w:afterAutospacing="0"/>
        <w:ind w:firstLine="709"/>
        <w:jc w:val="both"/>
        <w:rPr>
          <w:sz w:val="28"/>
          <w:szCs w:val="28"/>
        </w:rPr>
      </w:pPr>
      <w:r w:rsidRPr="00A009AD">
        <w:rPr>
          <w:sz w:val="28"/>
          <w:szCs w:val="28"/>
        </w:rPr>
        <w:t xml:space="preserve">где: </w:t>
      </w:r>
      <w:r w:rsidRPr="00A009AD">
        <w:rPr>
          <w:sz w:val="28"/>
          <w:szCs w:val="28"/>
          <w:lang w:val="en-US"/>
        </w:rPr>
        <w:t> </w:t>
      </w:r>
    </w:p>
    <w:p w:rsidR="004E55BB" w:rsidRPr="00A009AD" w:rsidRDefault="004E55BB" w:rsidP="004E55BB">
      <w:pPr>
        <w:pStyle w:val="af4"/>
        <w:tabs>
          <w:tab w:val="left" w:pos="0"/>
          <w:tab w:val="left" w:pos="1062"/>
          <w:tab w:val="left" w:pos="1985"/>
          <w:tab w:val="left" w:pos="2268"/>
        </w:tabs>
        <w:spacing w:before="0" w:beforeAutospacing="0" w:after="0" w:afterAutospacing="0"/>
        <w:ind w:firstLine="709"/>
        <w:jc w:val="both"/>
        <w:rPr>
          <w:rStyle w:val="FontStyle36"/>
          <w:sz w:val="28"/>
          <w:szCs w:val="28"/>
        </w:rPr>
      </w:pPr>
    </w:p>
    <w:p w:rsidR="004E55BB" w:rsidRPr="00A009AD" w:rsidRDefault="004E55BB" w:rsidP="004E55BB">
      <w:pPr>
        <w:pStyle w:val="af4"/>
        <w:tabs>
          <w:tab w:val="left" w:pos="0"/>
          <w:tab w:val="left" w:pos="1062"/>
          <w:tab w:val="left" w:pos="1985"/>
          <w:tab w:val="left" w:pos="2268"/>
        </w:tabs>
        <w:spacing w:before="0" w:beforeAutospacing="0" w:after="0" w:afterAutospacing="0"/>
        <w:ind w:firstLine="709"/>
        <w:jc w:val="both"/>
        <w:rPr>
          <w:sz w:val="28"/>
          <w:szCs w:val="28"/>
        </w:rPr>
      </w:pPr>
      <w:r w:rsidRPr="00A009AD">
        <w:rPr>
          <w:rStyle w:val="FontStyle36"/>
          <w:sz w:val="28"/>
          <w:szCs w:val="28"/>
        </w:rPr>
        <w:t xml:space="preserve">К - </w:t>
      </w:r>
      <w:r w:rsidRPr="00DA2E03">
        <w:rPr>
          <w:sz w:val="28"/>
          <w:szCs w:val="28"/>
        </w:rPr>
        <w:t xml:space="preserve">значимость критерия в соответствии с </w:t>
      </w:r>
      <w:r>
        <w:rPr>
          <w:sz w:val="28"/>
          <w:szCs w:val="28"/>
        </w:rPr>
        <w:t>максимальным значением, указанным в критерии оценки</w:t>
      </w:r>
      <w:r w:rsidRPr="00A009AD">
        <w:rPr>
          <w:sz w:val="28"/>
          <w:szCs w:val="28"/>
        </w:rPr>
        <w:t>.</w:t>
      </w:r>
    </w:p>
    <w:p w:rsidR="004E55BB" w:rsidRPr="00A009AD" w:rsidRDefault="004E55BB" w:rsidP="004E55BB">
      <w:pPr>
        <w:pStyle w:val="af4"/>
        <w:tabs>
          <w:tab w:val="left" w:pos="0"/>
          <w:tab w:val="left" w:pos="1062"/>
          <w:tab w:val="left" w:pos="1985"/>
          <w:tab w:val="left" w:pos="2268"/>
        </w:tabs>
        <w:spacing w:before="0" w:beforeAutospacing="0" w:after="0" w:afterAutospacing="0"/>
        <w:ind w:firstLine="709"/>
        <w:jc w:val="both"/>
        <w:rPr>
          <w:sz w:val="28"/>
          <w:szCs w:val="28"/>
        </w:rPr>
      </w:pPr>
      <w:r w:rsidRPr="00A009AD">
        <w:rPr>
          <w:bCs/>
          <w:sz w:val="28"/>
          <w:szCs w:val="28"/>
        </w:rPr>
        <w:t>БЦ</w:t>
      </w:r>
      <w:r w:rsidRPr="00A009AD">
        <w:rPr>
          <w:bCs/>
          <w:sz w:val="28"/>
          <w:szCs w:val="28"/>
          <w:vertAlign w:val="subscript"/>
        </w:rPr>
        <w:t xml:space="preserve"> </w:t>
      </w:r>
      <w:proofErr w:type="spellStart"/>
      <w:r w:rsidRPr="00A009AD">
        <w:rPr>
          <w:bCs/>
          <w:sz w:val="28"/>
          <w:szCs w:val="28"/>
          <w:vertAlign w:val="subscript"/>
          <w:lang w:val="en-US"/>
        </w:rPr>
        <w:t>i</w:t>
      </w:r>
      <w:proofErr w:type="spellEnd"/>
      <w:r w:rsidRPr="00A009AD">
        <w:rPr>
          <w:bCs/>
          <w:sz w:val="28"/>
          <w:szCs w:val="28"/>
          <w:vertAlign w:val="subscript"/>
        </w:rPr>
        <w:t xml:space="preserve"> </w:t>
      </w:r>
      <w:r w:rsidRPr="00A009AD">
        <w:rPr>
          <w:bCs/>
          <w:sz w:val="28"/>
          <w:szCs w:val="28"/>
        </w:rPr>
        <w:t xml:space="preserve">– </w:t>
      </w:r>
      <w:r w:rsidRPr="00A009AD">
        <w:rPr>
          <w:sz w:val="28"/>
          <w:szCs w:val="28"/>
        </w:rPr>
        <w:t xml:space="preserve">оценка по критерию «цена </w:t>
      </w:r>
      <w:r w:rsidRPr="00A009AD">
        <w:rPr>
          <w:bCs/>
          <w:sz w:val="28"/>
          <w:szCs w:val="28"/>
        </w:rPr>
        <w:t>договора, цена единицы продукции</w:t>
      </w:r>
      <w:r w:rsidRPr="00A009AD">
        <w:rPr>
          <w:sz w:val="28"/>
          <w:szCs w:val="28"/>
        </w:rPr>
        <w:t xml:space="preserve">» </w:t>
      </w:r>
      <w:proofErr w:type="spellStart"/>
      <w:r w:rsidRPr="00A009AD">
        <w:rPr>
          <w:sz w:val="28"/>
          <w:szCs w:val="28"/>
          <w:lang w:val="en-US"/>
        </w:rPr>
        <w:t>i</w:t>
      </w:r>
      <w:proofErr w:type="spellEnd"/>
      <w:r w:rsidRPr="00A009AD">
        <w:rPr>
          <w:sz w:val="28"/>
          <w:szCs w:val="28"/>
        </w:rPr>
        <w:t>-го участника закупки, баллы,</w:t>
      </w:r>
    </w:p>
    <w:p w:rsidR="004E55BB" w:rsidRPr="00A009AD" w:rsidRDefault="004E55BB" w:rsidP="004E55B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A009AD">
        <w:rPr>
          <w:bCs/>
          <w:sz w:val="28"/>
          <w:szCs w:val="28"/>
        </w:rPr>
        <w:lastRenderedPageBreak/>
        <w:t>Ц</w:t>
      </w:r>
      <w:r w:rsidRPr="00A009AD">
        <w:rPr>
          <w:bCs/>
          <w:sz w:val="28"/>
          <w:szCs w:val="28"/>
          <w:vertAlign w:val="subscript"/>
        </w:rPr>
        <w:t xml:space="preserve"> </w:t>
      </w:r>
      <w:proofErr w:type="spellStart"/>
      <w:r w:rsidRPr="00A009AD">
        <w:rPr>
          <w:bCs/>
          <w:sz w:val="28"/>
          <w:szCs w:val="28"/>
          <w:vertAlign w:val="subscript"/>
          <w:lang w:val="en-US"/>
        </w:rPr>
        <w:t>i</w:t>
      </w:r>
      <w:proofErr w:type="spellEnd"/>
      <w:r w:rsidRPr="00A009AD">
        <w:rPr>
          <w:sz w:val="28"/>
          <w:szCs w:val="28"/>
        </w:rPr>
        <w:t xml:space="preserve"> </w:t>
      </w:r>
      <w:r w:rsidRPr="00A009AD">
        <w:rPr>
          <w:bCs/>
          <w:sz w:val="28"/>
          <w:szCs w:val="28"/>
        </w:rPr>
        <w:tab/>
        <w:t xml:space="preserve">– </w:t>
      </w:r>
      <w:r w:rsidRPr="00A009AD">
        <w:rPr>
          <w:bCs/>
          <w:sz w:val="28"/>
          <w:szCs w:val="28"/>
        </w:rPr>
        <w:tab/>
        <w:t xml:space="preserve">предложение участника закупки о цене договора, цене единицы продукции, указанной в заявке </w:t>
      </w:r>
      <w:proofErr w:type="spellStart"/>
      <w:r w:rsidRPr="00A009AD">
        <w:rPr>
          <w:sz w:val="28"/>
          <w:szCs w:val="28"/>
          <w:lang w:val="en-US"/>
        </w:rPr>
        <w:t>i</w:t>
      </w:r>
      <w:proofErr w:type="spellEnd"/>
      <w:r w:rsidRPr="00A009AD">
        <w:rPr>
          <w:sz w:val="28"/>
          <w:szCs w:val="28"/>
        </w:rPr>
        <w:t>-го участника закупки, приведенное к единому базису сравнения ценовых предложений, руб.,</w:t>
      </w:r>
    </w:p>
    <w:p w:rsidR="004E55BB" w:rsidRDefault="004E55BB" w:rsidP="004E55BB">
      <w:pPr>
        <w:ind w:right="153" w:firstLine="709"/>
        <w:jc w:val="both"/>
        <w:rPr>
          <w:sz w:val="28"/>
          <w:szCs w:val="28"/>
        </w:rPr>
      </w:pPr>
      <w:r w:rsidRPr="00A009AD">
        <w:rPr>
          <w:bCs/>
          <w:sz w:val="28"/>
          <w:szCs w:val="28"/>
        </w:rPr>
        <w:t xml:space="preserve">Ц </w:t>
      </w:r>
      <w:r w:rsidRPr="00A009AD">
        <w:rPr>
          <w:bCs/>
          <w:sz w:val="28"/>
          <w:szCs w:val="28"/>
          <w:vertAlign w:val="subscript"/>
          <w:lang w:val="en-US"/>
        </w:rPr>
        <w:t>min</w:t>
      </w:r>
      <w:r w:rsidRPr="00A009AD">
        <w:rPr>
          <w:sz w:val="28"/>
          <w:szCs w:val="28"/>
        </w:rPr>
        <w:t xml:space="preserve"> </w:t>
      </w:r>
      <w:r w:rsidRPr="00A009AD">
        <w:rPr>
          <w:bCs/>
          <w:sz w:val="28"/>
          <w:szCs w:val="28"/>
        </w:rPr>
        <w:t xml:space="preserve">– </w:t>
      </w:r>
      <w:r w:rsidRPr="00A009AD">
        <w:rPr>
          <w:sz w:val="28"/>
          <w:szCs w:val="28"/>
        </w:rPr>
        <w:t xml:space="preserve">минимальное </w:t>
      </w:r>
      <w:r w:rsidRPr="00A009AD">
        <w:rPr>
          <w:bCs/>
          <w:sz w:val="28"/>
          <w:szCs w:val="28"/>
        </w:rPr>
        <w:t xml:space="preserve">предложение участника закупки о цене договора, цене единицы продукции, указанной в заявке </w:t>
      </w:r>
      <w:r w:rsidRPr="00A009AD">
        <w:rPr>
          <w:sz w:val="28"/>
          <w:szCs w:val="28"/>
        </w:rPr>
        <w:t>из представленных допущенными участниками закупки предложений, приведенное к единому базису сравнения ценовых предложений, руб.</w:t>
      </w:r>
    </w:p>
    <w:p w:rsidR="004E55BB" w:rsidRDefault="004E55BB" w:rsidP="004E55BB">
      <w:pPr>
        <w:ind w:right="153" w:firstLine="709"/>
        <w:jc w:val="both"/>
        <w:rPr>
          <w:bCs/>
          <w:sz w:val="28"/>
          <w:szCs w:val="28"/>
        </w:rPr>
      </w:pPr>
    </w:p>
    <w:p w:rsidR="004E55BB" w:rsidRDefault="004E55BB" w:rsidP="00AE45C4">
      <w:pPr>
        <w:pStyle w:val="afff"/>
        <w:numPr>
          <w:ilvl w:val="2"/>
          <w:numId w:val="101"/>
        </w:numPr>
        <w:spacing w:after="0"/>
        <w:ind w:right="153"/>
        <w:jc w:val="both"/>
        <w:rPr>
          <w:rFonts w:ascii="Times New Roman" w:hAnsi="Times New Roman"/>
          <w:bCs/>
          <w:sz w:val="28"/>
          <w:szCs w:val="28"/>
        </w:rPr>
      </w:pPr>
      <w:r w:rsidRPr="00AE45C4">
        <w:rPr>
          <w:rFonts w:ascii="Times New Roman" w:hAnsi="Times New Roman"/>
          <w:bCs/>
          <w:sz w:val="28"/>
          <w:szCs w:val="28"/>
        </w:rPr>
        <w:t>Оценка по критерию «Квалификация участника».</w:t>
      </w:r>
    </w:p>
    <w:p w:rsidR="004E55BB" w:rsidRPr="00AE45C4" w:rsidRDefault="004E55BB" w:rsidP="00AE45C4">
      <w:pPr>
        <w:ind w:right="153"/>
        <w:jc w:val="both"/>
        <w:rPr>
          <w:bCs/>
          <w:sz w:val="28"/>
          <w:szCs w:val="28"/>
        </w:rPr>
      </w:pPr>
    </w:p>
    <w:p w:rsidR="004E55BB" w:rsidRDefault="004E55BB" w:rsidP="004E55BB">
      <w:pPr>
        <w:ind w:right="153" w:firstLine="709"/>
        <w:jc w:val="both"/>
        <w:rPr>
          <w:bCs/>
          <w:sz w:val="28"/>
          <w:szCs w:val="28"/>
        </w:rPr>
      </w:pPr>
      <w:r>
        <w:rPr>
          <w:bCs/>
          <w:sz w:val="28"/>
          <w:szCs w:val="28"/>
        </w:rPr>
        <w:t xml:space="preserve">Максимальный балл по критерию «Квалификация участника» формируется из совокупной значимости всех подкритериев, и равен </w:t>
      </w:r>
      <w:r w:rsidR="00BF5946">
        <w:rPr>
          <w:bCs/>
          <w:sz w:val="28"/>
          <w:szCs w:val="28"/>
        </w:rPr>
        <w:t>5.</w:t>
      </w:r>
    </w:p>
    <w:p w:rsidR="004E55BB" w:rsidRPr="00A009AD" w:rsidRDefault="004E55BB" w:rsidP="004E55BB">
      <w:pPr>
        <w:pStyle w:val="afff"/>
        <w:tabs>
          <w:tab w:val="left" w:pos="709"/>
        </w:tabs>
        <w:ind w:left="0" w:right="153" w:firstLine="709"/>
        <w:jc w:val="both"/>
        <w:rPr>
          <w:rFonts w:ascii="Times New Roman" w:hAnsi="Times New Roman"/>
          <w:bCs/>
          <w:sz w:val="28"/>
          <w:szCs w:val="28"/>
        </w:rPr>
      </w:pPr>
    </w:p>
    <w:p w:rsidR="004E55BB" w:rsidRPr="00A009AD" w:rsidRDefault="004E55BB" w:rsidP="00AE45C4">
      <w:pPr>
        <w:pStyle w:val="afff"/>
        <w:numPr>
          <w:ilvl w:val="3"/>
          <w:numId w:val="101"/>
        </w:numPr>
        <w:tabs>
          <w:tab w:val="left" w:pos="1701"/>
        </w:tabs>
        <w:spacing w:after="0"/>
        <w:ind w:left="0" w:right="153" w:firstLine="709"/>
        <w:jc w:val="both"/>
        <w:rPr>
          <w:bCs/>
          <w:sz w:val="28"/>
          <w:szCs w:val="28"/>
        </w:rPr>
      </w:pPr>
      <w:r w:rsidRPr="00A009AD">
        <w:rPr>
          <w:rFonts w:ascii="Times New Roman" w:hAnsi="Times New Roman"/>
          <w:bCs/>
          <w:sz w:val="28"/>
          <w:szCs w:val="28"/>
        </w:rPr>
        <w:t>Оценка по подкритерию «Опыт участника»</w:t>
      </w:r>
      <w:r>
        <w:rPr>
          <w:rFonts w:ascii="Times New Roman" w:hAnsi="Times New Roman"/>
          <w:bCs/>
          <w:sz w:val="28"/>
          <w:szCs w:val="28"/>
        </w:rPr>
        <w:t>.</w:t>
      </w:r>
    </w:p>
    <w:p w:rsidR="004E55BB" w:rsidRDefault="004E55BB" w:rsidP="004E55BB">
      <w:pPr>
        <w:pStyle w:val="af4"/>
        <w:tabs>
          <w:tab w:val="left" w:pos="709"/>
        </w:tabs>
        <w:spacing w:before="0" w:beforeAutospacing="0" w:after="0" w:afterAutospacing="0"/>
        <w:ind w:firstLine="709"/>
        <w:jc w:val="both"/>
        <w:rPr>
          <w:sz w:val="28"/>
          <w:szCs w:val="28"/>
        </w:rPr>
      </w:pPr>
    </w:p>
    <w:p w:rsidR="004E55BB" w:rsidRDefault="004E55BB" w:rsidP="004E55BB">
      <w:pPr>
        <w:pStyle w:val="af4"/>
        <w:tabs>
          <w:tab w:val="left" w:pos="709"/>
        </w:tabs>
        <w:spacing w:before="0" w:beforeAutospacing="0" w:after="0" w:afterAutospacing="0"/>
        <w:ind w:firstLine="709"/>
        <w:jc w:val="both"/>
        <w:rPr>
          <w:sz w:val="28"/>
          <w:szCs w:val="28"/>
        </w:rPr>
      </w:pPr>
      <w:r>
        <w:rPr>
          <w:bCs/>
          <w:sz w:val="28"/>
          <w:szCs w:val="28"/>
        </w:rPr>
        <w:t xml:space="preserve">Максимальный балл по подкритерию «Опыт участника» равен </w:t>
      </w:r>
      <w:r w:rsidR="00BF5946">
        <w:rPr>
          <w:bCs/>
          <w:sz w:val="28"/>
          <w:szCs w:val="28"/>
        </w:rPr>
        <w:t>5.</w:t>
      </w:r>
    </w:p>
    <w:p w:rsidR="004E55BB" w:rsidRDefault="004E55BB" w:rsidP="004E55BB">
      <w:pPr>
        <w:pStyle w:val="af4"/>
        <w:tabs>
          <w:tab w:val="left" w:pos="709"/>
        </w:tabs>
        <w:spacing w:before="0" w:beforeAutospacing="0" w:after="0" w:afterAutospacing="0"/>
        <w:ind w:firstLine="709"/>
        <w:jc w:val="both"/>
        <w:rPr>
          <w:sz w:val="28"/>
          <w:szCs w:val="28"/>
        </w:rPr>
      </w:pPr>
      <w:r>
        <w:rPr>
          <w:sz w:val="28"/>
          <w:szCs w:val="28"/>
        </w:rPr>
        <w:t>Оценка по подкритерию рассчитывается:</w:t>
      </w:r>
    </w:p>
    <w:p w:rsidR="004E55BB" w:rsidRDefault="004E55BB" w:rsidP="004E55BB">
      <w:pPr>
        <w:pStyle w:val="af4"/>
        <w:tabs>
          <w:tab w:val="left" w:pos="709"/>
        </w:tabs>
        <w:spacing w:before="0" w:beforeAutospacing="0" w:after="0" w:afterAutospacing="0"/>
        <w:ind w:firstLine="709"/>
        <w:jc w:val="both"/>
        <w:rPr>
          <w:sz w:val="28"/>
          <w:szCs w:val="28"/>
        </w:rPr>
      </w:pPr>
      <w:r>
        <w:rPr>
          <w:sz w:val="28"/>
          <w:szCs w:val="28"/>
        </w:rPr>
        <w:t>Шаг 1. Расчет баллов в следующем порядке:</w:t>
      </w:r>
    </w:p>
    <w:p w:rsidR="004E55BB" w:rsidRPr="00A009AD" w:rsidRDefault="00BF5946" w:rsidP="004E55BB">
      <w:pPr>
        <w:pStyle w:val="af4"/>
        <w:tabs>
          <w:tab w:val="left" w:pos="709"/>
        </w:tabs>
        <w:spacing w:before="0" w:beforeAutospacing="0" w:after="0" w:afterAutospacing="0"/>
        <w:ind w:firstLine="709"/>
        <w:jc w:val="both"/>
        <w:rPr>
          <w:sz w:val="28"/>
          <w:szCs w:val="28"/>
        </w:rPr>
      </w:pPr>
      <w:r w:rsidRPr="00A009AD">
        <w:rPr>
          <w:sz w:val="28"/>
          <w:szCs w:val="28"/>
        </w:rPr>
        <w:t xml:space="preserve">В </w:t>
      </w:r>
      <w:r w:rsidRPr="00B335A9">
        <w:rPr>
          <w:sz w:val="28"/>
          <w:szCs w:val="28"/>
        </w:rPr>
        <w:t>рамках данного критерия оценивается опыт</w:t>
      </w:r>
      <w:r w:rsidR="00B04F28">
        <w:rPr>
          <w:sz w:val="28"/>
          <w:szCs w:val="28"/>
        </w:rPr>
        <w:t xml:space="preserve"> участника по завершенным в 2017, 2018</w:t>
      </w:r>
      <w:r w:rsidRPr="00B335A9">
        <w:rPr>
          <w:sz w:val="28"/>
          <w:szCs w:val="28"/>
        </w:rPr>
        <w:t>, 201</w:t>
      </w:r>
      <w:r w:rsidR="00B04F28">
        <w:rPr>
          <w:sz w:val="28"/>
          <w:szCs w:val="28"/>
        </w:rPr>
        <w:t>9</w:t>
      </w:r>
      <w:r w:rsidRPr="00B335A9">
        <w:rPr>
          <w:sz w:val="28"/>
          <w:szCs w:val="28"/>
        </w:rPr>
        <w:t xml:space="preserve"> и текущем годах </w:t>
      </w:r>
      <w:r w:rsidRPr="00B335A9">
        <w:rPr>
          <w:bCs/>
          <w:snapToGrid w:val="0"/>
          <w:sz w:val="28"/>
          <w:szCs w:val="28"/>
        </w:rPr>
        <w:t>поставкам товаров в соответствии с к</w:t>
      </w:r>
      <w:r w:rsidRPr="00B335A9">
        <w:rPr>
          <w:snapToGrid w:val="0"/>
          <w:sz w:val="28"/>
          <w:szCs w:val="28"/>
        </w:rPr>
        <w:t xml:space="preserve">лассом </w:t>
      </w:r>
      <w:r w:rsidR="000B023F" w:rsidRPr="000B023F">
        <w:rPr>
          <w:b/>
          <w:bCs/>
          <w:snapToGrid w:val="0"/>
          <w:sz w:val="28"/>
          <w:szCs w:val="28"/>
        </w:rPr>
        <w:t xml:space="preserve">28 (Машины и оборудование, не включенные в другие группировки) / </w:t>
      </w:r>
      <w:r w:rsidR="006C01DC" w:rsidRPr="006C01DC">
        <w:rPr>
          <w:bCs/>
          <w:snapToGrid w:val="0"/>
          <w:sz w:val="28"/>
          <w:szCs w:val="28"/>
        </w:rPr>
        <w:t xml:space="preserve">подклассом </w:t>
      </w:r>
      <w:r w:rsidR="006C01DC" w:rsidRPr="006C01DC">
        <w:rPr>
          <w:b/>
          <w:bCs/>
          <w:snapToGrid w:val="0"/>
          <w:sz w:val="28"/>
          <w:szCs w:val="28"/>
        </w:rPr>
        <w:t>28.4 (Оборудование металлообрабатывающее и станки)</w:t>
      </w:r>
      <w:r w:rsidR="006C01DC" w:rsidRPr="006C01DC">
        <w:rPr>
          <w:bCs/>
          <w:snapToGrid w:val="0"/>
          <w:sz w:val="28"/>
          <w:szCs w:val="28"/>
        </w:rPr>
        <w:t xml:space="preserve"> и/или подклассом </w:t>
      </w:r>
      <w:r w:rsidR="006C01DC" w:rsidRPr="006C01DC">
        <w:rPr>
          <w:b/>
          <w:bCs/>
          <w:snapToGrid w:val="0"/>
          <w:sz w:val="28"/>
          <w:szCs w:val="28"/>
        </w:rPr>
        <w:t>28.9 (Оборудование специального назначения прочее)</w:t>
      </w:r>
      <w:r w:rsidR="000B023F" w:rsidRPr="000B023F">
        <w:rPr>
          <w:b/>
          <w:bCs/>
          <w:snapToGrid w:val="0"/>
          <w:sz w:val="28"/>
          <w:szCs w:val="28"/>
        </w:rPr>
        <w:t xml:space="preserve"> </w:t>
      </w:r>
      <w:r w:rsidRPr="00B335A9">
        <w:rPr>
          <w:snapToGrid w:val="0"/>
          <w:sz w:val="28"/>
          <w:szCs w:val="28"/>
        </w:rPr>
        <w:t>«Общероссийским классификатором продукции по видам экономической деятельности (ОКПД 2) ОК 034-2014 «КПЕС 2008».</w:t>
      </w:r>
    </w:p>
    <w:p w:rsidR="00E22EAE" w:rsidRPr="00D36AE2" w:rsidRDefault="00E22EAE" w:rsidP="00E22EAE">
      <w:pPr>
        <w:pStyle w:val="afff"/>
        <w:tabs>
          <w:tab w:val="left" w:pos="709"/>
        </w:tabs>
        <w:spacing w:after="0" w:line="240" w:lineRule="auto"/>
        <w:ind w:left="0" w:right="153" w:firstLine="709"/>
        <w:jc w:val="both"/>
        <w:rPr>
          <w:rFonts w:ascii="Times New Roman" w:hAnsi="Times New Roman"/>
          <w:sz w:val="28"/>
          <w:szCs w:val="28"/>
        </w:rPr>
      </w:pPr>
      <w:r w:rsidRPr="00821318">
        <w:rPr>
          <w:rFonts w:ascii="Times New Roman" w:hAnsi="Times New Roman"/>
          <w:sz w:val="28"/>
          <w:szCs w:val="28"/>
        </w:rPr>
        <w:t>При оценке по данному подкритерию учитывается соответствующий опыт участника, подтвержденный копиями следующих документов:</w:t>
      </w:r>
    </w:p>
    <w:p w:rsidR="00BF5946" w:rsidRPr="00B335A9" w:rsidRDefault="00BF5946" w:rsidP="00BF5946">
      <w:pPr>
        <w:widowControl w:val="0"/>
        <w:adjustRightInd w:val="0"/>
        <w:ind w:right="153" w:firstLine="660"/>
        <w:jc w:val="both"/>
        <w:textAlignment w:val="baseline"/>
        <w:rPr>
          <w:sz w:val="28"/>
          <w:szCs w:val="28"/>
        </w:rPr>
      </w:pPr>
      <w:r w:rsidRPr="00B335A9">
        <w:rPr>
          <w:sz w:val="28"/>
          <w:szCs w:val="28"/>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F5946" w:rsidRPr="00B335A9" w:rsidRDefault="00BF5946" w:rsidP="00BF5946">
      <w:pPr>
        <w:numPr>
          <w:ilvl w:val="0"/>
          <w:numId w:val="32"/>
        </w:numPr>
        <w:tabs>
          <w:tab w:val="left" w:pos="339"/>
          <w:tab w:val="left" w:pos="1062"/>
        </w:tabs>
        <w:suppressAutoHyphens/>
        <w:ind w:left="0" w:firstLine="637"/>
        <w:jc w:val="both"/>
        <w:rPr>
          <w:sz w:val="28"/>
          <w:szCs w:val="28"/>
        </w:rPr>
      </w:pPr>
      <w:r w:rsidRPr="00B335A9">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BF5946" w:rsidRPr="00B335A9" w:rsidRDefault="00BF5946" w:rsidP="00BF5946">
      <w:pPr>
        <w:numPr>
          <w:ilvl w:val="0"/>
          <w:numId w:val="33"/>
        </w:numPr>
        <w:tabs>
          <w:tab w:val="left" w:pos="635"/>
        </w:tabs>
        <w:suppressAutoHyphens/>
        <w:ind w:left="352" w:firstLine="0"/>
        <w:contextualSpacing/>
        <w:jc w:val="both"/>
        <w:rPr>
          <w:sz w:val="28"/>
          <w:szCs w:val="28"/>
        </w:rPr>
      </w:pPr>
      <w:r w:rsidRPr="00B335A9">
        <w:rPr>
          <w:sz w:val="28"/>
          <w:szCs w:val="28"/>
        </w:rPr>
        <w:t>реквизиты договора (номер и дата);</w:t>
      </w:r>
    </w:p>
    <w:p w:rsidR="00BF5946" w:rsidRPr="00B335A9" w:rsidRDefault="00BF5946" w:rsidP="00BF5946">
      <w:pPr>
        <w:numPr>
          <w:ilvl w:val="0"/>
          <w:numId w:val="33"/>
        </w:numPr>
        <w:tabs>
          <w:tab w:val="left" w:pos="635"/>
        </w:tabs>
        <w:suppressAutoHyphens/>
        <w:ind w:left="352" w:firstLine="0"/>
        <w:contextualSpacing/>
        <w:jc w:val="both"/>
        <w:rPr>
          <w:sz w:val="28"/>
          <w:szCs w:val="28"/>
        </w:rPr>
      </w:pPr>
      <w:r w:rsidRPr="00B335A9">
        <w:rPr>
          <w:sz w:val="28"/>
          <w:szCs w:val="28"/>
        </w:rPr>
        <w:t>перечень поставленного товара;</w:t>
      </w:r>
    </w:p>
    <w:p w:rsidR="00BF5946" w:rsidRPr="00B335A9" w:rsidRDefault="00BF5946" w:rsidP="00BF5946">
      <w:pPr>
        <w:numPr>
          <w:ilvl w:val="0"/>
          <w:numId w:val="32"/>
        </w:numPr>
        <w:tabs>
          <w:tab w:val="left" w:pos="339"/>
          <w:tab w:val="left" w:pos="1062"/>
        </w:tabs>
        <w:suppressAutoHyphens/>
        <w:ind w:left="0" w:firstLine="637"/>
        <w:jc w:val="both"/>
        <w:rPr>
          <w:sz w:val="28"/>
          <w:szCs w:val="28"/>
        </w:rPr>
      </w:pPr>
      <w:r w:rsidRPr="00B335A9">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F5946" w:rsidRPr="00B335A9" w:rsidRDefault="00BF5946" w:rsidP="00BF5946">
      <w:pPr>
        <w:numPr>
          <w:ilvl w:val="0"/>
          <w:numId w:val="33"/>
        </w:numPr>
        <w:tabs>
          <w:tab w:val="left" w:pos="635"/>
        </w:tabs>
        <w:suppressAutoHyphens/>
        <w:ind w:left="352" w:firstLine="0"/>
        <w:contextualSpacing/>
        <w:jc w:val="both"/>
        <w:rPr>
          <w:sz w:val="28"/>
          <w:szCs w:val="28"/>
        </w:rPr>
      </w:pPr>
      <w:r w:rsidRPr="00B335A9">
        <w:rPr>
          <w:sz w:val="28"/>
          <w:szCs w:val="28"/>
        </w:rPr>
        <w:t>реквизиты договора (номер и дата);</w:t>
      </w:r>
    </w:p>
    <w:p w:rsidR="00BF5946" w:rsidRDefault="00BF5946" w:rsidP="00BF5946">
      <w:pPr>
        <w:numPr>
          <w:ilvl w:val="0"/>
          <w:numId w:val="33"/>
        </w:numPr>
        <w:tabs>
          <w:tab w:val="left" w:pos="635"/>
        </w:tabs>
        <w:suppressAutoHyphens/>
        <w:ind w:left="352" w:firstLine="0"/>
        <w:contextualSpacing/>
        <w:jc w:val="both"/>
        <w:rPr>
          <w:sz w:val="28"/>
          <w:szCs w:val="28"/>
        </w:rPr>
      </w:pPr>
      <w:r w:rsidRPr="00B335A9">
        <w:rPr>
          <w:sz w:val="28"/>
          <w:szCs w:val="28"/>
        </w:rPr>
        <w:t>перечень переданного и принятого заказчиком по договору товара;</w:t>
      </w:r>
    </w:p>
    <w:p w:rsidR="00E22EAE" w:rsidRDefault="00BF5946" w:rsidP="00BF5946">
      <w:pPr>
        <w:numPr>
          <w:ilvl w:val="0"/>
          <w:numId w:val="33"/>
        </w:numPr>
        <w:tabs>
          <w:tab w:val="left" w:pos="635"/>
        </w:tabs>
        <w:suppressAutoHyphens/>
        <w:ind w:left="352" w:firstLine="0"/>
        <w:contextualSpacing/>
        <w:jc w:val="both"/>
        <w:rPr>
          <w:sz w:val="28"/>
          <w:szCs w:val="28"/>
        </w:rPr>
      </w:pPr>
      <w:r w:rsidRPr="009A150E">
        <w:rPr>
          <w:sz w:val="28"/>
          <w:szCs w:val="28"/>
        </w:rPr>
        <w:t>стоимость переданного и принятого заказчиком по договору товара</w:t>
      </w:r>
      <w:r w:rsidR="00E22EAE" w:rsidRPr="00E8759E">
        <w:rPr>
          <w:sz w:val="28"/>
          <w:szCs w:val="28"/>
        </w:rPr>
        <w:t>.</w:t>
      </w:r>
    </w:p>
    <w:p w:rsidR="004E55BB" w:rsidRPr="00A009AD" w:rsidRDefault="004E55BB" w:rsidP="004E55BB">
      <w:pPr>
        <w:pStyle w:val="afff"/>
        <w:tabs>
          <w:tab w:val="left" w:pos="709"/>
        </w:tabs>
        <w:spacing w:line="240" w:lineRule="auto"/>
        <w:ind w:left="0" w:right="153" w:firstLine="709"/>
        <w:jc w:val="both"/>
        <w:rPr>
          <w:rFonts w:ascii="Times New Roman" w:hAnsi="Times New Roman"/>
          <w:bCs/>
          <w:sz w:val="28"/>
          <w:szCs w:val="28"/>
        </w:rPr>
      </w:pPr>
      <w:r w:rsidRPr="00A009AD">
        <w:rPr>
          <w:rFonts w:ascii="Times New Roman" w:hAnsi="Times New Roman"/>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w:t>
      </w:r>
      <w:r w:rsidRPr="00A009AD">
        <w:rPr>
          <w:rFonts w:ascii="Times New Roman" w:hAnsi="Times New Roman"/>
          <w:sz w:val="28"/>
          <w:szCs w:val="28"/>
        </w:rPr>
        <w:lastRenderedPageBreak/>
        <w:t>физических лиц, в том числе индивидуальных предпринимателей, не учитывается), по следующей формуле:</w:t>
      </w:r>
    </w:p>
    <w:tbl>
      <w:tblPr>
        <w:tblW w:w="9988" w:type="dxa"/>
        <w:jc w:val="center"/>
        <w:tblLayout w:type="fixed"/>
        <w:tblLook w:val="0000"/>
      </w:tblPr>
      <w:tblGrid>
        <w:gridCol w:w="3681"/>
        <w:gridCol w:w="425"/>
        <w:gridCol w:w="1843"/>
        <w:gridCol w:w="2977"/>
        <w:gridCol w:w="1062"/>
      </w:tblGrid>
      <w:tr w:rsidR="004E55BB" w:rsidRPr="008A43FF" w:rsidTr="00E023F5">
        <w:trPr>
          <w:cantSplit/>
          <w:trHeight w:val="243"/>
          <w:jc w:val="center"/>
        </w:trPr>
        <w:tc>
          <w:tcPr>
            <w:tcW w:w="8926" w:type="dxa"/>
            <w:gridSpan w:val="4"/>
            <w:tcBorders>
              <w:top w:val="single" w:sz="4" w:space="0" w:color="auto"/>
              <w:left w:val="single" w:sz="4" w:space="0" w:color="auto"/>
              <w:bottom w:val="single" w:sz="4" w:space="0" w:color="auto"/>
              <w:right w:val="single" w:sz="4" w:space="0" w:color="auto"/>
            </w:tcBorders>
            <w:vAlign w:val="center"/>
          </w:tcPr>
          <w:p w:rsidR="004E55BB" w:rsidRPr="008A43FF" w:rsidRDefault="004E55BB" w:rsidP="00E023F5">
            <w:pPr>
              <w:pStyle w:val="af4"/>
              <w:spacing w:before="60" w:beforeAutospacing="0" w:after="60" w:afterAutospacing="0"/>
              <w:ind w:firstLine="709"/>
              <w:jc w:val="center"/>
              <w:rPr>
                <w:bCs/>
              </w:rPr>
            </w:pPr>
            <w:r w:rsidRPr="008A43FF">
              <w:t>Опыт</w:t>
            </w:r>
          </w:p>
        </w:tc>
        <w:tc>
          <w:tcPr>
            <w:tcW w:w="1062" w:type="dxa"/>
            <w:tcBorders>
              <w:top w:val="single" w:sz="4" w:space="0" w:color="auto"/>
              <w:left w:val="single" w:sz="4" w:space="0" w:color="auto"/>
              <w:bottom w:val="single" w:sz="4" w:space="0" w:color="auto"/>
              <w:right w:val="single" w:sz="4" w:space="0" w:color="auto"/>
            </w:tcBorders>
          </w:tcPr>
          <w:p w:rsidR="004E55BB" w:rsidRPr="008A43FF" w:rsidRDefault="004E55BB" w:rsidP="00E023F5">
            <w:pPr>
              <w:pStyle w:val="af4"/>
              <w:spacing w:before="60" w:beforeAutospacing="0" w:after="60" w:afterAutospacing="0"/>
              <w:jc w:val="center"/>
              <w:rPr>
                <w:bCs/>
              </w:rPr>
            </w:pPr>
            <w:r w:rsidRPr="008A43FF">
              <w:rPr>
                <w:bCs/>
              </w:rPr>
              <w:t>Баллы</w:t>
            </w:r>
          </w:p>
        </w:tc>
      </w:tr>
      <w:tr w:rsidR="004E55BB" w:rsidRPr="008A43FF" w:rsidTr="00E023F5">
        <w:trPr>
          <w:cantSplit/>
          <w:trHeight w:val="243"/>
          <w:jc w:val="center"/>
        </w:trPr>
        <w:tc>
          <w:tcPr>
            <w:tcW w:w="8926" w:type="dxa"/>
            <w:gridSpan w:val="4"/>
            <w:tcBorders>
              <w:top w:val="single" w:sz="4" w:space="0" w:color="auto"/>
              <w:left w:val="single" w:sz="4" w:space="0" w:color="auto"/>
              <w:bottom w:val="single" w:sz="4" w:space="0" w:color="auto"/>
              <w:right w:val="single" w:sz="4" w:space="0" w:color="auto"/>
            </w:tcBorders>
            <w:vAlign w:val="center"/>
          </w:tcPr>
          <w:p w:rsidR="004E55BB" w:rsidRPr="001F2E0A" w:rsidRDefault="004E55BB" w:rsidP="00E023F5">
            <w:pPr>
              <w:pStyle w:val="af4"/>
              <w:spacing w:before="0" w:beforeAutospacing="0" w:after="0" w:afterAutospacing="0"/>
              <w:jc w:val="center"/>
              <w:rPr>
                <w:bCs/>
              </w:rPr>
            </w:pPr>
            <w:r w:rsidRPr="001F2E0A">
              <w:t xml:space="preserve">У участника закупки отсутствует </w:t>
            </w:r>
            <w:r w:rsidRPr="00A009AD">
              <w:t>опыт выполнения договоров в соответствии с требовани</w:t>
            </w:r>
            <w:r>
              <w:t>ем об опыте, установленным в</w:t>
            </w:r>
            <w:r w:rsidRPr="00A009AD">
              <w:t xml:space="preserve"> раздел</w:t>
            </w:r>
            <w:r>
              <w:t>е</w:t>
            </w:r>
            <w:r w:rsidRPr="00A009AD">
              <w:t xml:space="preserve"> 2 </w:t>
            </w:r>
            <w:r>
              <w:t>ч</w:t>
            </w:r>
            <w:r w:rsidRPr="00A009AD">
              <w:t>асти 1</w:t>
            </w:r>
            <w:r>
              <w:t xml:space="preserve"> тома 1</w:t>
            </w:r>
            <w:r w:rsidRPr="00A009AD">
              <w:t xml:space="preserve"> </w:t>
            </w:r>
            <w:r>
              <w:t>з</w:t>
            </w:r>
            <w:r w:rsidRPr="00A009AD">
              <w:t>акупочной документации</w:t>
            </w:r>
          </w:p>
        </w:tc>
        <w:tc>
          <w:tcPr>
            <w:tcW w:w="1062" w:type="dxa"/>
            <w:tcBorders>
              <w:top w:val="single" w:sz="4" w:space="0" w:color="auto"/>
              <w:left w:val="single" w:sz="4" w:space="0" w:color="auto"/>
              <w:bottom w:val="single" w:sz="4" w:space="0" w:color="auto"/>
              <w:right w:val="single" w:sz="4" w:space="0" w:color="auto"/>
            </w:tcBorders>
            <w:vAlign w:val="center"/>
          </w:tcPr>
          <w:p w:rsidR="004E55BB" w:rsidRPr="008A43FF" w:rsidRDefault="004E55BB" w:rsidP="00E023F5">
            <w:pPr>
              <w:pStyle w:val="af4"/>
              <w:spacing w:before="120" w:beforeAutospacing="0"/>
              <w:jc w:val="center"/>
              <w:rPr>
                <w:bCs/>
              </w:rPr>
            </w:pPr>
            <w:r w:rsidRPr="008A43FF">
              <w:rPr>
                <w:bCs/>
              </w:rPr>
              <w:t>0</w:t>
            </w:r>
          </w:p>
        </w:tc>
      </w:tr>
      <w:tr w:rsidR="004E55BB" w:rsidRPr="008A43FF" w:rsidTr="00E023F5">
        <w:trPr>
          <w:cantSplit/>
          <w:trHeight w:val="243"/>
          <w:jc w:val="center"/>
        </w:trPr>
        <w:tc>
          <w:tcPr>
            <w:tcW w:w="3681" w:type="dxa"/>
            <w:vMerge w:val="restart"/>
            <w:tcBorders>
              <w:left w:val="single" w:sz="4" w:space="0" w:color="auto"/>
              <w:bottom w:val="single" w:sz="4" w:space="0" w:color="auto"/>
            </w:tcBorders>
            <w:vAlign w:val="center"/>
          </w:tcPr>
          <w:p w:rsidR="004E55BB" w:rsidRPr="008A43FF" w:rsidRDefault="004E55BB" w:rsidP="00E023F5">
            <w:pPr>
              <w:pStyle w:val="af4"/>
              <w:spacing w:before="120" w:beforeAutospacing="0"/>
              <w:jc w:val="center"/>
            </w:pPr>
            <w:r>
              <w:rPr>
                <w:bCs/>
              </w:rPr>
              <w:t xml:space="preserve">                                               </w:t>
            </w:r>
            <w:proofErr w:type="spellStart"/>
            <w:r w:rsidRPr="008A43FF">
              <w:rPr>
                <w:bCs/>
              </w:rPr>
              <w:t>БОу</w:t>
            </w:r>
            <w:proofErr w:type="spellEnd"/>
            <w:r w:rsidRPr="008A43FF">
              <w:rPr>
                <w:bCs/>
              </w:rPr>
              <w:t xml:space="preserve"> </w:t>
            </w:r>
            <w:proofErr w:type="spellStart"/>
            <w:r w:rsidRPr="008A43FF">
              <w:rPr>
                <w:bCs/>
                <w:vertAlign w:val="subscript"/>
                <w:lang w:val="en-US"/>
              </w:rPr>
              <w:t>i</w:t>
            </w:r>
            <w:proofErr w:type="spellEnd"/>
          </w:p>
        </w:tc>
        <w:tc>
          <w:tcPr>
            <w:tcW w:w="425" w:type="dxa"/>
            <w:vMerge w:val="restart"/>
            <w:vAlign w:val="center"/>
          </w:tcPr>
          <w:p w:rsidR="004E55BB" w:rsidRPr="008A43FF" w:rsidRDefault="004E55BB" w:rsidP="00E023F5">
            <w:pPr>
              <w:pStyle w:val="af4"/>
              <w:spacing w:before="120" w:beforeAutospacing="0"/>
              <w:ind w:left="-57" w:right="-57" w:hanging="32"/>
              <w:jc w:val="center"/>
            </w:pPr>
            <w:r w:rsidRPr="008A43FF">
              <w:t>=</w:t>
            </w:r>
          </w:p>
        </w:tc>
        <w:tc>
          <w:tcPr>
            <w:tcW w:w="1843" w:type="dxa"/>
            <w:tcBorders>
              <w:bottom w:val="single" w:sz="4" w:space="0" w:color="auto"/>
            </w:tcBorders>
            <w:vAlign w:val="center"/>
          </w:tcPr>
          <w:p w:rsidR="004E55BB" w:rsidRPr="008A43FF" w:rsidRDefault="004E55BB" w:rsidP="00E023F5">
            <w:pPr>
              <w:pStyle w:val="af4"/>
              <w:spacing w:before="0" w:beforeAutospacing="0" w:after="0" w:afterAutospacing="0"/>
              <w:jc w:val="center"/>
            </w:pPr>
            <w:proofErr w:type="spellStart"/>
            <w:r w:rsidRPr="008A43FF">
              <w:t>Оу</w:t>
            </w:r>
            <w:proofErr w:type="spellEnd"/>
            <w:r w:rsidRPr="008A43FF">
              <w:rPr>
                <w:vertAlign w:val="subscript"/>
              </w:rPr>
              <w:t xml:space="preserve"> </w:t>
            </w:r>
            <w:proofErr w:type="spellStart"/>
            <w:r w:rsidRPr="008A43FF">
              <w:rPr>
                <w:vertAlign w:val="subscript"/>
                <w:lang w:val="en-US"/>
              </w:rPr>
              <w:t>i</w:t>
            </w:r>
            <w:proofErr w:type="spellEnd"/>
          </w:p>
        </w:tc>
        <w:tc>
          <w:tcPr>
            <w:tcW w:w="2977" w:type="dxa"/>
            <w:vMerge w:val="restart"/>
            <w:vAlign w:val="center"/>
          </w:tcPr>
          <w:p w:rsidR="004E55BB" w:rsidRPr="008A43FF" w:rsidRDefault="004E55BB" w:rsidP="00E023F5">
            <w:pPr>
              <w:pStyle w:val="af4"/>
              <w:spacing w:before="120" w:beforeAutospacing="0"/>
              <w:ind w:hanging="12"/>
            </w:pPr>
            <w:r w:rsidRPr="008A43FF">
              <w:rPr>
                <w:bCs/>
              </w:rPr>
              <w:t xml:space="preserve">* </w:t>
            </w:r>
            <w:r>
              <w:rPr>
                <w:bCs/>
              </w:rPr>
              <w:t>К</w:t>
            </w:r>
          </w:p>
        </w:tc>
        <w:tc>
          <w:tcPr>
            <w:tcW w:w="1062" w:type="dxa"/>
            <w:vMerge w:val="restart"/>
            <w:tcBorders>
              <w:right w:val="single" w:sz="4" w:space="0" w:color="auto"/>
            </w:tcBorders>
          </w:tcPr>
          <w:p w:rsidR="004E55BB" w:rsidRPr="008A43FF" w:rsidRDefault="004E55BB" w:rsidP="00E023F5">
            <w:pPr>
              <w:pStyle w:val="af4"/>
              <w:spacing w:before="120" w:beforeAutospacing="0"/>
              <w:ind w:firstLine="709"/>
              <w:jc w:val="center"/>
              <w:rPr>
                <w:bCs/>
              </w:rPr>
            </w:pPr>
          </w:p>
        </w:tc>
      </w:tr>
      <w:tr w:rsidR="004E55BB" w:rsidRPr="008A43FF" w:rsidTr="00E023F5">
        <w:trPr>
          <w:cantSplit/>
          <w:jc w:val="center"/>
        </w:trPr>
        <w:tc>
          <w:tcPr>
            <w:tcW w:w="3681" w:type="dxa"/>
            <w:vMerge/>
            <w:tcBorders>
              <w:left w:val="single" w:sz="4" w:space="0" w:color="auto"/>
              <w:bottom w:val="single" w:sz="4" w:space="0" w:color="auto"/>
            </w:tcBorders>
          </w:tcPr>
          <w:p w:rsidR="004E55BB" w:rsidRPr="008A43FF" w:rsidRDefault="004E55BB" w:rsidP="00E023F5">
            <w:pPr>
              <w:pStyle w:val="af4"/>
              <w:spacing w:before="120" w:beforeAutospacing="0"/>
              <w:ind w:firstLine="709"/>
              <w:jc w:val="center"/>
            </w:pPr>
          </w:p>
        </w:tc>
        <w:tc>
          <w:tcPr>
            <w:tcW w:w="425" w:type="dxa"/>
            <w:vMerge/>
          </w:tcPr>
          <w:p w:rsidR="004E55BB" w:rsidRPr="008A43FF" w:rsidRDefault="004E55BB" w:rsidP="00E023F5">
            <w:pPr>
              <w:pStyle w:val="af4"/>
              <w:spacing w:before="120" w:beforeAutospacing="0"/>
              <w:ind w:firstLine="709"/>
              <w:jc w:val="center"/>
            </w:pPr>
          </w:p>
        </w:tc>
        <w:tc>
          <w:tcPr>
            <w:tcW w:w="1843" w:type="dxa"/>
            <w:tcBorders>
              <w:top w:val="single" w:sz="4" w:space="0" w:color="auto"/>
            </w:tcBorders>
            <w:vAlign w:val="center"/>
          </w:tcPr>
          <w:p w:rsidR="004E55BB" w:rsidRPr="008A43FF" w:rsidRDefault="004E55BB" w:rsidP="00E023F5">
            <w:pPr>
              <w:pStyle w:val="af4"/>
              <w:spacing w:before="0" w:beforeAutospacing="0" w:after="0" w:afterAutospacing="0"/>
              <w:jc w:val="center"/>
            </w:pPr>
            <w:proofErr w:type="spellStart"/>
            <w:r w:rsidRPr="008A43FF">
              <w:rPr>
                <w:sz w:val="28"/>
                <w:szCs w:val="20"/>
              </w:rPr>
              <w:t>Оу</w:t>
            </w:r>
            <w:proofErr w:type="spellEnd"/>
            <w:r w:rsidRPr="008A43FF">
              <w:rPr>
                <w:sz w:val="28"/>
                <w:szCs w:val="20"/>
                <w:vertAlign w:val="subscript"/>
              </w:rPr>
              <w:t xml:space="preserve"> </w:t>
            </w:r>
            <w:r w:rsidRPr="008A43FF">
              <w:rPr>
                <w:sz w:val="28"/>
                <w:szCs w:val="20"/>
                <w:vertAlign w:val="subscript"/>
                <w:lang w:val="en-US"/>
              </w:rPr>
              <w:t>max</w:t>
            </w:r>
          </w:p>
        </w:tc>
        <w:tc>
          <w:tcPr>
            <w:tcW w:w="2977" w:type="dxa"/>
            <w:vMerge/>
          </w:tcPr>
          <w:p w:rsidR="004E55BB" w:rsidRPr="008A43FF" w:rsidRDefault="004E55BB" w:rsidP="00E023F5">
            <w:pPr>
              <w:pStyle w:val="af4"/>
              <w:spacing w:before="120" w:beforeAutospacing="0"/>
              <w:ind w:firstLine="709"/>
              <w:jc w:val="center"/>
            </w:pPr>
          </w:p>
        </w:tc>
        <w:tc>
          <w:tcPr>
            <w:tcW w:w="1062" w:type="dxa"/>
            <w:vMerge/>
            <w:tcBorders>
              <w:right w:val="single" w:sz="4" w:space="0" w:color="auto"/>
            </w:tcBorders>
          </w:tcPr>
          <w:p w:rsidR="004E55BB" w:rsidRPr="008A43FF" w:rsidRDefault="004E55BB" w:rsidP="00E023F5">
            <w:pPr>
              <w:pStyle w:val="af4"/>
              <w:spacing w:before="120" w:beforeAutospacing="0"/>
              <w:ind w:firstLine="709"/>
              <w:jc w:val="center"/>
            </w:pPr>
          </w:p>
        </w:tc>
      </w:tr>
      <w:tr w:rsidR="004E55BB" w:rsidRPr="008A43FF" w:rsidTr="00E023F5">
        <w:trPr>
          <w:cantSplit/>
          <w:jc w:val="center"/>
        </w:trPr>
        <w:tc>
          <w:tcPr>
            <w:tcW w:w="8926" w:type="dxa"/>
            <w:gridSpan w:val="4"/>
            <w:tcBorders>
              <w:top w:val="single" w:sz="4" w:space="0" w:color="auto"/>
              <w:left w:val="single" w:sz="4" w:space="0" w:color="auto"/>
              <w:bottom w:val="single" w:sz="4" w:space="0" w:color="auto"/>
              <w:right w:val="single" w:sz="4" w:space="0" w:color="auto"/>
            </w:tcBorders>
          </w:tcPr>
          <w:p w:rsidR="004E55BB" w:rsidRPr="008A43FF" w:rsidRDefault="004E55BB" w:rsidP="00E023F5">
            <w:pPr>
              <w:pStyle w:val="af4"/>
              <w:spacing w:before="0" w:beforeAutospacing="0" w:after="0" w:afterAutospacing="0"/>
              <w:ind w:firstLine="74"/>
              <w:jc w:val="center"/>
              <w:rPr>
                <w:b/>
                <w:i/>
              </w:rPr>
            </w:pPr>
            <w:proofErr w:type="spellStart"/>
            <w:r w:rsidRPr="008A43FF">
              <w:rPr>
                <w:sz w:val="28"/>
                <w:szCs w:val="20"/>
              </w:rPr>
              <w:t>Оу</w:t>
            </w:r>
            <w:proofErr w:type="spellEnd"/>
            <w:r w:rsidRPr="008A43FF">
              <w:rPr>
                <w:sz w:val="28"/>
                <w:szCs w:val="20"/>
                <w:vertAlign w:val="subscript"/>
              </w:rPr>
              <w:t xml:space="preserve"> </w:t>
            </w:r>
            <w:r w:rsidRPr="008A43FF">
              <w:rPr>
                <w:sz w:val="28"/>
                <w:szCs w:val="20"/>
                <w:vertAlign w:val="subscript"/>
                <w:lang w:val="en-US"/>
              </w:rPr>
              <w:t>max</w:t>
            </w:r>
          </w:p>
        </w:tc>
        <w:tc>
          <w:tcPr>
            <w:tcW w:w="1062" w:type="dxa"/>
            <w:tcBorders>
              <w:top w:val="single" w:sz="4" w:space="0" w:color="auto"/>
              <w:left w:val="single" w:sz="4" w:space="0" w:color="auto"/>
              <w:bottom w:val="single" w:sz="4" w:space="0" w:color="auto"/>
              <w:right w:val="single" w:sz="4" w:space="0" w:color="auto"/>
            </w:tcBorders>
            <w:vAlign w:val="center"/>
          </w:tcPr>
          <w:p w:rsidR="004E55BB" w:rsidRPr="008A43FF" w:rsidRDefault="004E55BB" w:rsidP="00E023F5">
            <w:pPr>
              <w:pStyle w:val="af4"/>
              <w:spacing w:before="120" w:beforeAutospacing="0"/>
              <w:jc w:val="center"/>
            </w:pPr>
            <w:r>
              <w:t>К</w:t>
            </w:r>
          </w:p>
        </w:tc>
      </w:tr>
    </w:tbl>
    <w:p w:rsidR="004E55BB" w:rsidRPr="00A009AD" w:rsidRDefault="004E55BB" w:rsidP="004E55BB">
      <w:pPr>
        <w:pStyle w:val="Style10"/>
        <w:spacing w:line="322" w:lineRule="exact"/>
        <w:ind w:firstLine="0"/>
        <w:rPr>
          <w:rStyle w:val="FontStyle36"/>
          <w:sz w:val="28"/>
          <w:szCs w:val="28"/>
        </w:rPr>
      </w:pPr>
      <w:r w:rsidRPr="00A009AD">
        <w:rPr>
          <w:rStyle w:val="FontStyle36"/>
          <w:sz w:val="28"/>
          <w:szCs w:val="28"/>
        </w:rPr>
        <w:t xml:space="preserve">где: </w:t>
      </w:r>
    </w:p>
    <w:p w:rsidR="004E55BB" w:rsidRPr="00BF5946" w:rsidRDefault="004E55BB" w:rsidP="004E55BB">
      <w:pPr>
        <w:pStyle w:val="Style10"/>
        <w:spacing w:before="77" w:line="322" w:lineRule="exact"/>
        <w:ind w:firstLine="709"/>
        <w:rPr>
          <w:rStyle w:val="FontStyle36"/>
          <w:sz w:val="28"/>
          <w:szCs w:val="28"/>
        </w:rPr>
      </w:pPr>
      <w:r w:rsidRPr="00A009AD">
        <w:rPr>
          <w:rStyle w:val="FontStyle36"/>
          <w:sz w:val="28"/>
          <w:szCs w:val="28"/>
        </w:rPr>
        <w:t xml:space="preserve">К - </w:t>
      </w:r>
      <w:r w:rsidRPr="00DA2E03">
        <w:rPr>
          <w:sz w:val="28"/>
          <w:szCs w:val="28"/>
        </w:rPr>
        <w:t xml:space="preserve">значимость критерия </w:t>
      </w:r>
      <w:r w:rsidRPr="00BF5946">
        <w:rPr>
          <w:sz w:val="28"/>
          <w:szCs w:val="28"/>
        </w:rPr>
        <w:t>в соответствии с максимальным значением, указанным в критерии оценки.</w:t>
      </w:r>
    </w:p>
    <w:p w:rsidR="004E55BB" w:rsidRPr="00BF5946" w:rsidRDefault="004E55BB" w:rsidP="004E55BB">
      <w:pPr>
        <w:pStyle w:val="af4"/>
        <w:tabs>
          <w:tab w:val="left" w:pos="368"/>
        </w:tabs>
        <w:spacing w:before="0" w:beforeAutospacing="0" w:after="0" w:afterAutospacing="0"/>
        <w:ind w:firstLine="709"/>
        <w:jc w:val="both"/>
        <w:rPr>
          <w:rStyle w:val="FontStyle36"/>
          <w:sz w:val="28"/>
          <w:szCs w:val="28"/>
        </w:rPr>
      </w:pPr>
      <w:proofErr w:type="spellStart"/>
      <w:r w:rsidRPr="00BF5946">
        <w:rPr>
          <w:rStyle w:val="FontStyle36"/>
          <w:sz w:val="28"/>
          <w:szCs w:val="28"/>
        </w:rPr>
        <w:t>Оу</w:t>
      </w:r>
      <w:r w:rsidRPr="00BF5946">
        <w:rPr>
          <w:rStyle w:val="FontStyle32"/>
          <w:sz w:val="28"/>
          <w:szCs w:val="28"/>
          <w:lang w:val="en-US"/>
        </w:rPr>
        <w:t>i</w:t>
      </w:r>
      <w:proofErr w:type="spellEnd"/>
      <w:r w:rsidRPr="00BF5946">
        <w:rPr>
          <w:rStyle w:val="FontStyle32"/>
          <w:sz w:val="28"/>
          <w:szCs w:val="28"/>
        </w:rPr>
        <w:t xml:space="preserve"> </w:t>
      </w:r>
      <w:r w:rsidRPr="00BF5946">
        <w:rPr>
          <w:rStyle w:val="FontStyle36"/>
          <w:sz w:val="28"/>
          <w:szCs w:val="28"/>
        </w:rPr>
        <w:t xml:space="preserve">– суммарная стоимость завершенных поставок в рамках заключенных договоров </w:t>
      </w:r>
      <w:proofErr w:type="spellStart"/>
      <w:r w:rsidRPr="00BF5946">
        <w:rPr>
          <w:rStyle w:val="FontStyle34"/>
          <w:b w:val="0"/>
          <w:i w:val="0"/>
          <w:sz w:val="28"/>
          <w:szCs w:val="28"/>
          <w:lang w:val="en-US"/>
        </w:rPr>
        <w:t>i</w:t>
      </w:r>
      <w:proofErr w:type="spellEnd"/>
      <w:r w:rsidRPr="00BF5946">
        <w:rPr>
          <w:rStyle w:val="FontStyle34"/>
          <w:b w:val="0"/>
          <w:i w:val="0"/>
          <w:sz w:val="28"/>
          <w:szCs w:val="28"/>
        </w:rPr>
        <w:t>-го участника процедуры закупки</w:t>
      </w:r>
      <w:r w:rsidRPr="00BF5946">
        <w:rPr>
          <w:rStyle w:val="FontStyle34"/>
          <w:sz w:val="28"/>
          <w:szCs w:val="28"/>
        </w:rPr>
        <w:t xml:space="preserve"> </w:t>
      </w:r>
      <w:r w:rsidRPr="00BF5946">
        <w:rPr>
          <w:rStyle w:val="FontStyle36"/>
          <w:sz w:val="28"/>
          <w:szCs w:val="28"/>
        </w:rPr>
        <w:t>за 201</w:t>
      </w:r>
      <w:r w:rsidR="00BF7A81">
        <w:rPr>
          <w:rStyle w:val="FontStyle36"/>
          <w:sz w:val="28"/>
          <w:szCs w:val="28"/>
        </w:rPr>
        <w:t>7</w:t>
      </w:r>
      <w:r w:rsidRPr="00BF5946">
        <w:rPr>
          <w:rStyle w:val="FontStyle36"/>
          <w:sz w:val="28"/>
          <w:szCs w:val="28"/>
        </w:rPr>
        <w:t>, 201</w:t>
      </w:r>
      <w:r w:rsidR="00BF7A81">
        <w:rPr>
          <w:rStyle w:val="FontStyle36"/>
          <w:sz w:val="28"/>
          <w:szCs w:val="28"/>
        </w:rPr>
        <w:t>8</w:t>
      </w:r>
      <w:r w:rsidRPr="00BF5946">
        <w:rPr>
          <w:rStyle w:val="FontStyle36"/>
          <w:sz w:val="28"/>
          <w:szCs w:val="28"/>
        </w:rPr>
        <w:t>, 201</w:t>
      </w:r>
      <w:r w:rsidR="00BF7A81">
        <w:rPr>
          <w:rStyle w:val="FontStyle36"/>
          <w:sz w:val="28"/>
          <w:szCs w:val="28"/>
        </w:rPr>
        <w:t>9</w:t>
      </w:r>
      <w:r w:rsidRPr="00BF5946">
        <w:rPr>
          <w:rStyle w:val="FontStyle36"/>
          <w:sz w:val="28"/>
          <w:szCs w:val="28"/>
        </w:rPr>
        <w:t xml:space="preserve"> и текущий годы, руб.</w:t>
      </w:r>
    </w:p>
    <w:p w:rsidR="004E55BB" w:rsidRPr="00A009AD" w:rsidRDefault="004E55BB" w:rsidP="004E55BB">
      <w:pPr>
        <w:pStyle w:val="af4"/>
        <w:tabs>
          <w:tab w:val="left" w:pos="368"/>
        </w:tabs>
        <w:spacing w:before="0" w:beforeAutospacing="0" w:after="0" w:afterAutospacing="0"/>
        <w:ind w:firstLine="709"/>
        <w:jc w:val="both"/>
        <w:rPr>
          <w:sz w:val="28"/>
          <w:szCs w:val="28"/>
        </w:rPr>
      </w:pPr>
      <w:r w:rsidRPr="00BF5946">
        <w:rPr>
          <w:sz w:val="28"/>
          <w:szCs w:val="28"/>
          <w:lang w:val="en-US"/>
        </w:rPr>
        <w:t>O</w:t>
      </w:r>
      <w:r w:rsidRPr="00BF5946">
        <w:rPr>
          <w:sz w:val="28"/>
          <w:szCs w:val="28"/>
        </w:rPr>
        <w:t>у</w:t>
      </w:r>
      <w:r w:rsidRPr="00BF5946">
        <w:rPr>
          <w:sz w:val="28"/>
          <w:szCs w:val="28"/>
          <w:vertAlign w:val="subscript"/>
          <w:lang w:val="en-US"/>
        </w:rPr>
        <w:t>max</w:t>
      </w:r>
      <w:r w:rsidRPr="00BF5946">
        <w:rPr>
          <w:sz w:val="28"/>
          <w:szCs w:val="28"/>
          <w:vertAlign w:val="subscript"/>
        </w:rPr>
        <w:t xml:space="preserve"> </w:t>
      </w:r>
      <w:r w:rsidRPr="00BF5946">
        <w:rPr>
          <w:rStyle w:val="FontStyle36"/>
          <w:sz w:val="28"/>
          <w:szCs w:val="28"/>
        </w:rPr>
        <w:t>–</w:t>
      </w:r>
      <w:r w:rsidRPr="00BF5946">
        <w:rPr>
          <w:sz w:val="28"/>
          <w:szCs w:val="28"/>
          <w:vertAlign w:val="subscript"/>
        </w:rPr>
        <w:t xml:space="preserve"> </w:t>
      </w:r>
      <w:r w:rsidRPr="00BF5946">
        <w:rPr>
          <w:bCs/>
          <w:sz w:val="28"/>
          <w:szCs w:val="28"/>
        </w:rPr>
        <w:t>максимальный опыт (</w:t>
      </w:r>
      <w:r w:rsidRPr="00BF5946">
        <w:rPr>
          <w:sz w:val="28"/>
          <w:szCs w:val="28"/>
        </w:rPr>
        <w:t>стоимость завершенных участником за 201</w:t>
      </w:r>
      <w:r w:rsidR="00BF7A81">
        <w:rPr>
          <w:sz w:val="28"/>
          <w:szCs w:val="28"/>
        </w:rPr>
        <w:t>7</w:t>
      </w:r>
      <w:r w:rsidRPr="00BF5946">
        <w:rPr>
          <w:sz w:val="28"/>
          <w:szCs w:val="28"/>
        </w:rPr>
        <w:t>, 201</w:t>
      </w:r>
      <w:r w:rsidR="00BF7A81">
        <w:rPr>
          <w:sz w:val="28"/>
          <w:szCs w:val="28"/>
        </w:rPr>
        <w:t>8</w:t>
      </w:r>
      <w:r w:rsidRPr="00BF5946">
        <w:rPr>
          <w:sz w:val="28"/>
          <w:szCs w:val="28"/>
        </w:rPr>
        <w:t>, 201</w:t>
      </w:r>
      <w:r w:rsidR="00BF7A81">
        <w:rPr>
          <w:sz w:val="28"/>
          <w:szCs w:val="28"/>
        </w:rPr>
        <w:t>9</w:t>
      </w:r>
      <w:r w:rsidRPr="00BF5946">
        <w:rPr>
          <w:sz w:val="28"/>
          <w:szCs w:val="28"/>
        </w:rPr>
        <w:t xml:space="preserve"> и текущий годы поставок в рамках завершенных договоров) из представленного опыта всех допущенных участников</w:t>
      </w:r>
      <w:r w:rsidRPr="00A009AD">
        <w:rPr>
          <w:sz w:val="28"/>
          <w:szCs w:val="28"/>
        </w:rPr>
        <w:t>, но не более предельного значения.</w:t>
      </w:r>
    </w:p>
    <w:p w:rsidR="004E55BB" w:rsidRDefault="004E55BB" w:rsidP="004E55BB">
      <w:pPr>
        <w:pStyle w:val="af4"/>
        <w:tabs>
          <w:tab w:val="left" w:pos="368"/>
        </w:tabs>
        <w:spacing w:before="0" w:beforeAutospacing="0" w:after="0" w:afterAutospacing="0"/>
        <w:ind w:firstLine="709"/>
        <w:jc w:val="both"/>
        <w:rPr>
          <w:sz w:val="28"/>
          <w:szCs w:val="28"/>
        </w:rPr>
      </w:pPr>
    </w:p>
    <w:p w:rsidR="004E55BB" w:rsidRPr="00A009AD" w:rsidRDefault="004E55BB" w:rsidP="004E55BB">
      <w:pPr>
        <w:pStyle w:val="af4"/>
        <w:tabs>
          <w:tab w:val="left" w:pos="368"/>
        </w:tabs>
        <w:spacing w:before="0" w:beforeAutospacing="0" w:after="0" w:afterAutospacing="0"/>
        <w:ind w:firstLine="709"/>
        <w:jc w:val="both"/>
        <w:rPr>
          <w:sz w:val="28"/>
          <w:szCs w:val="28"/>
        </w:rPr>
      </w:pPr>
      <w:r w:rsidRPr="00A009AD">
        <w:rPr>
          <w:sz w:val="28"/>
          <w:szCs w:val="28"/>
        </w:rPr>
        <w:t xml:space="preserve">Предельное значение равно </w:t>
      </w:r>
      <w:r w:rsidR="00390AB4">
        <w:rPr>
          <w:sz w:val="28"/>
          <w:szCs w:val="28"/>
        </w:rPr>
        <w:t>2 084 040,00</w:t>
      </w:r>
      <w:r w:rsidR="00BF5946">
        <w:rPr>
          <w:sz w:val="28"/>
          <w:szCs w:val="28"/>
        </w:rPr>
        <w:t xml:space="preserve"> руб.</w:t>
      </w:r>
    </w:p>
    <w:p w:rsidR="004E55BB" w:rsidRDefault="004E55BB" w:rsidP="004E55BB">
      <w:pPr>
        <w:ind w:right="153" w:firstLine="709"/>
        <w:jc w:val="both"/>
        <w:rPr>
          <w:sz w:val="28"/>
          <w:szCs w:val="28"/>
        </w:rPr>
      </w:pPr>
    </w:p>
    <w:p w:rsidR="004E55BB" w:rsidRDefault="004E55BB" w:rsidP="004E55BB">
      <w:pPr>
        <w:ind w:right="-29" w:firstLine="709"/>
        <w:jc w:val="both"/>
        <w:rPr>
          <w:bCs/>
          <w:sz w:val="28"/>
          <w:szCs w:val="28"/>
        </w:rPr>
      </w:pPr>
      <w:r>
        <w:rPr>
          <w:sz w:val="28"/>
          <w:szCs w:val="28"/>
        </w:rPr>
        <w:t>В</w:t>
      </w:r>
      <w:r w:rsidRPr="00A009AD">
        <w:rPr>
          <w:sz w:val="28"/>
          <w:szCs w:val="28"/>
        </w:rPr>
        <w:t xml:space="preserve"> случае если </w:t>
      </w:r>
      <w:proofErr w:type="spellStart"/>
      <w:r w:rsidRPr="00A009AD">
        <w:rPr>
          <w:bCs/>
          <w:sz w:val="28"/>
          <w:szCs w:val="28"/>
          <w:lang w:val="en-US"/>
        </w:rPr>
        <w:t>O</w:t>
      </w:r>
      <w:r>
        <w:rPr>
          <w:bCs/>
          <w:sz w:val="28"/>
          <w:szCs w:val="28"/>
          <w:vertAlign w:val="subscript"/>
          <w:lang w:val="en-US"/>
        </w:rPr>
        <w:t>yi</w:t>
      </w:r>
      <w:proofErr w:type="spellEnd"/>
      <w:r w:rsidRPr="00A009AD">
        <w:rPr>
          <w:sz w:val="28"/>
          <w:szCs w:val="28"/>
        </w:rPr>
        <w:t xml:space="preserve"> превышает предельное значение, то </w:t>
      </w:r>
      <w:proofErr w:type="spellStart"/>
      <w:r w:rsidRPr="00A009AD">
        <w:rPr>
          <w:bCs/>
          <w:sz w:val="28"/>
          <w:szCs w:val="28"/>
          <w:lang w:val="en-US"/>
        </w:rPr>
        <w:t>O</w:t>
      </w:r>
      <w:r>
        <w:rPr>
          <w:bCs/>
          <w:sz w:val="28"/>
          <w:szCs w:val="28"/>
          <w:vertAlign w:val="subscript"/>
          <w:lang w:val="en-US"/>
        </w:rPr>
        <w:t>yi</w:t>
      </w:r>
      <w:proofErr w:type="spellEnd"/>
      <w:r w:rsidRPr="00A009AD">
        <w:rPr>
          <w:sz w:val="28"/>
          <w:szCs w:val="28"/>
        </w:rPr>
        <w:t xml:space="preserve"> принимается равным такому предельному значению.</w:t>
      </w:r>
    </w:p>
    <w:p w:rsidR="004E55BB" w:rsidRDefault="004E55BB" w:rsidP="004E55BB">
      <w:pPr>
        <w:ind w:right="153" w:firstLine="709"/>
        <w:jc w:val="both"/>
        <w:rPr>
          <w:bCs/>
          <w:sz w:val="28"/>
          <w:szCs w:val="28"/>
        </w:rPr>
      </w:pPr>
    </w:p>
    <w:p w:rsidR="004E55BB" w:rsidRDefault="004E55BB" w:rsidP="004E55BB">
      <w:pPr>
        <w:ind w:right="153" w:firstLine="709"/>
        <w:jc w:val="both"/>
        <w:rPr>
          <w:bCs/>
          <w:sz w:val="28"/>
          <w:szCs w:val="28"/>
        </w:rPr>
      </w:pPr>
      <w:r>
        <w:rPr>
          <w:bCs/>
          <w:sz w:val="28"/>
          <w:szCs w:val="28"/>
        </w:rPr>
        <w:t xml:space="preserve">Шаг 2. </w:t>
      </w:r>
      <w:bookmarkStart w:id="63" w:name="_Ref442879035"/>
      <w:r w:rsidRPr="008A43FF">
        <w:rPr>
          <w:bCs/>
          <w:sz w:val="28"/>
          <w:szCs w:val="28"/>
        </w:rPr>
        <w:t xml:space="preserve">Расчет итоговой оценки </w:t>
      </w:r>
      <w:r>
        <w:rPr>
          <w:bCs/>
          <w:sz w:val="28"/>
          <w:szCs w:val="28"/>
        </w:rPr>
        <w:t>с учетом следующих правил</w:t>
      </w:r>
      <w:r w:rsidRPr="008A43FF">
        <w:rPr>
          <w:bCs/>
          <w:sz w:val="28"/>
          <w:szCs w:val="28"/>
        </w:rPr>
        <w:t>:</w:t>
      </w:r>
      <w:bookmarkEnd w:id="63"/>
    </w:p>
    <w:p w:rsidR="004E55BB" w:rsidRPr="00A009AD" w:rsidRDefault="004E55BB" w:rsidP="004E55BB">
      <w:pPr>
        <w:pStyle w:val="af4"/>
        <w:tabs>
          <w:tab w:val="left" w:pos="0"/>
          <w:tab w:val="left" w:pos="1062"/>
          <w:tab w:val="left" w:pos="1701"/>
          <w:tab w:val="left" w:pos="1985"/>
        </w:tabs>
        <w:spacing w:before="0" w:beforeAutospacing="0" w:after="0" w:afterAutospacing="0"/>
        <w:ind w:right="-29" w:firstLine="709"/>
        <w:jc w:val="both"/>
        <w:rPr>
          <w:bCs/>
          <w:sz w:val="28"/>
          <w:szCs w:val="28"/>
        </w:rPr>
      </w:pPr>
      <w:r w:rsidRPr="00A009AD">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009AD">
        <w:rPr>
          <w:bCs/>
          <w:sz w:val="28"/>
          <w:szCs w:val="28"/>
        </w:rPr>
        <w:t>БОу</w:t>
      </w:r>
      <w:r w:rsidRPr="00A009AD">
        <w:rPr>
          <w:bCs/>
          <w:sz w:val="28"/>
          <w:szCs w:val="28"/>
          <w:vertAlign w:val="subscript"/>
        </w:rPr>
        <w:t>i</w:t>
      </w:r>
      <w:proofErr w:type="spellEnd"/>
      <w:r w:rsidRPr="00A009AD">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009AD">
        <w:rPr>
          <w:bCs/>
          <w:sz w:val="28"/>
          <w:szCs w:val="28"/>
        </w:rPr>
        <w:t>Госкорпорацией</w:t>
      </w:r>
      <w:proofErr w:type="spellEnd"/>
      <w:r w:rsidRPr="00A009AD">
        <w:rPr>
          <w:bCs/>
          <w:sz w:val="28"/>
          <w:szCs w:val="28"/>
        </w:rPr>
        <w:t xml:space="preserve"> «</w:t>
      </w:r>
      <w:proofErr w:type="spellStart"/>
      <w:r w:rsidRPr="00A009AD">
        <w:rPr>
          <w:bCs/>
          <w:sz w:val="28"/>
          <w:szCs w:val="28"/>
        </w:rPr>
        <w:t>Росатом</w:t>
      </w:r>
      <w:proofErr w:type="spellEnd"/>
      <w:r w:rsidRPr="00A009AD">
        <w:rPr>
          <w:bCs/>
          <w:sz w:val="28"/>
          <w:szCs w:val="28"/>
        </w:rPr>
        <w:t xml:space="preserve">» или ее организациями (предприятиями атомной отрасли). </w:t>
      </w:r>
      <w:r>
        <w:rPr>
          <w:bCs/>
          <w:sz w:val="28"/>
          <w:szCs w:val="28"/>
        </w:rPr>
        <w:t>Суммы санкций по судебным решениям, внесенным в систему «Рейтинг деловой репутации» (</w:t>
      </w:r>
      <w:hyperlink r:id="rId20" w:history="1">
        <w:r w:rsidRPr="00E24927">
          <w:rPr>
            <w:sz w:val="28"/>
            <w:szCs w:val="28"/>
          </w:rPr>
          <w:t>http://rdr.rosatom.ru/</w:t>
        </w:r>
      </w:hyperlink>
      <w:r>
        <w:rPr>
          <w:sz w:val="28"/>
          <w:szCs w:val="28"/>
        </w:rPr>
        <w:t>)</w:t>
      </w:r>
      <w:r>
        <w:rPr>
          <w:bCs/>
          <w:sz w:val="28"/>
          <w:szCs w:val="28"/>
        </w:rPr>
        <w:t xml:space="preserve">, при данном расчете итоговой оценки (балла) </w:t>
      </w:r>
      <w:r w:rsidRPr="009250FC">
        <w:rPr>
          <w:bCs/>
          <w:sz w:val="28"/>
          <w:szCs w:val="28"/>
        </w:rPr>
        <w:t>БО</w:t>
      </w:r>
      <w:proofErr w:type="spellStart"/>
      <w:r w:rsidRPr="009250FC">
        <w:rPr>
          <w:bCs/>
          <w:sz w:val="28"/>
          <w:szCs w:val="28"/>
          <w:vertAlign w:val="subscript"/>
          <w:lang w:val="en-US"/>
        </w:rPr>
        <w:t>i</w:t>
      </w:r>
      <w:proofErr w:type="spellEnd"/>
      <w:r>
        <w:rPr>
          <w:bCs/>
          <w:sz w:val="28"/>
          <w:szCs w:val="28"/>
          <w:vertAlign w:val="subscript"/>
        </w:rPr>
        <w:t xml:space="preserve"> </w:t>
      </w:r>
      <w:r w:rsidRPr="00322A37">
        <w:rPr>
          <w:bCs/>
          <w:sz w:val="28"/>
          <w:szCs w:val="28"/>
        </w:rPr>
        <w:t>не</w:t>
      </w:r>
      <w:r>
        <w:rPr>
          <w:bCs/>
          <w:sz w:val="28"/>
          <w:szCs w:val="28"/>
          <w:vertAlign w:val="subscript"/>
        </w:rPr>
        <w:t xml:space="preserve"> </w:t>
      </w:r>
      <w:r w:rsidRPr="00322A37">
        <w:rPr>
          <w:bCs/>
          <w:sz w:val="28"/>
          <w:szCs w:val="28"/>
        </w:rPr>
        <w:t>учитываются</w:t>
      </w:r>
      <w:r>
        <w:rPr>
          <w:bCs/>
          <w:strike/>
          <w:sz w:val="28"/>
          <w:szCs w:val="28"/>
          <w:vertAlign w:val="subscript"/>
        </w:rPr>
        <w:t>.</w:t>
      </w:r>
    </w:p>
    <w:p w:rsidR="004E55BB" w:rsidRDefault="004E55BB" w:rsidP="004E55BB">
      <w:pPr>
        <w:ind w:right="-29" w:firstLine="709"/>
        <w:jc w:val="both"/>
        <w:rPr>
          <w:bCs/>
          <w:sz w:val="28"/>
          <w:szCs w:val="28"/>
        </w:rPr>
      </w:pPr>
      <w:r w:rsidRPr="00A009AD">
        <w:rPr>
          <w:bCs/>
          <w:sz w:val="28"/>
          <w:szCs w:val="28"/>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w:t>
      </w:r>
    </w:p>
    <w:tbl>
      <w:tblPr>
        <w:tblStyle w:val="afff7"/>
        <w:tblW w:w="10439" w:type="dxa"/>
        <w:tblLayout w:type="fixed"/>
        <w:tblLook w:val="04A0"/>
      </w:tblPr>
      <w:tblGrid>
        <w:gridCol w:w="5340"/>
        <w:gridCol w:w="5099"/>
      </w:tblGrid>
      <w:tr w:rsidR="004E55BB" w:rsidRPr="00A3208C" w:rsidTr="00BF5946">
        <w:trPr>
          <w:trHeight w:val="135"/>
        </w:trPr>
        <w:tc>
          <w:tcPr>
            <w:tcW w:w="5340" w:type="dxa"/>
          </w:tcPr>
          <w:p w:rsidR="004E55BB" w:rsidRPr="00A009AD" w:rsidRDefault="004E55BB" w:rsidP="00E023F5">
            <w:pPr>
              <w:pStyle w:val="Style10"/>
              <w:spacing w:before="77" w:line="322" w:lineRule="exact"/>
              <w:ind w:firstLine="29"/>
              <w:jc w:val="center"/>
              <w:rPr>
                <w:rStyle w:val="FontStyle36"/>
                <w:sz w:val="24"/>
                <w:szCs w:val="24"/>
              </w:rPr>
            </w:pPr>
            <w:r w:rsidRPr="00A009AD">
              <w:rPr>
                <w:rFonts w:eastAsia="Calibri"/>
                <w:bCs/>
                <w:lang w:eastAsia="en-US"/>
              </w:rPr>
              <w:t>Наличие санкций</w:t>
            </w:r>
          </w:p>
        </w:tc>
        <w:tc>
          <w:tcPr>
            <w:tcW w:w="5099" w:type="dxa"/>
          </w:tcPr>
          <w:p w:rsidR="004E55BB" w:rsidRPr="00A009AD" w:rsidRDefault="004E55BB" w:rsidP="00E023F5">
            <w:pPr>
              <w:pStyle w:val="Style10"/>
              <w:spacing w:before="77" w:line="322" w:lineRule="exact"/>
              <w:ind w:firstLine="0"/>
              <w:jc w:val="center"/>
              <w:rPr>
                <w:rStyle w:val="FontStyle36"/>
                <w:sz w:val="24"/>
                <w:szCs w:val="24"/>
              </w:rPr>
            </w:pPr>
            <w:r w:rsidRPr="00A009AD">
              <w:rPr>
                <w:rFonts w:eastAsia="Calibri"/>
                <w:bCs/>
                <w:lang w:eastAsia="en-US"/>
              </w:rPr>
              <w:t>Баллы (БС</w:t>
            </w:r>
            <w:proofErr w:type="spellStart"/>
            <w:r w:rsidRPr="00A009AD">
              <w:rPr>
                <w:rFonts w:eastAsia="Calibri"/>
                <w:bCs/>
                <w:vertAlign w:val="subscript"/>
                <w:lang w:val="en-US" w:eastAsia="en-US"/>
              </w:rPr>
              <w:t>i</w:t>
            </w:r>
            <w:proofErr w:type="spellEnd"/>
            <w:r w:rsidRPr="00A009AD">
              <w:rPr>
                <w:rFonts w:eastAsia="Calibri"/>
                <w:bCs/>
                <w:lang w:val="en-US" w:eastAsia="en-US"/>
              </w:rPr>
              <w:t>)</w:t>
            </w:r>
          </w:p>
        </w:tc>
      </w:tr>
      <w:tr w:rsidR="004E55BB" w:rsidRPr="00A3208C" w:rsidTr="00BF5946">
        <w:trPr>
          <w:trHeight w:val="135"/>
        </w:trPr>
        <w:tc>
          <w:tcPr>
            <w:tcW w:w="5340" w:type="dxa"/>
          </w:tcPr>
          <w:p w:rsidR="004E55BB" w:rsidRDefault="004E55BB" w:rsidP="00E023F5">
            <w:pPr>
              <w:pStyle w:val="Style10"/>
              <w:spacing w:before="77" w:line="322" w:lineRule="exact"/>
              <w:ind w:firstLine="0"/>
              <w:jc w:val="center"/>
              <w:rPr>
                <w:rFonts w:eastAsia="Calibri"/>
                <w:bCs/>
                <w:sz w:val="28"/>
                <w:lang w:eastAsia="en-US"/>
              </w:rPr>
            </w:pPr>
          </w:p>
          <w:p w:rsidR="004E55BB" w:rsidRPr="00A009AD" w:rsidRDefault="004E55BB" w:rsidP="00E023F5">
            <w:pPr>
              <w:pStyle w:val="Style10"/>
              <w:spacing w:before="77" w:line="322" w:lineRule="exact"/>
              <w:ind w:firstLine="0"/>
              <w:jc w:val="center"/>
              <w:rPr>
                <w:rStyle w:val="FontStyle36"/>
                <w:sz w:val="28"/>
                <w:szCs w:val="24"/>
              </w:rPr>
            </w:pPr>
            <w:r w:rsidRPr="00A009AD">
              <w:rPr>
                <w:rFonts w:eastAsia="Calibri"/>
                <w:bCs/>
                <w:sz w:val="28"/>
                <w:lang w:eastAsia="en-US"/>
              </w:rPr>
              <w:t>Санкции не применялись</w:t>
            </w:r>
          </w:p>
        </w:tc>
        <w:tc>
          <w:tcPr>
            <w:tcW w:w="5099" w:type="dxa"/>
          </w:tcPr>
          <w:p w:rsidR="004E55BB" w:rsidRPr="00A009AD" w:rsidRDefault="004E55BB" w:rsidP="00E023F5">
            <w:pPr>
              <w:tabs>
                <w:tab w:val="left" w:pos="0"/>
                <w:tab w:val="left" w:pos="1062"/>
                <w:tab w:val="left" w:pos="1701"/>
                <w:tab w:val="left" w:pos="1985"/>
              </w:tabs>
              <w:ind w:right="70"/>
              <w:jc w:val="center"/>
              <w:rPr>
                <w:sz w:val="28"/>
                <w:vertAlign w:val="subscript"/>
              </w:rPr>
            </w:pPr>
            <w:r w:rsidRPr="00A009AD">
              <w:rPr>
                <w:rFonts w:eastAsia="Calibri"/>
                <w:bCs/>
                <w:sz w:val="28"/>
                <w:lang w:eastAsia="en-US"/>
              </w:rPr>
              <w:t>БС</w:t>
            </w:r>
            <w:proofErr w:type="spellStart"/>
            <w:r w:rsidRPr="00A009AD">
              <w:rPr>
                <w:rFonts w:eastAsia="Calibri"/>
                <w:bCs/>
                <w:sz w:val="28"/>
                <w:vertAlign w:val="subscript"/>
                <w:lang w:val="en-US" w:eastAsia="en-US"/>
              </w:rPr>
              <w:t>i</w:t>
            </w:r>
            <w:proofErr w:type="spellEnd"/>
            <w:r w:rsidRPr="00A009AD">
              <w:rPr>
                <w:rFonts w:eastAsia="Calibri"/>
                <w:bCs/>
                <w:sz w:val="28"/>
                <w:vertAlign w:val="subscript"/>
                <w:lang w:eastAsia="en-US"/>
              </w:rPr>
              <w:t xml:space="preserve"> </w:t>
            </w:r>
            <w:r w:rsidRPr="00A009AD">
              <w:rPr>
                <w:rFonts w:eastAsia="Calibri"/>
                <w:bCs/>
                <w:sz w:val="28"/>
                <w:lang w:eastAsia="en-US"/>
              </w:rPr>
              <w:t>=</w:t>
            </w:r>
            <w:r w:rsidRPr="00A009AD">
              <w:rPr>
                <w:rFonts w:eastAsia="Calibri"/>
                <w:bCs/>
                <w:sz w:val="28"/>
                <w:vertAlign w:val="subscript"/>
                <w:lang w:eastAsia="en-US"/>
              </w:rPr>
              <w:t xml:space="preserve"> </w:t>
            </w:r>
            <w:proofErr w:type="spellStart"/>
            <w:r w:rsidRPr="00A009AD">
              <w:rPr>
                <w:sz w:val="28"/>
              </w:rPr>
              <w:t>БОу</w:t>
            </w:r>
            <w:r w:rsidRPr="00A009AD">
              <w:rPr>
                <w:sz w:val="28"/>
                <w:vertAlign w:val="subscript"/>
                <w:lang w:val="en-US"/>
              </w:rPr>
              <w:t>i</w:t>
            </w:r>
            <w:proofErr w:type="spellEnd"/>
          </w:p>
          <w:p w:rsidR="004E55BB" w:rsidRPr="00A009AD" w:rsidRDefault="004E55BB" w:rsidP="00E023F5">
            <w:pPr>
              <w:pStyle w:val="Style10"/>
              <w:spacing w:before="77" w:line="322" w:lineRule="exact"/>
              <w:ind w:firstLine="0"/>
              <w:jc w:val="center"/>
              <w:rPr>
                <w:rStyle w:val="FontStyle36"/>
                <w:sz w:val="28"/>
                <w:szCs w:val="24"/>
              </w:rPr>
            </w:pPr>
            <w:r w:rsidRPr="00A009AD">
              <w:rPr>
                <w:rFonts w:eastAsia="Calibri"/>
                <w:bCs/>
                <w:sz w:val="28"/>
                <w:lang w:eastAsia="en-US"/>
              </w:rPr>
              <w:t>Количество баллов, присвоенное по опыту участника закупки, засчитывается в 100% размере</w:t>
            </w:r>
          </w:p>
        </w:tc>
      </w:tr>
      <w:tr w:rsidR="004E55BB" w:rsidRPr="00A3208C" w:rsidTr="00BF5946">
        <w:trPr>
          <w:trHeight w:val="840"/>
        </w:trPr>
        <w:tc>
          <w:tcPr>
            <w:tcW w:w="5340" w:type="dxa"/>
          </w:tcPr>
          <w:p w:rsidR="004E55BB" w:rsidRPr="00A009AD" w:rsidRDefault="004E55BB" w:rsidP="00D1752B">
            <w:pPr>
              <w:pStyle w:val="Style10"/>
              <w:spacing w:before="77" w:line="322" w:lineRule="exact"/>
              <w:ind w:firstLine="0"/>
              <w:jc w:val="center"/>
              <w:rPr>
                <w:rStyle w:val="FontStyle36"/>
                <w:sz w:val="28"/>
                <w:szCs w:val="24"/>
              </w:rPr>
            </w:pPr>
            <w:r w:rsidRPr="00A009AD">
              <w:rPr>
                <w:rFonts w:eastAsia="Calibri"/>
                <w:bCs/>
                <w:sz w:val="28"/>
                <w:lang w:eastAsia="en-US"/>
              </w:rPr>
              <w:t>Размер санкци</w:t>
            </w:r>
            <w:r w:rsidR="00D1752B">
              <w:rPr>
                <w:rFonts w:eastAsia="Calibri"/>
                <w:bCs/>
                <w:sz w:val="28"/>
                <w:lang w:eastAsia="en-US"/>
              </w:rPr>
              <w:t>й</w:t>
            </w:r>
            <w:r w:rsidRPr="00A009AD">
              <w:rPr>
                <w:rFonts w:eastAsia="Calibri"/>
                <w:bCs/>
                <w:sz w:val="28"/>
                <w:lang w:eastAsia="en-US"/>
              </w:rPr>
              <w:t xml:space="preserve">, примененных к участнику закупки, составляет менее 10% от НМЦ </w:t>
            </w:r>
          </w:p>
        </w:tc>
        <w:tc>
          <w:tcPr>
            <w:tcW w:w="5099" w:type="dxa"/>
          </w:tcPr>
          <w:p w:rsidR="004E55BB" w:rsidRPr="00A009AD" w:rsidRDefault="004E55BB" w:rsidP="00E023F5">
            <w:pPr>
              <w:tabs>
                <w:tab w:val="left" w:pos="0"/>
                <w:tab w:val="left" w:pos="1062"/>
                <w:tab w:val="left" w:pos="1701"/>
                <w:tab w:val="left" w:pos="1985"/>
              </w:tabs>
              <w:ind w:right="70"/>
              <w:jc w:val="center"/>
              <w:rPr>
                <w:rFonts w:eastAsia="Calibri"/>
                <w:bCs/>
                <w:sz w:val="28"/>
                <w:lang w:eastAsia="en-US"/>
              </w:rPr>
            </w:pPr>
            <w:r w:rsidRPr="00A009AD">
              <w:rPr>
                <w:rFonts w:eastAsia="Calibri"/>
                <w:bCs/>
                <w:sz w:val="28"/>
                <w:lang w:eastAsia="en-US"/>
              </w:rPr>
              <w:t>БС</w:t>
            </w:r>
            <w:proofErr w:type="spellStart"/>
            <w:r w:rsidRPr="00A009AD">
              <w:rPr>
                <w:rFonts w:eastAsia="Calibri"/>
                <w:bCs/>
                <w:sz w:val="28"/>
                <w:vertAlign w:val="subscript"/>
                <w:lang w:val="en-US" w:eastAsia="en-US"/>
              </w:rPr>
              <w:t>i</w:t>
            </w:r>
            <w:proofErr w:type="spellEnd"/>
            <w:r w:rsidRPr="00A009AD">
              <w:rPr>
                <w:rFonts w:eastAsia="Calibri"/>
                <w:bCs/>
                <w:sz w:val="28"/>
                <w:vertAlign w:val="subscript"/>
                <w:lang w:eastAsia="en-US"/>
              </w:rPr>
              <w:t xml:space="preserve"> </w:t>
            </w:r>
            <w:r w:rsidRPr="00A009AD">
              <w:rPr>
                <w:rFonts w:eastAsia="Calibri"/>
                <w:bCs/>
                <w:sz w:val="28"/>
                <w:lang w:eastAsia="en-US"/>
              </w:rPr>
              <w:t>=</w:t>
            </w:r>
            <w:r w:rsidRPr="00A009AD">
              <w:rPr>
                <w:rFonts w:eastAsia="Calibri"/>
                <w:bCs/>
                <w:sz w:val="28"/>
                <w:vertAlign w:val="subscript"/>
                <w:lang w:eastAsia="en-US"/>
              </w:rPr>
              <w:t xml:space="preserve"> </w:t>
            </w:r>
            <w:proofErr w:type="spellStart"/>
            <w:r w:rsidRPr="00A009AD">
              <w:rPr>
                <w:sz w:val="28"/>
              </w:rPr>
              <w:t>БОу</w:t>
            </w:r>
            <w:r w:rsidRPr="00A009AD">
              <w:rPr>
                <w:sz w:val="28"/>
                <w:vertAlign w:val="subscript"/>
                <w:lang w:val="en-US"/>
              </w:rPr>
              <w:t>i</w:t>
            </w:r>
            <w:proofErr w:type="spellEnd"/>
            <w:r w:rsidRPr="00A009AD">
              <w:rPr>
                <w:rFonts w:eastAsia="Calibri"/>
                <w:bCs/>
                <w:sz w:val="28"/>
                <w:lang w:eastAsia="en-US"/>
              </w:rPr>
              <w:t xml:space="preserve"> / 2</w:t>
            </w:r>
          </w:p>
          <w:p w:rsidR="004E55BB" w:rsidRPr="00A009AD" w:rsidRDefault="004E55BB" w:rsidP="00D1752B">
            <w:pPr>
              <w:pStyle w:val="Style10"/>
              <w:spacing w:before="77" w:line="322" w:lineRule="exact"/>
              <w:ind w:firstLine="0"/>
              <w:jc w:val="center"/>
              <w:rPr>
                <w:rStyle w:val="FontStyle36"/>
                <w:sz w:val="28"/>
                <w:szCs w:val="24"/>
              </w:rPr>
            </w:pPr>
            <w:r w:rsidRPr="00A009AD">
              <w:rPr>
                <w:rFonts w:eastAsia="Calibri"/>
                <w:bCs/>
                <w:sz w:val="28"/>
                <w:lang w:eastAsia="en-US"/>
              </w:rPr>
              <w:t>Количество баллов, присвоенное по опыту участника зак</w:t>
            </w:r>
            <w:r>
              <w:rPr>
                <w:rFonts w:eastAsia="Calibri"/>
                <w:bCs/>
                <w:sz w:val="28"/>
                <w:lang w:eastAsia="en-US"/>
              </w:rPr>
              <w:t>упки,</w:t>
            </w:r>
            <w:r w:rsidRPr="00A009AD">
              <w:rPr>
                <w:rFonts w:eastAsia="Calibri"/>
                <w:bCs/>
                <w:sz w:val="28"/>
                <w:lang w:eastAsia="en-US"/>
              </w:rPr>
              <w:t xml:space="preserve"> уменьшается на 50 %</w:t>
            </w:r>
          </w:p>
        </w:tc>
      </w:tr>
      <w:tr w:rsidR="004E55BB" w:rsidRPr="00A3208C" w:rsidTr="00BF5946">
        <w:trPr>
          <w:trHeight w:val="840"/>
        </w:trPr>
        <w:tc>
          <w:tcPr>
            <w:tcW w:w="5340" w:type="dxa"/>
          </w:tcPr>
          <w:p w:rsidR="004E55BB" w:rsidRPr="00A009AD" w:rsidRDefault="004E55BB" w:rsidP="00E023F5">
            <w:pPr>
              <w:pStyle w:val="Style10"/>
              <w:spacing w:before="77" w:line="322" w:lineRule="exact"/>
              <w:ind w:firstLine="0"/>
              <w:jc w:val="center"/>
              <w:rPr>
                <w:rFonts w:eastAsia="Calibri"/>
                <w:bCs/>
                <w:sz w:val="28"/>
                <w:lang w:eastAsia="en-US"/>
              </w:rPr>
            </w:pPr>
            <w:r w:rsidRPr="00A009AD">
              <w:rPr>
                <w:rFonts w:eastAsia="Calibri"/>
                <w:bCs/>
                <w:sz w:val="28"/>
                <w:lang w:eastAsia="en-US"/>
              </w:rPr>
              <w:t>Размер санкций, примененных к участнику закупки, составляет 10 % от НМЦ или более</w:t>
            </w:r>
          </w:p>
        </w:tc>
        <w:tc>
          <w:tcPr>
            <w:tcW w:w="5099" w:type="dxa"/>
          </w:tcPr>
          <w:p w:rsidR="004E55BB" w:rsidRPr="00A009AD" w:rsidRDefault="004E55BB" w:rsidP="00E023F5">
            <w:pPr>
              <w:tabs>
                <w:tab w:val="left" w:pos="0"/>
              </w:tabs>
              <w:jc w:val="center"/>
              <w:rPr>
                <w:rFonts w:eastAsia="Calibri"/>
                <w:bCs/>
                <w:sz w:val="28"/>
                <w:lang w:eastAsia="en-US"/>
              </w:rPr>
            </w:pPr>
            <w:r w:rsidRPr="00A009AD">
              <w:rPr>
                <w:rFonts w:eastAsia="Calibri"/>
                <w:bCs/>
                <w:sz w:val="28"/>
                <w:lang w:eastAsia="en-US"/>
              </w:rPr>
              <w:t>БС</w:t>
            </w:r>
            <w:proofErr w:type="spellStart"/>
            <w:r w:rsidRPr="00A009AD">
              <w:rPr>
                <w:rFonts w:eastAsia="Calibri"/>
                <w:bCs/>
                <w:sz w:val="28"/>
                <w:vertAlign w:val="subscript"/>
                <w:lang w:val="en-US" w:eastAsia="en-US"/>
              </w:rPr>
              <w:t>i</w:t>
            </w:r>
            <w:proofErr w:type="spellEnd"/>
            <w:r w:rsidRPr="00A009AD">
              <w:rPr>
                <w:rFonts w:eastAsia="Calibri"/>
                <w:bCs/>
                <w:sz w:val="28"/>
                <w:vertAlign w:val="subscript"/>
                <w:lang w:eastAsia="en-US"/>
              </w:rPr>
              <w:t xml:space="preserve"> </w:t>
            </w:r>
            <w:r w:rsidRPr="00A009AD">
              <w:rPr>
                <w:rFonts w:eastAsia="Calibri"/>
                <w:bCs/>
                <w:sz w:val="28"/>
                <w:lang w:eastAsia="en-US"/>
              </w:rPr>
              <w:t>=</w:t>
            </w:r>
            <w:r w:rsidRPr="00A009AD">
              <w:rPr>
                <w:rFonts w:eastAsia="Calibri"/>
                <w:bCs/>
                <w:sz w:val="28"/>
                <w:vertAlign w:val="subscript"/>
                <w:lang w:eastAsia="en-US"/>
              </w:rPr>
              <w:t xml:space="preserve"> </w:t>
            </w:r>
            <w:r w:rsidRPr="00A009AD">
              <w:rPr>
                <w:sz w:val="28"/>
              </w:rPr>
              <w:t>0</w:t>
            </w:r>
          </w:p>
          <w:p w:rsidR="004E55BB" w:rsidRPr="00A009AD" w:rsidRDefault="004E55BB" w:rsidP="00E023F5">
            <w:pPr>
              <w:tabs>
                <w:tab w:val="left" w:pos="0"/>
              </w:tabs>
              <w:ind w:right="70"/>
              <w:jc w:val="center"/>
              <w:rPr>
                <w:rFonts w:eastAsia="Calibri"/>
                <w:bCs/>
                <w:sz w:val="28"/>
                <w:lang w:eastAsia="en-US"/>
              </w:rPr>
            </w:pPr>
            <w:r w:rsidRPr="00A009AD">
              <w:rPr>
                <w:rFonts w:eastAsia="Calibri"/>
                <w:bCs/>
                <w:sz w:val="28"/>
                <w:lang w:eastAsia="en-US"/>
              </w:rPr>
              <w:t>Участнику по данному подкритерию присваивается 0 баллов</w:t>
            </w:r>
          </w:p>
        </w:tc>
      </w:tr>
      <w:tr w:rsidR="004E55BB" w:rsidRPr="00A3208C" w:rsidTr="00BF5946">
        <w:trPr>
          <w:trHeight w:val="840"/>
        </w:trPr>
        <w:tc>
          <w:tcPr>
            <w:tcW w:w="10439" w:type="dxa"/>
            <w:gridSpan w:val="2"/>
          </w:tcPr>
          <w:p w:rsidR="004E55BB" w:rsidRPr="00A009AD" w:rsidRDefault="004E55BB" w:rsidP="00E023F5">
            <w:pPr>
              <w:pStyle w:val="af4"/>
              <w:tabs>
                <w:tab w:val="left" w:pos="368"/>
              </w:tabs>
              <w:spacing w:before="0" w:beforeAutospacing="0" w:after="0"/>
              <w:jc w:val="center"/>
              <w:rPr>
                <w:rFonts w:eastAsia="Calibri"/>
                <w:bCs/>
                <w:sz w:val="28"/>
                <w:lang w:eastAsia="en-US"/>
              </w:rPr>
            </w:pPr>
            <w:r w:rsidRPr="00DA2E03">
              <w:rPr>
                <w:bCs/>
                <w:sz w:val="28"/>
              </w:rPr>
              <w:t>Итоговая оценка (балл) подкритерия «опыт» принимается равной соответствующему значению (БС</w:t>
            </w:r>
            <w:proofErr w:type="spellStart"/>
            <w:r w:rsidRPr="00DA2E03">
              <w:rPr>
                <w:bCs/>
                <w:sz w:val="28"/>
                <w:vertAlign w:val="subscript"/>
                <w:lang w:val="en-US"/>
              </w:rPr>
              <w:t>i</w:t>
            </w:r>
            <w:proofErr w:type="spellEnd"/>
            <w:r w:rsidRPr="00DA2E03">
              <w:rPr>
                <w:bCs/>
                <w:sz w:val="28"/>
              </w:rPr>
              <w:t>), полученному с учетом наличия указанных санкций (БО</w:t>
            </w:r>
            <w:proofErr w:type="spellStart"/>
            <w:r w:rsidRPr="00DA2E03">
              <w:rPr>
                <w:bCs/>
                <w:sz w:val="28"/>
                <w:vertAlign w:val="subscript"/>
                <w:lang w:val="en-US"/>
              </w:rPr>
              <w:t>i</w:t>
            </w:r>
            <w:proofErr w:type="spellEnd"/>
            <w:r w:rsidRPr="00DA2E03">
              <w:rPr>
                <w:bCs/>
                <w:sz w:val="28"/>
              </w:rPr>
              <w:t xml:space="preserve"> = БС</w:t>
            </w:r>
            <w:proofErr w:type="spellStart"/>
            <w:r w:rsidRPr="00DA2E03">
              <w:rPr>
                <w:bCs/>
                <w:sz w:val="28"/>
                <w:vertAlign w:val="subscript"/>
                <w:lang w:val="en-US"/>
              </w:rPr>
              <w:t>i</w:t>
            </w:r>
            <w:proofErr w:type="spellEnd"/>
            <w:r w:rsidRPr="00DA2E03">
              <w:rPr>
                <w:bCs/>
                <w:sz w:val="28"/>
              </w:rPr>
              <w:t>).</w:t>
            </w:r>
          </w:p>
        </w:tc>
      </w:tr>
    </w:tbl>
    <w:p w:rsidR="004E55BB" w:rsidRDefault="004E55BB" w:rsidP="004E55BB">
      <w:pPr>
        <w:tabs>
          <w:tab w:val="left" w:pos="1701"/>
        </w:tabs>
        <w:ind w:right="-29" w:firstLine="709"/>
        <w:jc w:val="both"/>
        <w:rPr>
          <w:sz w:val="28"/>
          <w:szCs w:val="28"/>
        </w:rPr>
      </w:pPr>
    </w:p>
    <w:p w:rsidR="004E55BB" w:rsidRPr="00A009AD" w:rsidRDefault="004E55BB" w:rsidP="00AE45C4">
      <w:pPr>
        <w:pStyle w:val="afff"/>
        <w:numPr>
          <w:ilvl w:val="2"/>
          <w:numId w:val="101"/>
        </w:numPr>
        <w:tabs>
          <w:tab w:val="left" w:pos="1701"/>
        </w:tabs>
        <w:spacing w:after="0"/>
        <w:ind w:left="1429" w:right="-29"/>
        <w:jc w:val="both"/>
        <w:rPr>
          <w:rFonts w:ascii="Times New Roman" w:hAnsi="Times New Roman"/>
          <w:sz w:val="28"/>
          <w:szCs w:val="28"/>
        </w:rPr>
      </w:pPr>
      <w:r w:rsidRPr="00A009AD">
        <w:rPr>
          <w:rFonts w:ascii="Times New Roman" w:hAnsi="Times New Roman"/>
          <w:sz w:val="28"/>
          <w:szCs w:val="28"/>
        </w:rPr>
        <w:t xml:space="preserve">Порядок определения </w:t>
      </w:r>
      <w:r>
        <w:rPr>
          <w:rFonts w:ascii="Times New Roman" w:hAnsi="Times New Roman"/>
          <w:sz w:val="28"/>
          <w:szCs w:val="28"/>
        </w:rPr>
        <w:t>И</w:t>
      </w:r>
      <w:r w:rsidRPr="00A009AD">
        <w:rPr>
          <w:rFonts w:ascii="Times New Roman" w:hAnsi="Times New Roman"/>
          <w:sz w:val="28"/>
          <w:szCs w:val="28"/>
        </w:rPr>
        <w:t>тогового рейтинга заявки</w:t>
      </w:r>
      <w:r>
        <w:rPr>
          <w:rFonts w:ascii="Times New Roman" w:hAnsi="Times New Roman"/>
          <w:sz w:val="28"/>
          <w:szCs w:val="28"/>
        </w:rPr>
        <w:t>.</w:t>
      </w:r>
    </w:p>
    <w:p w:rsidR="004E55BB" w:rsidRDefault="004E55BB" w:rsidP="004E55BB">
      <w:pPr>
        <w:tabs>
          <w:tab w:val="left" w:pos="1701"/>
        </w:tabs>
        <w:ind w:right="-29" w:firstLine="709"/>
        <w:jc w:val="both"/>
        <w:rPr>
          <w:sz w:val="28"/>
          <w:szCs w:val="28"/>
        </w:rPr>
      </w:pPr>
    </w:p>
    <w:p w:rsidR="004E55BB" w:rsidRDefault="004E55BB" w:rsidP="004E55BB">
      <w:pPr>
        <w:tabs>
          <w:tab w:val="left" w:pos="1701"/>
        </w:tabs>
        <w:ind w:right="-29" w:firstLine="709"/>
        <w:jc w:val="both"/>
        <w:rPr>
          <w:sz w:val="28"/>
          <w:szCs w:val="28"/>
        </w:rPr>
      </w:pPr>
      <w:r>
        <w:rPr>
          <w:sz w:val="28"/>
          <w:szCs w:val="28"/>
        </w:rPr>
        <w:t xml:space="preserve">Итоговый рейтинг заявки определяется с учетом данных, указанных в </w:t>
      </w:r>
      <w:r>
        <w:rPr>
          <w:bCs/>
          <w:sz w:val="28"/>
          <w:szCs w:val="28"/>
        </w:rPr>
        <w:t xml:space="preserve">системе «Рейтинг деловой репутации», размещенной </w:t>
      </w:r>
      <w:r>
        <w:rPr>
          <w:sz w:val="28"/>
          <w:szCs w:val="28"/>
        </w:rPr>
        <w:t xml:space="preserve">на Официальном сайте рейтинга деловой репутации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r>
        <w:rPr>
          <w:bCs/>
          <w:sz w:val="28"/>
          <w:szCs w:val="28"/>
        </w:rPr>
        <w:t>(</w:t>
      </w:r>
      <w:hyperlink r:id="rId21" w:history="1">
        <w:r w:rsidRPr="00E24927">
          <w:rPr>
            <w:sz w:val="28"/>
            <w:szCs w:val="28"/>
          </w:rPr>
          <w:t>http://rdr.rosatom.ru/</w:t>
        </w:r>
      </w:hyperlink>
      <w:r>
        <w:rPr>
          <w:sz w:val="28"/>
          <w:szCs w:val="28"/>
        </w:rPr>
        <w:t>).</w:t>
      </w:r>
    </w:p>
    <w:p w:rsidR="004E55BB" w:rsidRPr="0055112A" w:rsidRDefault="004E55BB" w:rsidP="004E55BB">
      <w:pPr>
        <w:pStyle w:val="af4"/>
        <w:tabs>
          <w:tab w:val="left" w:pos="0"/>
          <w:tab w:val="left" w:pos="1062"/>
          <w:tab w:val="left" w:pos="1701"/>
          <w:tab w:val="left" w:pos="1985"/>
        </w:tabs>
        <w:spacing w:before="0" w:beforeAutospacing="0" w:after="0" w:afterAutospacing="0"/>
        <w:ind w:right="68" w:firstLine="709"/>
        <w:jc w:val="both"/>
        <w:rPr>
          <w:bCs/>
          <w:sz w:val="28"/>
          <w:szCs w:val="28"/>
        </w:rPr>
      </w:pPr>
      <w:r w:rsidRPr="0055112A">
        <w:rPr>
          <w:bCs/>
          <w:sz w:val="28"/>
          <w:szCs w:val="28"/>
        </w:rPr>
        <w:t>Итоговый рейтинг заявки (</w:t>
      </w:r>
      <w:proofErr w:type="spellStart"/>
      <w:r w:rsidRPr="0055112A">
        <w:rPr>
          <w:bCs/>
          <w:sz w:val="28"/>
          <w:szCs w:val="28"/>
        </w:rPr>
        <w:t>Final</w:t>
      </w:r>
      <w:proofErr w:type="spellEnd"/>
      <w:r w:rsidRPr="0055112A">
        <w:rPr>
          <w:bCs/>
          <w:sz w:val="28"/>
          <w:szCs w:val="28"/>
        </w:rPr>
        <w:t xml:space="preserve"> </w:t>
      </w:r>
      <w:proofErr w:type="spellStart"/>
      <w:r w:rsidRPr="0055112A">
        <w:rPr>
          <w:bCs/>
          <w:sz w:val="28"/>
          <w:szCs w:val="28"/>
        </w:rPr>
        <w:t>application</w:t>
      </w:r>
      <w:proofErr w:type="spellEnd"/>
      <w:r w:rsidRPr="0055112A">
        <w:rPr>
          <w:bCs/>
          <w:sz w:val="28"/>
          <w:szCs w:val="28"/>
        </w:rPr>
        <w:t xml:space="preserve"> </w:t>
      </w:r>
      <w:proofErr w:type="spellStart"/>
      <w:r w:rsidRPr="0055112A">
        <w:rPr>
          <w:bCs/>
          <w:sz w:val="28"/>
          <w:szCs w:val="28"/>
        </w:rPr>
        <w:t>rating</w:t>
      </w:r>
      <w:proofErr w:type="spellEnd"/>
      <w:r w:rsidRPr="0055112A">
        <w:rPr>
          <w:bCs/>
          <w:sz w:val="28"/>
          <w:szCs w:val="28"/>
        </w:rPr>
        <w:t xml:space="preserve"> (</w:t>
      </w:r>
      <w:r w:rsidRPr="0055112A">
        <w:rPr>
          <w:bCs/>
          <w:sz w:val="28"/>
          <w:szCs w:val="28"/>
          <w:lang w:val="en-US"/>
        </w:rPr>
        <w:t>FAR</w:t>
      </w:r>
      <w:r w:rsidRPr="0055112A">
        <w:rPr>
          <w:bCs/>
          <w:sz w:val="28"/>
          <w:szCs w:val="28"/>
        </w:rPr>
        <w:t>)) определяется</w:t>
      </w:r>
      <w:r w:rsidRPr="00A009AD">
        <w:rPr>
          <w:sz w:val="28"/>
        </w:rPr>
        <w:t xml:space="preserve"> по</w:t>
      </w:r>
      <w:r w:rsidR="00BC0C95">
        <w:rPr>
          <w:sz w:val="28"/>
        </w:rPr>
        <w:t xml:space="preserve"> </w:t>
      </w:r>
      <w:r w:rsidRPr="0055112A">
        <w:rPr>
          <w:bCs/>
          <w:sz w:val="28"/>
          <w:szCs w:val="28"/>
        </w:rPr>
        <w:t xml:space="preserve">формуле: </w:t>
      </w:r>
    </w:p>
    <w:p w:rsidR="004E55BB" w:rsidRPr="0055112A" w:rsidRDefault="004E55BB" w:rsidP="004E55BB">
      <w:pPr>
        <w:pStyle w:val="af4"/>
        <w:tabs>
          <w:tab w:val="left" w:pos="0"/>
          <w:tab w:val="left" w:pos="1062"/>
          <w:tab w:val="left" w:pos="1701"/>
          <w:tab w:val="left" w:pos="1985"/>
        </w:tabs>
        <w:spacing w:before="0" w:beforeAutospacing="0" w:after="0" w:afterAutospacing="0"/>
        <w:ind w:right="68" w:firstLine="709"/>
        <w:jc w:val="both"/>
        <w:rPr>
          <w:bCs/>
          <w:sz w:val="28"/>
          <w:szCs w:val="28"/>
          <w:lang w:val="en-US"/>
        </w:rPr>
      </w:pPr>
      <w:r w:rsidRPr="0055112A">
        <w:rPr>
          <w:sz w:val="28"/>
          <w:szCs w:val="28"/>
          <w:lang w:val="en-US"/>
        </w:rPr>
        <w:t>FAR</w:t>
      </w:r>
      <w:r w:rsidRPr="0055112A">
        <w:rPr>
          <w:bCs/>
          <w:sz w:val="28"/>
          <w:szCs w:val="28"/>
          <w:lang w:val="en-US"/>
        </w:rPr>
        <w:t xml:space="preserve"> </w:t>
      </w:r>
      <w:proofErr w:type="spellStart"/>
      <w:r w:rsidRPr="0055112A">
        <w:rPr>
          <w:bCs/>
          <w:sz w:val="28"/>
          <w:szCs w:val="28"/>
          <w:vertAlign w:val="subscript"/>
          <w:lang w:val="en-US"/>
        </w:rPr>
        <w:t>i</w:t>
      </w:r>
      <w:proofErr w:type="spellEnd"/>
      <w:r w:rsidRPr="0055112A">
        <w:rPr>
          <w:bCs/>
          <w:sz w:val="28"/>
          <w:szCs w:val="28"/>
          <w:vertAlign w:val="subscript"/>
          <w:lang w:val="en-US"/>
        </w:rPr>
        <w:t xml:space="preserve"> </w:t>
      </w:r>
      <w:r w:rsidRPr="0055112A">
        <w:rPr>
          <w:bCs/>
          <w:sz w:val="28"/>
          <w:szCs w:val="28"/>
          <w:lang w:val="en-US"/>
        </w:rPr>
        <w:t xml:space="preserve">= </w:t>
      </w:r>
      <w:proofErr w:type="spellStart"/>
      <w:proofErr w:type="gramStart"/>
      <w:r w:rsidRPr="0055112A">
        <w:rPr>
          <w:sz w:val="28"/>
          <w:szCs w:val="28"/>
          <w:lang w:val="en-US"/>
        </w:rPr>
        <w:t>R</w:t>
      </w:r>
      <w:r w:rsidRPr="0055112A">
        <w:rPr>
          <w:bCs/>
          <w:sz w:val="28"/>
          <w:szCs w:val="28"/>
          <w:vertAlign w:val="subscript"/>
          <w:lang w:val="en-US"/>
        </w:rPr>
        <w:t>i</w:t>
      </w:r>
      <w:proofErr w:type="spellEnd"/>
      <w:proofErr w:type="gramEnd"/>
      <w:r w:rsidRPr="0055112A">
        <w:rPr>
          <w:bCs/>
          <w:sz w:val="28"/>
          <w:szCs w:val="28"/>
          <w:lang w:val="en-US"/>
        </w:rPr>
        <w:t xml:space="preserve"> – </w:t>
      </w:r>
      <w:proofErr w:type="spellStart"/>
      <w:r w:rsidRPr="0055112A">
        <w:rPr>
          <w:bCs/>
          <w:sz w:val="28"/>
          <w:szCs w:val="28"/>
          <w:lang w:val="en-US"/>
        </w:rPr>
        <w:t>BR</w:t>
      </w:r>
      <w:r w:rsidRPr="0055112A">
        <w:rPr>
          <w:bCs/>
          <w:sz w:val="28"/>
          <w:szCs w:val="28"/>
          <w:vertAlign w:val="subscript"/>
          <w:lang w:val="en-US"/>
        </w:rPr>
        <w:t>i</w:t>
      </w:r>
      <w:proofErr w:type="spellEnd"/>
    </w:p>
    <w:p w:rsidR="004E55BB" w:rsidRPr="0055112A" w:rsidRDefault="004E55BB" w:rsidP="004E55BB">
      <w:pPr>
        <w:pStyle w:val="af4"/>
        <w:spacing w:before="0" w:beforeAutospacing="0" w:after="0" w:afterAutospacing="0"/>
        <w:ind w:firstLine="709"/>
        <w:jc w:val="both"/>
        <w:rPr>
          <w:bCs/>
          <w:sz w:val="28"/>
          <w:szCs w:val="28"/>
          <w:lang w:val="en-US"/>
        </w:rPr>
      </w:pPr>
      <w:r w:rsidRPr="0055112A">
        <w:rPr>
          <w:rFonts w:hint="eastAsia"/>
          <w:bCs/>
          <w:sz w:val="28"/>
          <w:szCs w:val="28"/>
        </w:rPr>
        <w:t>где</w:t>
      </w:r>
      <w:r w:rsidRPr="0055112A">
        <w:rPr>
          <w:bCs/>
          <w:sz w:val="28"/>
          <w:szCs w:val="28"/>
          <w:lang w:val="en-US"/>
        </w:rPr>
        <w:t>:</w:t>
      </w:r>
    </w:p>
    <w:p w:rsidR="004E55BB" w:rsidRPr="00A009AD" w:rsidRDefault="004E55BB" w:rsidP="00AE45C4">
      <w:pPr>
        <w:pStyle w:val="af4"/>
        <w:spacing w:before="0" w:beforeAutospacing="0" w:after="0" w:afterAutospacing="0"/>
        <w:ind w:firstLine="709"/>
        <w:jc w:val="both"/>
        <w:rPr>
          <w:b/>
          <w:sz w:val="28"/>
        </w:rPr>
      </w:pPr>
      <w:proofErr w:type="spellStart"/>
      <w:r w:rsidRPr="0055112A">
        <w:rPr>
          <w:sz w:val="28"/>
          <w:szCs w:val="28"/>
          <w:lang w:val="en-US"/>
        </w:rPr>
        <w:t>FAR</w:t>
      </w:r>
      <w:r w:rsidRPr="0055112A">
        <w:rPr>
          <w:bCs/>
          <w:sz w:val="28"/>
          <w:szCs w:val="28"/>
          <w:vertAlign w:val="subscript"/>
          <w:lang w:val="en-US"/>
        </w:rPr>
        <w:t>i</w:t>
      </w:r>
      <w:proofErr w:type="spellEnd"/>
      <w:r w:rsidRPr="0055112A">
        <w:rPr>
          <w:bCs/>
          <w:sz w:val="28"/>
          <w:szCs w:val="28"/>
        </w:rPr>
        <w:t xml:space="preserve"> – Итоговый рейтинг заявки в баллах i-го</w:t>
      </w:r>
      <w:r w:rsidRPr="00A009AD">
        <w:rPr>
          <w:sz w:val="28"/>
        </w:rPr>
        <w:t xml:space="preserve"> участника закупки</w:t>
      </w:r>
    </w:p>
    <w:p w:rsidR="004E55BB" w:rsidRPr="0055112A" w:rsidRDefault="004E55BB" w:rsidP="004E55BB">
      <w:pPr>
        <w:pStyle w:val="af4"/>
        <w:spacing w:before="0" w:beforeAutospacing="0" w:after="0" w:afterAutospacing="0"/>
        <w:ind w:firstLine="709"/>
        <w:jc w:val="both"/>
        <w:rPr>
          <w:bCs/>
          <w:sz w:val="28"/>
          <w:szCs w:val="28"/>
        </w:rPr>
      </w:pPr>
      <w:proofErr w:type="spellStart"/>
      <w:proofErr w:type="gramStart"/>
      <w:r w:rsidRPr="0055112A">
        <w:rPr>
          <w:bCs/>
          <w:sz w:val="28"/>
          <w:szCs w:val="28"/>
          <w:lang w:val="en-US"/>
        </w:rPr>
        <w:t>R</w:t>
      </w:r>
      <w:r w:rsidRPr="0055112A">
        <w:rPr>
          <w:bCs/>
          <w:sz w:val="28"/>
          <w:szCs w:val="28"/>
          <w:vertAlign w:val="subscript"/>
          <w:lang w:val="en-US"/>
        </w:rPr>
        <w:t>i</w:t>
      </w:r>
      <w:proofErr w:type="spellEnd"/>
      <w:proofErr w:type="gramEnd"/>
      <w:r w:rsidRPr="0055112A">
        <w:rPr>
          <w:bCs/>
          <w:sz w:val="28"/>
          <w:szCs w:val="28"/>
        </w:rPr>
        <w:t xml:space="preserve"> – Рейтинг заявки участника закупки в баллах, полученный по результатам оценки по критериям (подкритериям) с учетом значимости (веса) данных критериев (подкритериев), i-го участника закупки</w:t>
      </w:r>
    </w:p>
    <w:p w:rsidR="004E55BB" w:rsidRDefault="004E55BB" w:rsidP="004E55BB">
      <w:pPr>
        <w:tabs>
          <w:tab w:val="left" w:pos="1701"/>
        </w:tabs>
        <w:ind w:right="-29" w:firstLine="709"/>
        <w:jc w:val="both"/>
        <w:rPr>
          <w:sz w:val="28"/>
          <w:szCs w:val="28"/>
        </w:rPr>
      </w:pPr>
      <w:proofErr w:type="spellStart"/>
      <w:r w:rsidRPr="0055112A">
        <w:rPr>
          <w:bCs/>
          <w:sz w:val="28"/>
          <w:szCs w:val="28"/>
          <w:lang w:val="en-US"/>
        </w:rPr>
        <w:t>BR</w:t>
      </w:r>
      <w:r w:rsidRPr="0055112A">
        <w:rPr>
          <w:bCs/>
          <w:sz w:val="28"/>
          <w:szCs w:val="28"/>
          <w:vertAlign w:val="subscript"/>
          <w:lang w:val="en-US"/>
        </w:rPr>
        <w:t>i</w:t>
      </w:r>
      <w:proofErr w:type="spellEnd"/>
      <w:r w:rsidRPr="0055112A">
        <w:rPr>
          <w:bCs/>
          <w:sz w:val="28"/>
          <w:szCs w:val="28"/>
        </w:rPr>
        <w:t xml:space="preserve"> – значение деловой репутации в баллах i-го участника закупки, рассчитанное по формуле:</w:t>
      </w:r>
    </w:p>
    <w:p w:rsidR="004E55BB" w:rsidRDefault="004E55BB" w:rsidP="004E55BB">
      <w:pPr>
        <w:tabs>
          <w:tab w:val="left" w:pos="1701"/>
        </w:tabs>
        <w:ind w:right="-29" w:firstLine="709"/>
        <w:jc w:val="both"/>
        <w:rPr>
          <w:sz w:val="28"/>
          <w:szCs w:val="28"/>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56"/>
        <w:gridCol w:w="1417"/>
      </w:tblGrid>
      <w:tr w:rsidR="004E55BB" w:rsidRPr="008A43FF" w:rsidTr="00E023F5">
        <w:trPr>
          <w:jc w:val="center"/>
        </w:trPr>
        <w:tc>
          <w:tcPr>
            <w:tcW w:w="8656" w:type="dxa"/>
          </w:tcPr>
          <w:p w:rsidR="004E55BB" w:rsidRPr="003B1834" w:rsidRDefault="004E55BB" w:rsidP="00E023F5">
            <w:pPr>
              <w:spacing w:before="60" w:after="60"/>
              <w:ind w:firstLine="709"/>
              <w:jc w:val="center"/>
            </w:pPr>
            <w:r>
              <w:rPr>
                <w:bCs/>
              </w:rPr>
              <w:t>З</w:t>
            </w:r>
            <w:r w:rsidRPr="00AC14E2">
              <w:rPr>
                <w:bCs/>
              </w:rPr>
              <w:t>начение деловой репутации (</w:t>
            </w:r>
            <w:r w:rsidRPr="00AC14E2">
              <w:rPr>
                <w:bCs/>
                <w:lang w:val="en-US"/>
              </w:rPr>
              <w:t>B</w:t>
            </w:r>
            <w:proofErr w:type="spellStart"/>
            <w:r w:rsidRPr="00AC14E2">
              <w:rPr>
                <w:bCs/>
              </w:rPr>
              <w:t>usiness</w:t>
            </w:r>
            <w:proofErr w:type="spellEnd"/>
            <w:r w:rsidRPr="00AC14E2">
              <w:rPr>
                <w:bCs/>
              </w:rPr>
              <w:t xml:space="preserve"> </w:t>
            </w:r>
            <w:proofErr w:type="spellStart"/>
            <w:r w:rsidRPr="00AC14E2">
              <w:rPr>
                <w:bCs/>
              </w:rPr>
              <w:t>reputation</w:t>
            </w:r>
            <w:proofErr w:type="spellEnd"/>
            <w:r w:rsidRPr="00AC14E2">
              <w:rPr>
                <w:bCs/>
              </w:rPr>
              <w:t xml:space="preserve"> (</w:t>
            </w:r>
            <w:r w:rsidRPr="00AC14E2">
              <w:rPr>
                <w:bCs/>
                <w:lang w:val="en-US"/>
              </w:rPr>
              <w:t>BR</w:t>
            </w:r>
            <w:r w:rsidRPr="00AC14E2">
              <w:rPr>
                <w:bCs/>
              </w:rPr>
              <w:t>)</w:t>
            </w:r>
            <w:r>
              <w:rPr>
                <w:bCs/>
              </w:rPr>
              <w:t>)</w:t>
            </w:r>
          </w:p>
        </w:tc>
        <w:tc>
          <w:tcPr>
            <w:tcW w:w="1417" w:type="dxa"/>
          </w:tcPr>
          <w:p w:rsidR="004E55BB" w:rsidRPr="003B1834" w:rsidRDefault="004E55BB" w:rsidP="00E023F5">
            <w:pPr>
              <w:spacing w:before="60" w:after="60"/>
              <w:ind w:firstLine="34"/>
              <w:jc w:val="center"/>
            </w:pPr>
            <w:r w:rsidRPr="008A43FF">
              <w:t>Баллы</w:t>
            </w:r>
          </w:p>
        </w:tc>
      </w:tr>
      <w:tr w:rsidR="004E55BB" w:rsidRPr="008A43FF" w:rsidTr="00E023F5">
        <w:trPr>
          <w:jc w:val="center"/>
        </w:trPr>
        <w:tc>
          <w:tcPr>
            <w:tcW w:w="8656" w:type="dxa"/>
            <w:vAlign w:val="center"/>
          </w:tcPr>
          <w:p w:rsidR="004E55BB" w:rsidRPr="008A43FF" w:rsidRDefault="004E55BB" w:rsidP="00E023F5">
            <w:pPr>
              <w:spacing w:before="60" w:after="60"/>
              <w:jc w:val="center"/>
            </w:pPr>
            <w:r>
              <w:rPr>
                <w:bCs/>
              </w:rPr>
              <w:t>Н</w:t>
            </w:r>
            <w:r w:rsidRPr="00AC14E2">
              <w:rPr>
                <w:bCs/>
              </w:rPr>
              <w:t xml:space="preserve">а </w:t>
            </w:r>
            <w:r>
              <w:rPr>
                <w:bCs/>
              </w:rPr>
              <w:t>о</w:t>
            </w:r>
            <w:r w:rsidRPr="00AC14E2">
              <w:rPr>
                <w:bCs/>
              </w:rPr>
              <w:t>фициальном с</w:t>
            </w:r>
            <w:r w:rsidRPr="00AC14E2">
              <w:rPr>
                <w:rFonts w:hint="eastAsia"/>
                <w:bCs/>
              </w:rPr>
              <w:t>айте</w:t>
            </w:r>
            <w:r w:rsidRPr="00AC14E2">
              <w:rPr>
                <w:bCs/>
              </w:rPr>
              <w:t xml:space="preserve"> рейтинга </w:t>
            </w:r>
            <w:r>
              <w:rPr>
                <w:bCs/>
              </w:rPr>
              <w:t xml:space="preserve">деловой репутации </w:t>
            </w:r>
            <w:r w:rsidRPr="00AC14E2">
              <w:rPr>
                <w:bCs/>
              </w:rPr>
              <w:t>на дату открытия доступа к заявкам (вскрытия конвертов) сведения</w:t>
            </w:r>
            <w:r>
              <w:rPr>
                <w:bCs/>
              </w:rPr>
              <w:t xml:space="preserve"> об участнике закупки</w:t>
            </w:r>
            <w:r w:rsidRPr="00AC14E2">
              <w:rPr>
                <w:bCs/>
              </w:rPr>
              <w:t xml:space="preserve"> отсутствуют</w:t>
            </w:r>
            <w:r>
              <w:rPr>
                <w:bCs/>
              </w:rPr>
              <w:t>, либо значение индекса деловой репутации данного участника равно нулю</w:t>
            </w:r>
          </w:p>
        </w:tc>
        <w:tc>
          <w:tcPr>
            <w:tcW w:w="1417" w:type="dxa"/>
            <w:vAlign w:val="center"/>
          </w:tcPr>
          <w:p w:rsidR="004E55BB" w:rsidRPr="008A43FF" w:rsidRDefault="004E55BB" w:rsidP="00E023F5">
            <w:pPr>
              <w:spacing w:before="60" w:after="60"/>
              <w:jc w:val="center"/>
            </w:pPr>
            <w:r w:rsidRPr="008A43FF">
              <w:t xml:space="preserve">0 </w:t>
            </w:r>
          </w:p>
        </w:tc>
      </w:tr>
      <w:tr w:rsidR="004E55BB" w:rsidRPr="008A43FF" w:rsidTr="00E023F5">
        <w:trPr>
          <w:trHeight w:val="787"/>
          <w:jc w:val="center"/>
        </w:trPr>
        <w:tc>
          <w:tcPr>
            <w:tcW w:w="10073" w:type="dxa"/>
            <w:gridSpan w:val="2"/>
          </w:tcPr>
          <w:tbl>
            <w:tblPr>
              <w:tblW w:w="5713" w:type="dxa"/>
              <w:jc w:val="center"/>
              <w:tblLayout w:type="fixed"/>
              <w:tblLook w:val="0000"/>
            </w:tblPr>
            <w:tblGrid>
              <w:gridCol w:w="931"/>
              <w:gridCol w:w="609"/>
              <w:gridCol w:w="2565"/>
              <w:gridCol w:w="1608"/>
            </w:tblGrid>
            <w:tr w:rsidR="004E55BB" w:rsidRPr="008A43FF" w:rsidTr="00E023F5">
              <w:trPr>
                <w:cantSplit/>
                <w:trHeight w:val="243"/>
                <w:jc w:val="center"/>
              </w:trPr>
              <w:tc>
                <w:tcPr>
                  <w:tcW w:w="931" w:type="dxa"/>
                  <w:vMerge w:val="restart"/>
                  <w:vAlign w:val="center"/>
                </w:tcPr>
                <w:p w:rsidR="004E55BB" w:rsidRPr="008A43FF" w:rsidRDefault="004E55BB" w:rsidP="00E023F5">
                  <w:pPr>
                    <w:pStyle w:val="af4"/>
                    <w:spacing w:before="120" w:beforeAutospacing="0"/>
                    <w:jc w:val="center"/>
                    <w:rPr>
                      <w:lang w:val="en-US"/>
                    </w:rPr>
                  </w:pPr>
                  <w:proofErr w:type="spellStart"/>
                  <w:r w:rsidRPr="00AC14E2">
                    <w:rPr>
                      <w:bCs/>
                      <w:lang w:val="en-US"/>
                    </w:rPr>
                    <w:lastRenderedPageBreak/>
                    <w:t>BR</w:t>
                  </w:r>
                  <w:r w:rsidRPr="008A43FF">
                    <w:rPr>
                      <w:vertAlign w:val="subscript"/>
                      <w:lang w:val="en-US"/>
                    </w:rPr>
                    <w:t>i</w:t>
                  </w:r>
                  <w:proofErr w:type="spellEnd"/>
                </w:p>
              </w:tc>
              <w:tc>
                <w:tcPr>
                  <w:tcW w:w="609" w:type="dxa"/>
                  <w:vMerge w:val="restart"/>
                  <w:vAlign w:val="center"/>
                </w:tcPr>
                <w:p w:rsidR="004E55BB" w:rsidRPr="008A43FF" w:rsidRDefault="004E55BB" w:rsidP="00E023F5">
                  <w:pPr>
                    <w:pStyle w:val="af4"/>
                    <w:spacing w:before="120" w:beforeAutospacing="0"/>
                    <w:ind w:left="-113" w:right="-113" w:firstLine="47"/>
                    <w:jc w:val="center"/>
                    <w:rPr>
                      <w:lang w:val="en-US"/>
                    </w:rPr>
                  </w:pPr>
                  <w:r w:rsidRPr="008A43FF">
                    <w:t>=</w:t>
                  </w:r>
                </w:p>
              </w:tc>
              <w:tc>
                <w:tcPr>
                  <w:tcW w:w="2565" w:type="dxa"/>
                  <w:tcBorders>
                    <w:bottom w:val="single" w:sz="4" w:space="0" w:color="auto"/>
                  </w:tcBorders>
                  <w:vAlign w:val="center"/>
                </w:tcPr>
                <w:p w:rsidR="004E55BB" w:rsidRPr="008A43FF" w:rsidRDefault="004E55BB" w:rsidP="00E023F5">
                  <w:pPr>
                    <w:pStyle w:val="af4"/>
                    <w:spacing w:before="120" w:beforeAutospacing="0"/>
                    <w:ind w:firstLine="709"/>
                    <w:jc w:val="center"/>
                  </w:pPr>
                  <w:r>
                    <w:rPr>
                      <w:lang w:val="en-US"/>
                    </w:rPr>
                    <w:t>Re</w:t>
                  </w:r>
                  <w:r w:rsidRPr="008A43FF">
                    <w:rPr>
                      <w:vertAlign w:val="subscript"/>
                      <w:lang w:val="en-US"/>
                    </w:rPr>
                    <w:t>i</w:t>
                  </w:r>
                  <w:r w:rsidRPr="008A43FF">
                    <w:rPr>
                      <w:vertAlign w:val="subscript"/>
                    </w:rPr>
                    <w:t xml:space="preserve"> </w:t>
                  </w:r>
                </w:p>
              </w:tc>
              <w:tc>
                <w:tcPr>
                  <w:tcW w:w="1608" w:type="dxa"/>
                  <w:vMerge w:val="restart"/>
                  <w:tcBorders>
                    <w:left w:val="nil"/>
                  </w:tcBorders>
                  <w:vAlign w:val="center"/>
                </w:tcPr>
                <w:p w:rsidR="004E55BB" w:rsidRPr="00032328" w:rsidRDefault="004E55BB" w:rsidP="00E023F5">
                  <w:pPr>
                    <w:pStyle w:val="af4"/>
                    <w:spacing w:before="120" w:beforeAutospacing="0"/>
                    <w:jc w:val="center"/>
                  </w:pPr>
                  <w:r w:rsidRPr="008A43FF">
                    <w:rPr>
                      <w:bCs/>
                    </w:rPr>
                    <w:t xml:space="preserve">* </w:t>
                  </w:r>
                  <w:r>
                    <w:rPr>
                      <w:bCs/>
                    </w:rPr>
                    <w:t>5</w:t>
                  </w:r>
                </w:p>
              </w:tc>
            </w:tr>
            <w:tr w:rsidR="004E55BB" w:rsidRPr="008A43FF" w:rsidTr="00E023F5">
              <w:trPr>
                <w:cantSplit/>
                <w:jc w:val="center"/>
              </w:trPr>
              <w:tc>
                <w:tcPr>
                  <w:tcW w:w="931" w:type="dxa"/>
                  <w:vMerge/>
                </w:tcPr>
                <w:p w:rsidR="004E55BB" w:rsidRPr="008A43FF" w:rsidRDefault="004E55BB" w:rsidP="00E023F5">
                  <w:pPr>
                    <w:pStyle w:val="af4"/>
                    <w:ind w:firstLine="709"/>
                    <w:jc w:val="both"/>
                    <w:rPr>
                      <w:sz w:val="22"/>
                      <w:szCs w:val="22"/>
                    </w:rPr>
                  </w:pPr>
                </w:p>
              </w:tc>
              <w:tc>
                <w:tcPr>
                  <w:tcW w:w="609" w:type="dxa"/>
                  <w:vMerge/>
                </w:tcPr>
                <w:p w:rsidR="004E55BB" w:rsidRPr="008A43FF" w:rsidRDefault="004E55BB" w:rsidP="00E023F5">
                  <w:pPr>
                    <w:pStyle w:val="af4"/>
                    <w:ind w:firstLine="709"/>
                    <w:jc w:val="both"/>
                    <w:rPr>
                      <w:sz w:val="22"/>
                      <w:szCs w:val="22"/>
                    </w:rPr>
                  </w:pPr>
                </w:p>
              </w:tc>
              <w:tc>
                <w:tcPr>
                  <w:tcW w:w="2565" w:type="dxa"/>
                  <w:tcBorders>
                    <w:top w:val="single" w:sz="4" w:space="0" w:color="auto"/>
                  </w:tcBorders>
                </w:tcPr>
                <w:p w:rsidR="004E55BB" w:rsidRPr="008A43FF" w:rsidRDefault="004E55BB" w:rsidP="00E023F5">
                  <w:pPr>
                    <w:pStyle w:val="af4"/>
                    <w:ind w:firstLine="709"/>
                    <w:jc w:val="center"/>
                    <w:rPr>
                      <w:sz w:val="22"/>
                      <w:szCs w:val="22"/>
                    </w:rPr>
                  </w:pPr>
                  <w:r w:rsidRPr="00AC1E8B">
                    <w:rPr>
                      <w:lang w:val="en-US"/>
                    </w:rPr>
                    <w:t>Re</w:t>
                  </w:r>
                  <w:r>
                    <w:t xml:space="preserve"> </w:t>
                  </w:r>
                  <w:r w:rsidRPr="008A43FF">
                    <w:rPr>
                      <w:vertAlign w:val="subscript"/>
                      <w:lang w:val="en-US"/>
                    </w:rPr>
                    <w:t>max</w:t>
                  </w:r>
                </w:p>
              </w:tc>
              <w:tc>
                <w:tcPr>
                  <w:tcW w:w="1608" w:type="dxa"/>
                  <w:vMerge/>
                  <w:tcBorders>
                    <w:left w:val="nil"/>
                  </w:tcBorders>
                </w:tcPr>
                <w:p w:rsidR="004E55BB" w:rsidRPr="008A43FF" w:rsidRDefault="004E55BB" w:rsidP="00E023F5">
                  <w:pPr>
                    <w:pStyle w:val="af4"/>
                    <w:ind w:firstLine="709"/>
                    <w:jc w:val="both"/>
                    <w:rPr>
                      <w:sz w:val="22"/>
                      <w:szCs w:val="22"/>
                    </w:rPr>
                  </w:pPr>
                </w:p>
              </w:tc>
            </w:tr>
          </w:tbl>
          <w:p w:rsidR="004E55BB" w:rsidRPr="008A43FF" w:rsidRDefault="004E55BB" w:rsidP="00E023F5">
            <w:pPr>
              <w:ind w:firstLine="709"/>
              <w:jc w:val="center"/>
              <w:rPr>
                <w:sz w:val="22"/>
                <w:szCs w:val="22"/>
              </w:rPr>
            </w:pPr>
          </w:p>
        </w:tc>
      </w:tr>
      <w:tr w:rsidR="004E55BB" w:rsidRPr="008A43FF" w:rsidTr="00E023F5">
        <w:trPr>
          <w:trHeight w:val="409"/>
          <w:jc w:val="center"/>
        </w:trPr>
        <w:tc>
          <w:tcPr>
            <w:tcW w:w="8656" w:type="dxa"/>
          </w:tcPr>
          <w:p w:rsidR="004E55BB" w:rsidRPr="003B1834" w:rsidRDefault="004E55BB" w:rsidP="00E023F5">
            <w:pPr>
              <w:spacing w:before="60" w:after="60"/>
              <w:jc w:val="center"/>
              <w:rPr>
                <w:sz w:val="22"/>
              </w:rPr>
            </w:pPr>
            <w:r w:rsidRPr="00AC1E8B">
              <w:rPr>
                <w:lang w:val="en-US"/>
              </w:rPr>
              <w:t>Re</w:t>
            </w:r>
            <w:r w:rsidRPr="003B1834">
              <w:t xml:space="preserve"> </w:t>
            </w:r>
            <w:r w:rsidRPr="003B1834">
              <w:rPr>
                <w:vertAlign w:val="subscript"/>
                <w:lang w:val="en-US"/>
              </w:rPr>
              <w:t>max</w:t>
            </w:r>
          </w:p>
        </w:tc>
        <w:tc>
          <w:tcPr>
            <w:tcW w:w="1417" w:type="dxa"/>
            <w:vAlign w:val="center"/>
          </w:tcPr>
          <w:p w:rsidR="004E55BB" w:rsidRPr="003B1834" w:rsidRDefault="004E55BB" w:rsidP="00E023F5">
            <w:pPr>
              <w:spacing w:before="60" w:after="60"/>
              <w:jc w:val="center"/>
            </w:pPr>
            <w:r>
              <w:t>5</w:t>
            </w:r>
          </w:p>
        </w:tc>
      </w:tr>
    </w:tbl>
    <w:p w:rsidR="004E55BB" w:rsidRPr="003B1834" w:rsidRDefault="004E55BB" w:rsidP="004E55BB">
      <w:pPr>
        <w:pStyle w:val="af4"/>
        <w:tabs>
          <w:tab w:val="left" w:pos="0"/>
          <w:tab w:val="left" w:pos="1062"/>
          <w:tab w:val="left" w:pos="1701"/>
          <w:tab w:val="left" w:pos="1985"/>
        </w:tabs>
        <w:ind w:right="68" w:firstLine="709"/>
        <w:rPr>
          <w:sz w:val="28"/>
        </w:rPr>
      </w:pPr>
      <w:r w:rsidRPr="003B1834">
        <w:rPr>
          <w:rFonts w:hint="eastAsia"/>
          <w:sz w:val="28"/>
        </w:rPr>
        <w:t>где</w:t>
      </w:r>
      <w:r w:rsidRPr="003B1834">
        <w:rPr>
          <w:sz w:val="28"/>
        </w:rPr>
        <w:t>:</w:t>
      </w:r>
    </w:p>
    <w:p w:rsidR="004E55BB" w:rsidRPr="003B1834" w:rsidRDefault="004E55BB" w:rsidP="004E55BB">
      <w:pPr>
        <w:pStyle w:val="af4"/>
        <w:spacing w:after="0" w:afterAutospacing="0"/>
        <w:ind w:firstLine="709"/>
        <w:jc w:val="both"/>
        <w:rPr>
          <w:sz w:val="28"/>
        </w:rPr>
      </w:pPr>
      <w:r w:rsidRPr="00032328">
        <w:rPr>
          <w:sz w:val="28"/>
          <w:szCs w:val="28"/>
          <w:lang w:val="en-US"/>
        </w:rPr>
        <w:t>Re</w:t>
      </w:r>
      <w:r w:rsidRPr="00032328">
        <w:rPr>
          <w:sz w:val="28"/>
          <w:szCs w:val="28"/>
          <w:vertAlign w:val="subscript"/>
          <w:lang w:val="en-US"/>
        </w:rPr>
        <w:t>i</w:t>
      </w:r>
      <w:r w:rsidRPr="00AC14E2">
        <w:rPr>
          <w:bCs/>
          <w:sz w:val="28"/>
          <w:szCs w:val="28"/>
        </w:rPr>
        <w:t xml:space="preserve"> – значение</w:t>
      </w:r>
      <w:r w:rsidRPr="00B21A7B">
        <w:rPr>
          <w:bCs/>
          <w:sz w:val="28"/>
          <w:szCs w:val="28"/>
        </w:rPr>
        <w:t xml:space="preserve"> </w:t>
      </w:r>
      <w:r>
        <w:rPr>
          <w:bCs/>
          <w:sz w:val="28"/>
          <w:szCs w:val="28"/>
        </w:rPr>
        <w:t>И</w:t>
      </w:r>
      <w:r w:rsidRPr="00B21A7B">
        <w:rPr>
          <w:bCs/>
          <w:sz w:val="28"/>
          <w:szCs w:val="28"/>
        </w:rPr>
        <w:t>ндекса деловой репутации поставщиков</w:t>
      </w:r>
      <w:r w:rsidRPr="003B1834">
        <w:rPr>
          <w:sz w:val="28"/>
        </w:rPr>
        <w:t xml:space="preserve"> i-го участника </w:t>
      </w:r>
      <w:r w:rsidRPr="00B21A7B">
        <w:rPr>
          <w:bCs/>
          <w:sz w:val="28"/>
          <w:szCs w:val="28"/>
        </w:rPr>
        <w:t>закупки</w:t>
      </w:r>
      <w:r>
        <w:rPr>
          <w:bCs/>
          <w:sz w:val="28"/>
          <w:szCs w:val="28"/>
        </w:rPr>
        <w:t xml:space="preserve"> на Официальном сайте</w:t>
      </w:r>
      <w:r w:rsidRPr="003B1834">
        <w:rPr>
          <w:sz w:val="28"/>
        </w:rPr>
        <w:t xml:space="preserve"> рейтинга деловой репутации </w:t>
      </w:r>
      <w:r w:rsidRPr="00B21A7B">
        <w:rPr>
          <w:bCs/>
          <w:sz w:val="28"/>
          <w:szCs w:val="28"/>
        </w:rPr>
        <w:t xml:space="preserve">на дату открытия доступа </w:t>
      </w:r>
      <w:r>
        <w:rPr>
          <w:bCs/>
          <w:sz w:val="28"/>
          <w:szCs w:val="28"/>
        </w:rPr>
        <w:t>к заявкам (вскрытия конвертов).</w:t>
      </w:r>
    </w:p>
    <w:p w:rsidR="004E55BB" w:rsidRDefault="004E55BB" w:rsidP="004E55BB">
      <w:pPr>
        <w:tabs>
          <w:tab w:val="left" w:pos="1701"/>
        </w:tabs>
        <w:ind w:right="-29" w:firstLine="709"/>
        <w:jc w:val="both"/>
        <w:rPr>
          <w:sz w:val="28"/>
          <w:szCs w:val="28"/>
        </w:rPr>
      </w:pPr>
      <w:proofErr w:type="spellStart"/>
      <w:r w:rsidRPr="00032328">
        <w:rPr>
          <w:sz w:val="28"/>
          <w:szCs w:val="28"/>
          <w:lang w:val="en-US"/>
        </w:rPr>
        <w:t>Re</w:t>
      </w:r>
      <w:r w:rsidRPr="00032328">
        <w:rPr>
          <w:sz w:val="28"/>
          <w:szCs w:val="28"/>
          <w:vertAlign w:val="subscript"/>
          <w:lang w:val="en-US"/>
        </w:rPr>
        <w:t>max</w:t>
      </w:r>
      <w:proofErr w:type="spellEnd"/>
      <w:r w:rsidRPr="00B21A7B">
        <w:rPr>
          <w:bCs/>
          <w:sz w:val="28"/>
          <w:szCs w:val="28"/>
        </w:rPr>
        <w:t xml:space="preserve"> –</w:t>
      </w:r>
      <w:r>
        <w:rPr>
          <w:bCs/>
          <w:sz w:val="28"/>
          <w:szCs w:val="28"/>
        </w:rPr>
        <w:t xml:space="preserve"> </w:t>
      </w:r>
      <w:r w:rsidRPr="00B21A7B">
        <w:rPr>
          <w:bCs/>
          <w:sz w:val="28"/>
          <w:szCs w:val="28"/>
        </w:rPr>
        <w:t>максимальное значение Индекса деловой репутации поставщиков, опубликованное на Официальном сайте рейтинга на дату открытия доступа к заявкам (вскрытия конвертов)</w:t>
      </w:r>
      <w:r>
        <w:rPr>
          <w:bCs/>
          <w:sz w:val="28"/>
          <w:szCs w:val="28"/>
        </w:rPr>
        <w:t>,</w:t>
      </w:r>
      <w:r w:rsidRPr="0045208A">
        <w:rPr>
          <w:sz w:val="28"/>
          <w:szCs w:val="20"/>
        </w:rPr>
        <w:t xml:space="preserve"> </w:t>
      </w:r>
      <w:r w:rsidRPr="0045208A">
        <w:rPr>
          <w:bCs/>
          <w:sz w:val="28"/>
          <w:szCs w:val="28"/>
        </w:rPr>
        <w:t>из значени</w:t>
      </w:r>
      <w:r>
        <w:rPr>
          <w:bCs/>
          <w:sz w:val="28"/>
          <w:szCs w:val="28"/>
        </w:rPr>
        <w:t>й</w:t>
      </w:r>
      <w:r w:rsidRPr="0045208A">
        <w:rPr>
          <w:bCs/>
          <w:sz w:val="28"/>
          <w:szCs w:val="28"/>
        </w:rPr>
        <w:t xml:space="preserve"> Индекса деловой репутации поставщиков всех допущенных участников</w:t>
      </w:r>
      <w:r>
        <w:rPr>
          <w:bCs/>
          <w:sz w:val="28"/>
          <w:szCs w:val="28"/>
        </w:rPr>
        <w:t>.</w:t>
      </w:r>
    </w:p>
    <w:p w:rsidR="004E55BB" w:rsidRDefault="004E55BB" w:rsidP="00EA759F">
      <w:pPr>
        <w:ind w:right="153"/>
        <w:jc w:val="both"/>
        <w:rPr>
          <w:bCs/>
          <w:sz w:val="28"/>
          <w:szCs w:val="28"/>
        </w:rPr>
      </w:pPr>
    </w:p>
    <w:p w:rsidR="004E55BB" w:rsidRDefault="004E55BB" w:rsidP="00EA759F">
      <w:pPr>
        <w:ind w:right="153"/>
        <w:jc w:val="both"/>
        <w:rPr>
          <w:bCs/>
          <w:sz w:val="28"/>
          <w:szCs w:val="28"/>
        </w:rPr>
      </w:pPr>
    </w:p>
    <w:p w:rsidR="004E55BB" w:rsidRDefault="004E55BB"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C72288" w:rsidRDefault="00C72288"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BF5946" w:rsidRDefault="00BF5946" w:rsidP="00EA759F">
      <w:pPr>
        <w:ind w:right="153"/>
        <w:jc w:val="both"/>
        <w:rPr>
          <w:bCs/>
          <w:sz w:val="28"/>
          <w:szCs w:val="28"/>
        </w:rPr>
      </w:pPr>
    </w:p>
    <w:p w:rsidR="00C72288" w:rsidRDefault="00C72288" w:rsidP="00EA759F">
      <w:pPr>
        <w:ind w:right="153"/>
        <w:jc w:val="both"/>
        <w:rPr>
          <w:bCs/>
          <w:sz w:val="28"/>
          <w:szCs w:val="28"/>
        </w:rPr>
      </w:pPr>
    </w:p>
    <w:p w:rsidR="00144C23" w:rsidRPr="00FC009D" w:rsidRDefault="00144C23" w:rsidP="00AE45C4">
      <w:pPr>
        <w:pStyle w:val="10"/>
        <w:numPr>
          <w:ilvl w:val="0"/>
          <w:numId w:val="101"/>
        </w:numPr>
        <w:tabs>
          <w:tab w:val="left" w:pos="426"/>
        </w:tabs>
        <w:ind w:left="0" w:firstLine="0"/>
        <w:jc w:val="both"/>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2098820"/>
      <w:bookmarkStart w:id="72" w:name="_Toc260130025"/>
      <w:bookmarkStart w:id="73" w:name="_Toc367283798"/>
      <w:bookmarkEnd w:id="64"/>
      <w:bookmarkEnd w:id="65"/>
      <w:bookmarkEnd w:id="66"/>
      <w:bookmarkEnd w:id="67"/>
      <w:r w:rsidRPr="00FC009D">
        <w:rPr>
          <w:sz w:val="28"/>
          <w:szCs w:val="28"/>
        </w:rPr>
        <w:lastRenderedPageBreak/>
        <w:t>ОБРАЗЦЫ ФОРМ ОСНОВНЫХ ДОКУМЕНТОВ</w:t>
      </w:r>
      <w:bookmarkEnd w:id="68"/>
      <w:bookmarkEnd w:id="69"/>
      <w:bookmarkEnd w:id="70"/>
      <w:bookmarkEnd w:id="71"/>
    </w:p>
    <w:p w:rsidR="00144C23" w:rsidRPr="00FC009D" w:rsidRDefault="00144C23" w:rsidP="00144C23">
      <w:pPr>
        <w:ind w:firstLine="709"/>
        <w:jc w:val="both"/>
        <w:rPr>
          <w:b/>
          <w:bCs/>
          <w:i/>
        </w:rPr>
      </w:pPr>
    </w:p>
    <w:p w:rsidR="00144C23" w:rsidRPr="0086357F" w:rsidRDefault="00144C23" w:rsidP="00576B1A">
      <w:pPr>
        <w:pStyle w:val="10"/>
        <w:numPr>
          <w:ilvl w:val="0"/>
          <w:numId w:val="21"/>
        </w:numPr>
        <w:tabs>
          <w:tab w:val="left" w:pos="709"/>
        </w:tabs>
        <w:ind w:left="0" w:firstLine="0"/>
        <w:jc w:val="both"/>
        <w:rPr>
          <w:sz w:val="28"/>
          <w:szCs w:val="28"/>
        </w:rPr>
      </w:pPr>
      <w:bookmarkStart w:id="74" w:name="_Ref401131967"/>
      <w:bookmarkStart w:id="75"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144C23" w:rsidRDefault="00144C23" w:rsidP="00144C23">
      <w:pPr>
        <w:pStyle w:val="Times12"/>
        <w:ind w:right="-29"/>
        <w:rPr>
          <w:b/>
          <w:i/>
          <w:szCs w:val="24"/>
        </w:rPr>
      </w:pPr>
    </w:p>
    <w:p w:rsidR="00BD46D5" w:rsidRDefault="00BD46D5" w:rsidP="00BD46D5">
      <w:pPr>
        <w:pStyle w:val="Times12"/>
        <w:ind w:firstLine="0"/>
        <w:jc w:val="right"/>
        <w:rPr>
          <w:bCs w:val="0"/>
          <w:sz w:val="28"/>
          <w:szCs w:val="28"/>
        </w:rPr>
      </w:pPr>
      <w:r w:rsidRPr="00FC009D">
        <w:rPr>
          <w:bCs w:val="0"/>
          <w:sz w:val="28"/>
          <w:szCs w:val="28"/>
        </w:rPr>
        <w:t>Форма 1.</w:t>
      </w:r>
    </w:p>
    <w:p w:rsidR="00BD46D5" w:rsidRPr="00FC009D" w:rsidRDefault="00BD46D5" w:rsidP="00BD46D5">
      <w:pPr>
        <w:pStyle w:val="Times12"/>
        <w:jc w:val="right"/>
        <w:rPr>
          <w:bCs w:val="0"/>
          <w:sz w:val="28"/>
          <w:szCs w:val="28"/>
        </w:rPr>
      </w:pPr>
    </w:p>
    <w:p w:rsidR="00BD46D5" w:rsidRPr="00FC009D" w:rsidRDefault="00BD46D5" w:rsidP="00BD46D5">
      <w:pPr>
        <w:rPr>
          <w:b/>
          <w:i/>
        </w:rPr>
      </w:pPr>
      <w:r w:rsidRPr="00FC009D">
        <w:rPr>
          <w:b/>
          <w:i/>
        </w:rPr>
        <w:t xml:space="preserve">Фирменный бланк участника </w:t>
      </w:r>
      <w:r>
        <w:rPr>
          <w:b/>
          <w:i/>
        </w:rPr>
        <w:t>закупки</w:t>
      </w:r>
    </w:p>
    <w:p w:rsidR="00BD46D5" w:rsidRPr="00FC009D" w:rsidRDefault="00BD46D5" w:rsidP="00BD46D5">
      <w:pPr>
        <w:pStyle w:val="Times12"/>
        <w:spacing w:before="120"/>
        <w:ind w:firstLine="0"/>
        <w:jc w:val="left"/>
        <w:rPr>
          <w:szCs w:val="24"/>
        </w:rPr>
      </w:pPr>
      <w:r w:rsidRPr="00FC009D">
        <w:rPr>
          <w:szCs w:val="24"/>
        </w:rPr>
        <w:t>«___» __________ 20___ года №______</w:t>
      </w:r>
    </w:p>
    <w:p w:rsidR="00BD46D5" w:rsidRPr="00FC009D" w:rsidRDefault="00BD46D5" w:rsidP="00BD46D5">
      <w:pPr>
        <w:pStyle w:val="Times12"/>
        <w:spacing w:before="120"/>
        <w:ind w:firstLine="0"/>
        <w:jc w:val="right"/>
        <w:rPr>
          <w:b/>
          <w:bCs w:val="0"/>
          <w:i/>
          <w:szCs w:val="24"/>
        </w:rPr>
      </w:pPr>
      <w:r w:rsidRPr="00FC009D">
        <w:rPr>
          <w:b/>
          <w:bCs w:val="0"/>
          <w:i/>
          <w:szCs w:val="24"/>
        </w:rPr>
        <w:t>Лот __</w:t>
      </w:r>
    </w:p>
    <w:p w:rsidR="00BD46D5" w:rsidRPr="00FC009D" w:rsidRDefault="00BD46D5" w:rsidP="00BD46D5">
      <w:pPr>
        <w:pStyle w:val="20"/>
        <w:numPr>
          <w:ilvl w:val="0"/>
          <w:numId w:val="0"/>
        </w:numPr>
        <w:spacing w:before="0" w:after="0"/>
        <w:jc w:val="center"/>
        <w:rPr>
          <w:rFonts w:ascii="Times New Roman" w:hAnsi="Times New Roman" w:cs="Times New Roman"/>
          <w:b w:val="0"/>
          <w:bCs w:val="0"/>
          <w:i w:val="0"/>
        </w:rPr>
      </w:pPr>
      <w:bookmarkStart w:id="76" w:name="_Письмо_о_подаче"/>
      <w:bookmarkStart w:id="77" w:name="_Toc255987071"/>
      <w:bookmarkStart w:id="78" w:name="_Toc272505461"/>
      <w:bookmarkStart w:id="79" w:name="_Toc390267513"/>
      <w:bookmarkStart w:id="80" w:name="_Toc412201945"/>
      <w:bookmarkEnd w:id="7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7"/>
      <w:bookmarkEnd w:id="78"/>
      <w:bookmarkEnd w:id="79"/>
      <w:bookmarkEnd w:id="80"/>
    </w:p>
    <w:p w:rsidR="00BD46D5" w:rsidRPr="00FC009D" w:rsidRDefault="00BD46D5" w:rsidP="00BD46D5">
      <w:pPr>
        <w:tabs>
          <w:tab w:val="left" w:pos="7938"/>
        </w:tabs>
        <w:ind w:firstLine="4820"/>
        <w:jc w:val="center"/>
        <w:rPr>
          <w:b/>
        </w:rPr>
      </w:pPr>
    </w:p>
    <w:p w:rsidR="00BD46D5" w:rsidRPr="00FC009D" w:rsidRDefault="00BD46D5" w:rsidP="00BD46D5">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D46D5" w:rsidRDefault="00BD46D5" w:rsidP="00BD46D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D46D5" w:rsidRPr="00FC009D" w:rsidRDefault="00BD46D5" w:rsidP="00BD46D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D46D5" w:rsidRPr="00FC009D" w:rsidRDefault="00BD46D5" w:rsidP="00BD46D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D46D5" w:rsidRPr="00FC009D" w:rsidRDefault="002A63CE" w:rsidP="00BD46D5">
      <w:pPr>
        <w:pStyle w:val="Times12"/>
        <w:suppressAutoHyphens/>
        <w:ind w:firstLine="0"/>
        <w:rPr>
          <w:sz w:val="22"/>
        </w:rPr>
      </w:pPr>
      <w:r>
        <w:rPr>
          <w:sz w:val="28"/>
        </w:rPr>
        <w:t>место нахождения</w:t>
      </w:r>
      <w:r w:rsidR="00BD46D5" w:rsidRPr="00FC009D">
        <w:t xml:space="preserve"> </w:t>
      </w:r>
      <w:r w:rsidR="00BD46D5" w:rsidRPr="00FC009D">
        <w:rPr>
          <w:sz w:val="22"/>
        </w:rPr>
        <w:t>________________</w:t>
      </w:r>
      <w:r w:rsidR="00BD46D5">
        <w:rPr>
          <w:sz w:val="22"/>
        </w:rPr>
        <w:t>___________</w:t>
      </w:r>
      <w:r w:rsidR="00BD46D5" w:rsidRPr="00FC009D">
        <w:rPr>
          <w:sz w:val="22"/>
        </w:rPr>
        <w:t>________________________________________,</w:t>
      </w:r>
    </w:p>
    <w:p w:rsidR="00BD46D5" w:rsidRPr="00FC009D" w:rsidRDefault="00BD46D5" w:rsidP="00BD46D5">
      <w:pPr>
        <w:pStyle w:val="Times12"/>
        <w:suppressAutoHyphens/>
        <w:ind w:left="2836" w:firstLine="709"/>
        <w:jc w:val="center"/>
        <w:rPr>
          <w:b/>
          <w:i/>
          <w:vertAlign w:val="superscript"/>
        </w:rPr>
      </w:pPr>
      <w:r w:rsidRPr="00FC009D">
        <w:rPr>
          <w:b/>
          <w:i/>
          <w:vertAlign w:val="superscript"/>
        </w:rPr>
        <w:t>(</w:t>
      </w:r>
      <w:r w:rsidR="002A63CE">
        <w:rPr>
          <w:b/>
          <w:i/>
          <w:vertAlign w:val="superscript"/>
        </w:rPr>
        <w:t>место нахождения</w:t>
      </w:r>
      <w:r w:rsidRPr="00FC009D">
        <w:rPr>
          <w:b/>
          <w:i/>
          <w:vertAlign w:val="superscript"/>
        </w:rPr>
        <w:t xml:space="preserve">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8"/>
        </w:rPr>
      </w:pPr>
      <w:r w:rsidRPr="00FC009D">
        <w:rPr>
          <w:sz w:val="28"/>
        </w:rPr>
        <w:t>фактический адрес _____________________________________________________,</w:t>
      </w:r>
    </w:p>
    <w:p w:rsidR="00BD46D5" w:rsidRPr="00FC009D" w:rsidRDefault="00BD46D5" w:rsidP="00BD46D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D46D5" w:rsidRPr="00FC009D" w:rsidRDefault="00BD46D5" w:rsidP="00BD46D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B251F" w:rsidRDefault="005B251F" w:rsidP="005B251F">
      <w:pPr>
        <w:pStyle w:val="Times12"/>
        <w:suppressAutoHyphens/>
        <w:ind w:firstLine="0"/>
        <w:rPr>
          <w:sz w:val="28"/>
        </w:rPr>
      </w:pPr>
      <w:r>
        <w:rPr>
          <w:sz w:val="28"/>
        </w:rPr>
        <w:t>адрес электронной почты________________________________________________,</w:t>
      </w:r>
    </w:p>
    <w:p w:rsidR="005B251F" w:rsidRDefault="005B251F" w:rsidP="005B251F">
      <w:pPr>
        <w:pStyle w:val="Times12"/>
        <w:suppressAutoHyphens/>
        <w:ind w:left="4254" w:firstLine="709"/>
        <w:rPr>
          <w:sz w:val="28"/>
        </w:rPr>
      </w:pPr>
      <w:r>
        <w:rPr>
          <w:b/>
          <w:i/>
          <w:vertAlign w:val="superscript"/>
        </w:rPr>
        <w:t>(электронный адрес участника закупки)</w:t>
      </w:r>
    </w:p>
    <w:p w:rsidR="00BD46D5" w:rsidRPr="00FC009D" w:rsidRDefault="00BD46D5" w:rsidP="00BD46D5">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D46D5" w:rsidRPr="00FC009D" w:rsidRDefault="00BD46D5" w:rsidP="00BD46D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D46D5" w:rsidRPr="00FC009D" w:rsidRDefault="00BD46D5" w:rsidP="00BD46D5">
      <w:pPr>
        <w:pStyle w:val="Times12"/>
        <w:suppressAutoHyphens/>
        <w:ind w:firstLine="0"/>
        <w:rPr>
          <w:sz w:val="28"/>
          <w:szCs w:val="28"/>
        </w:rPr>
      </w:pPr>
      <w:r w:rsidRPr="00FC009D">
        <w:rPr>
          <w:sz w:val="28"/>
          <w:szCs w:val="28"/>
        </w:rPr>
        <w:t xml:space="preserve">в соответствии с </w:t>
      </w:r>
      <w:r w:rsidR="00BF5946">
        <w:rPr>
          <w:b/>
          <w:bCs w:val="0"/>
          <w:i/>
          <w:szCs w:val="24"/>
        </w:rPr>
        <w:t>Техническим предложением</w:t>
      </w:r>
      <w:r w:rsidRPr="00FC009D">
        <w:rPr>
          <w:b/>
          <w:bCs w:val="0"/>
          <w:i/>
          <w:szCs w:val="24"/>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D46D5" w:rsidRPr="00FC009D" w:rsidTr="008C620F">
        <w:trPr>
          <w:cantSplit/>
          <w:tblHeader/>
        </w:trPr>
        <w:tc>
          <w:tcPr>
            <w:tcW w:w="709" w:type="dxa"/>
            <w:vAlign w:val="center"/>
          </w:tcPr>
          <w:p w:rsidR="00BD46D5" w:rsidRPr="00FC009D" w:rsidRDefault="00BD46D5" w:rsidP="008C620F">
            <w:pPr>
              <w:keepNext/>
              <w:ind w:left="-57" w:right="-57"/>
              <w:jc w:val="center"/>
            </w:pPr>
            <w:r w:rsidRPr="00FC009D">
              <w:t>№ п/п</w:t>
            </w:r>
          </w:p>
        </w:tc>
        <w:tc>
          <w:tcPr>
            <w:tcW w:w="4394" w:type="dxa"/>
            <w:vAlign w:val="center"/>
          </w:tcPr>
          <w:p w:rsidR="00BD46D5" w:rsidRPr="00FC009D" w:rsidRDefault="00BD46D5" w:rsidP="008C620F">
            <w:pPr>
              <w:keepNext/>
              <w:ind w:left="-57" w:right="-57"/>
              <w:jc w:val="center"/>
            </w:pPr>
            <w:r w:rsidRPr="00FC009D">
              <w:t xml:space="preserve">Условия заявок на участие в </w:t>
            </w:r>
            <w:r>
              <w:t>закупке</w:t>
            </w:r>
          </w:p>
        </w:tc>
        <w:tc>
          <w:tcPr>
            <w:tcW w:w="4962" w:type="dxa"/>
            <w:vAlign w:val="center"/>
          </w:tcPr>
          <w:p w:rsidR="00BD46D5" w:rsidRPr="00FC009D" w:rsidRDefault="00BD46D5" w:rsidP="008C620F">
            <w:pPr>
              <w:keepNext/>
              <w:ind w:left="57" w:right="57"/>
              <w:jc w:val="center"/>
            </w:pPr>
            <w:r w:rsidRPr="00FC009D">
              <w:t>Предложения участника</w:t>
            </w:r>
          </w:p>
        </w:tc>
      </w:tr>
      <w:tr w:rsidR="00BD46D5" w:rsidRPr="00FC009D" w:rsidTr="008C620F">
        <w:trPr>
          <w:cantSplit/>
        </w:trPr>
        <w:tc>
          <w:tcPr>
            <w:tcW w:w="709" w:type="dxa"/>
            <w:vAlign w:val="center"/>
          </w:tcPr>
          <w:p w:rsidR="00BD46D5" w:rsidRPr="00FC009D" w:rsidRDefault="00BD46D5" w:rsidP="00576B1A">
            <w:pPr>
              <w:numPr>
                <w:ilvl w:val="0"/>
                <w:numId w:val="54"/>
              </w:numPr>
              <w:tabs>
                <w:tab w:val="left" w:pos="284"/>
              </w:tabs>
              <w:ind w:left="0" w:firstLine="0"/>
              <w:jc w:val="center"/>
            </w:pPr>
          </w:p>
        </w:tc>
        <w:tc>
          <w:tcPr>
            <w:tcW w:w="4394" w:type="dxa"/>
            <w:vAlign w:val="center"/>
          </w:tcPr>
          <w:p w:rsidR="00BD46D5" w:rsidRPr="00FC009D" w:rsidRDefault="00BD46D5" w:rsidP="008C620F">
            <w:pPr>
              <w:ind w:left="57" w:right="57"/>
            </w:pPr>
            <w:r w:rsidRPr="00FC009D">
              <w:rPr>
                <w:bCs/>
              </w:rPr>
              <w:t>Цена заявки, руб. с НДС</w:t>
            </w:r>
          </w:p>
        </w:tc>
        <w:tc>
          <w:tcPr>
            <w:tcW w:w="4962" w:type="dxa"/>
            <w:vAlign w:val="center"/>
          </w:tcPr>
          <w:p w:rsidR="00BD46D5" w:rsidRPr="00FC009D" w:rsidRDefault="00BD46D5" w:rsidP="008C620F">
            <w:pPr>
              <w:ind w:left="57" w:right="57"/>
              <w:jc w:val="center"/>
            </w:pPr>
            <w:r w:rsidRPr="00FC009D">
              <w:rPr>
                <w:b/>
                <w:i/>
              </w:rPr>
              <w:t>[указать цену договора с отражением размера НДС]</w:t>
            </w:r>
          </w:p>
        </w:tc>
      </w:tr>
      <w:tr w:rsidR="00BD46D5" w:rsidRPr="00FC009D" w:rsidTr="008C620F">
        <w:trPr>
          <w:cantSplit/>
        </w:trPr>
        <w:tc>
          <w:tcPr>
            <w:tcW w:w="709" w:type="dxa"/>
            <w:vAlign w:val="center"/>
          </w:tcPr>
          <w:p w:rsidR="00BD46D5" w:rsidRPr="00FC009D" w:rsidRDefault="00BD46D5" w:rsidP="00576B1A">
            <w:pPr>
              <w:numPr>
                <w:ilvl w:val="0"/>
                <w:numId w:val="54"/>
              </w:numPr>
              <w:tabs>
                <w:tab w:val="left" w:pos="284"/>
              </w:tabs>
              <w:ind w:left="0" w:firstLine="0"/>
              <w:jc w:val="center"/>
            </w:pPr>
          </w:p>
        </w:tc>
        <w:tc>
          <w:tcPr>
            <w:tcW w:w="4394" w:type="dxa"/>
            <w:vAlign w:val="center"/>
          </w:tcPr>
          <w:p w:rsidR="00BD46D5" w:rsidRPr="00FC009D" w:rsidRDefault="00BD46D5" w:rsidP="008C620F">
            <w:pPr>
              <w:ind w:left="57" w:right="57"/>
              <w:rPr>
                <w:bCs/>
              </w:rPr>
            </w:pPr>
            <w:r w:rsidRPr="00FC009D">
              <w:rPr>
                <w:bCs/>
              </w:rPr>
              <w:t>Цена заявки, руб. без НДС</w:t>
            </w:r>
          </w:p>
        </w:tc>
        <w:tc>
          <w:tcPr>
            <w:tcW w:w="4962" w:type="dxa"/>
            <w:vAlign w:val="center"/>
          </w:tcPr>
          <w:p w:rsidR="00BD46D5" w:rsidRPr="00FC009D" w:rsidRDefault="00BD46D5" w:rsidP="008C620F">
            <w:pPr>
              <w:ind w:left="57" w:right="57"/>
              <w:jc w:val="center"/>
              <w:rPr>
                <w:b/>
                <w:i/>
              </w:rPr>
            </w:pPr>
            <w:r w:rsidRPr="00FC009D">
              <w:rPr>
                <w:b/>
                <w:i/>
              </w:rPr>
              <w:t>[указать цену договора</w:t>
            </w:r>
            <w:r>
              <w:rPr>
                <w:b/>
                <w:i/>
              </w:rPr>
              <w:t xml:space="preserve"> без НДС</w:t>
            </w:r>
            <w:r w:rsidRPr="00FC009D">
              <w:rPr>
                <w:b/>
                <w:i/>
              </w:rPr>
              <w:t>]</w:t>
            </w:r>
          </w:p>
        </w:tc>
      </w:tr>
      <w:tr w:rsidR="008C620F" w:rsidRPr="00FC009D" w:rsidTr="008C620F">
        <w:trPr>
          <w:cantSplit/>
        </w:trPr>
        <w:tc>
          <w:tcPr>
            <w:tcW w:w="709" w:type="dxa"/>
            <w:vAlign w:val="center"/>
          </w:tcPr>
          <w:p w:rsidR="008C620F" w:rsidRPr="00FC009D" w:rsidRDefault="008C620F" w:rsidP="00576B1A">
            <w:pPr>
              <w:numPr>
                <w:ilvl w:val="0"/>
                <w:numId w:val="54"/>
              </w:numPr>
              <w:tabs>
                <w:tab w:val="left" w:pos="284"/>
              </w:tabs>
              <w:ind w:left="0" w:firstLine="0"/>
              <w:jc w:val="center"/>
            </w:pPr>
          </w:p>
        </w:tc>
        <w:tc>
          <w:tcPr>
            <w:tcW w:w="4394" w:type="dxa"/>
            <w:vAlign w:val="center"/>
          </w:tcPr>
          <w:p w:rsidR="008C620F" w:rsidRPr="00FC009D" w:rsidRDefault="008C620F" w:rsidP="008C620F">
            <w:pPr>
              <w:ind w:left="57" w:right="57"/>
              <w:jc w:val="both"/>
              <w:rPr>
                <w:bCs/>
              </w:rPr>
            </w:pPr>
            <w:r>
              <w:rPr>
                <w:bCs/>
              </w:rPr>
              <w:t>Цена за единицу продукции, руб. с НДС (если возможно указать)</w:t>
            </w:r>
          </w:p>
        </w:tc>
        <w:tc>
          <w:tcPr>
            <w:tcW w:w="4962" w:type="dxa"/>
            <w:vAlign w:val="center"/>
          </w:tcPr>
          <w:p w:rsidR="008C620F" w:rsidRPr="00FC009D" w:rsidRDefault="008C620F" w:rsidP="008C620F">
            <w:pPr>
              <w:ind w:left="57" w:right="57"/>
              <w:jc w:val="center"/>
              <w:rPr>
                <w:b/>
                <w:i/>
              </w:rPr>
            </w:pPr>
            <w:r w:rsidRPr="00E35DDB">
              <w:rPr>
                <w:b/>
                <w:i/>
              </w:rPr>
              <w:t>[</w:t>
            </w:r>
            <w:r>
              <w:rPr>
                <w:b/>
                <w:i/>
              </w:rPr>
              <w:t>указать цену за единицу продукции с отражением размера НДС</w:t>
            </w:r>
            <w:r w:rsidRPr="00E35DDB">
              <w:rPr>
                <w:b/>
                <w:i/>
              </w:rPr>
              <w:t>]</w:t>
            </w:r>
          </w:p>
        </w:tc>
      </w:tr>
      <w:tr w:rsidR="00BD46D5" w:rsidRPr="00FC009D" w:rsidTr="008C620F">
        <w:trPr>
          <w:cantSplit/>
        </w:trPr>
        <w:tc>
          <w:tcPr>
            <w:tcW w:w="709" w:type="dxa"/>
            <w:vAlign w:val="center"/>
          </w:tcPr>
          <w:p w:rsidR="00BD46D5" w:rsidRPr="00FC009D" w:rsidRDefault="00BD46D5" w:rsidP="00576B1A">
            <w:pPr>
              <w:numPr>
                <w:ilvl w:val="0"/>
                <w:numId w:val="54"/>
              </w:numPr>
              <w:tabs>
                <w:tab w:val="left" w:pos="284"/>
              </w:tabs>
              <w:ind w:left="0" w:firstLine="0"/>
              <w:jc w:val="center"/>
            </w:pPr>
          </w:p>
        </w:tc>
        <w:tc>
          <w:tcPr>
            <w:tcW w:w="4394" w:type="dxa"/>
            <w:vAlign w:val="center"/>
          </w:tcPr>
          <w:p w:rsidR="00BD46D5" w:rsidRPr="00BF5946" w:rsidRDefault="00BD46D5" w:rsidP="00BF5946">
            <w:pPr>
              <w:ind w:left="57" w:right="57"/>
              <w:rPr>
                <w:bCs/>
              </w:rPr>
            </w:pPr>
            <w:r w:rsidRPr="00BF5946">
              <w:rPr>
                <w:bCs/>
              </w:rPr>
              <w:t xml:space="preserve">Срок </w:t>
            </w:r>
            <w:r w:rsidRPr="00BF5946">
              <w:rPr>
                <w:b/>
                <w:i/>
              </w:rPr>
              <w:t>поставки товара</w:t>
            </w:r>
          </w:p>
        </w:tc>
        <w:tc>
          <w:tcPr>
            <w:tcW w:w="4962" w:type="dxa"/>
            <w:vAlign w:val="center"/>
          </w:tcPr>
          <w:p w:rsidR="00BD46D5" w:rsidRPr="00FC009D" w:rsidRDefault="00BD46D5" w:rsidP="00BF594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8C620F" w:rsidRPr="00FC009D" w:rsidTr="008C620F">
        <w:trPr>
          <w:cantSplit/>
        </w:trPr>
        <w:tc>
          <w:tcPr>
            <w:tcW w:w="709" w:type="dxa"/>
            <w:vAlign w:val="center"/>
          </w:tcPr>
          <w:p w:rsidR="008C620F" w:rsidRPr="00FC009D" w:rsidRDefault="008C620F" w:rsidP="00576B1A">
            <w:pPr>
              <w:numPr>
                <w:ilvl w:val="0"/>
                <w:numId w:val="54"/>
              </w:numPr>
              <w:tabs>
                <w:tab w:val="left" w:pos="284"/>
              </w:tabs>
              <w:ind w:left="0" w:firstLine="0"/>
              <w:jc w:val="center"/>
            </w:pPr>
          </w:p>
        </w:tc>
        <w:tc>
          <w:tcPr>
            <w:tcW w:w="4394" w:type="dxa"/>
            <w:vAlign w:val="center"/>
          </w:tcPr>
          <w:p w:rsidR="008C620F" w:rsidRPr="00BF5946" w:rsidRDefault="008C620F" w:rsidP="008C620F">
            <w:pPr>
              <w:ind w:left="57" w:right="57"/>
              <w:rPr>
                <w:bCs/>
              </w:rPr>
            </w:pPr>
            <w:r w:rsidRPr="00BF5946">
              <w:t>Условия оплаты</w:t>
            </w:r>
          </w:p>
        </w:tc>
        <w:tc>
          <w:tcPr>
            <w:tcW w:w="4962" w:type="dxa"/>
            <w:vAlign w:val="center"/>
          </w:tcPr>
          <w:p w:rsidR="008C620F" w:rsidRPr="00FC009D" w:rsidRDefault="008C620F" w:rsidP="00D06D2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8C620F" w:rsidRPr="00FC009D" w:rsidTr="008C620F">
        <w:trPr>
          <w:cantSplit/>
        </w:trPr>
        <w:tc>
          <w:tcPr>
            <w:tcW w:w="709" w:type="dxa"/>
            <w:vAlign w:val="center"/>
          </w:tcPr>
          <w:p w:rsidR="008C620F" w:rsidRPr="00FC009D" w:rsidRDefault="008C620F" w:rsidP="00576B1A">
            <w:pPr>
              <w:numPr>
                <w:ilvl w:val="0"/>
                <w:numId w:val="54"/>
              </w:numPr>
              <w:tabs>
                <w:tab w:val="left" w:pos="284"/>
              </w:tabs>
              <w:ind w:left="0" w:firstLine="0"/>
              <w:jc w:val="center"/>
            </w:pPr>
          </w:p>
        </w:tc>
        <w:tc>
          <w:tcPr>
            <w:tcW w:w="4394" w:type="dxa"/>
            <w:vAlign w:val="center"/>
          </w:tcPr>
          <w:p w:rsidR="008C620F" w:rsidRPr="00BF5946" w:rsidRDefault="008C620F" w:rsidP="00BF5946">
            <w:pPr>
              <w:ind w:left="57" w:right="57"/>
            </w:pPr>
            <w:r w:rsidRPr="00BF5946">
              <w:rPr>
                <w:bCs/>
              </w:rPr>
              <w:t xml:space="preserve">Место </w:t>
            </w:r>
            <w:r w:rsidR="00BF5946" w:rsidRPr="00BF5946">
              <w:rPr>
                <w:b/>
                <w:bCs/>
                <w:i/>
              </w:rPr>
              <w:t>поставки товара</w:t>
            </w:r>
          </w:p>
        </w:tc>
        <w:tc>
          <w:tcPr>
            <w:tcW w:w="4962" w:type="dxa"/>
            <w:vAlign w:val="center"/>
          </w:tcPr>
          <w:p w:rsidR="008C620F" w:rsidRPr="00D44694" w:rsidRDefault="008C620F" w:rsidP="00BF594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Pr>
                <w:b/>
                <w:i/>
              </w:rPr>
              <w:t>адрес поставки товаров</w:t>
            </w:r>
            <w:r w:rsidRPr="00FC009D">
              <w:rPr>
                <w:b/>
                <w:i/>
              </w:rPr>
              <w:t>]</w:t>
            </w:r>
          </w:p>
        </w:tc>
      </w:tr>
    </w:tbl>
    <w:p w:rsidR="00BD46D5" w:rsidRDefault="00BD46D5" w:rsidP="00BD46D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D46D5" w:rsidRDefault="00BD46D5" w:rsidP="00BD46D5">
      <w:pPr>
        <w:pStyle w:val="af4"/>
        <w:spacing w:before="0" w:beforeAutospacing="0" w:after="0" w:afterAutospacing="0"/>
        <w:ind w:firstLine="709"/>
        <w:jc w:val="both"/>
        <w:rPr>
          <w:b/>
          <w:i/>
          <w:szCs w:val="28"/>
        </w:rPr>
      </w:pPr>
    </w:p>
    <w:p w:rsidR="00BD46D5" w:rsidRDefault="00BD46D5" w:rsidP="00BD46D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D46D5" w:rsidRPr="00100970" w:rsidRDefault="00BD46D5" w:rsidP="00576B1A">
      <w:pPr>
        <w:pStyle w:val="af4"/>
        <w:numPr>
          <w:ilvl w:val="0"/>
          <w:numId w:val="96"/>
        </w:numPr>
        <w:spacing w:before="0" w:beforeAutospacing="0" w:after="0" w:afterAutospacing="0"/>
        <w:ind w:left="0"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8C620F">
        <w:rPr>
          <w:sz w:val="28"/>
          <w:szCs w:val="28"/>
        </w:rPr>
        <w:t xml:space="preserve"> </w:t>
      </w:r>
    </w:p>
    <w:p w:rsidR="00BD46D5" w:rsidRPr="00FC009D" w:rsidRDefault="00BD46D5" w:rsidP="00576B1A">
      <w:pPr>
        <w:pStyle w:val="af4"/>
        <w:numPr>
          <w:ilvl w:val="0"/>
          <w:numId w:val="96"/>
        </w:numPr>
        <w:spacing w:before="0" w:beforeAutospacing="0" w:after="0" w:afterAutospacing="0"/>
        <w:ind w:left="0" w:firstLine="709"/>
        <w:jc w:val="both"/>
        <w:rPr>
          <w:sz w:val="28"/>
          <w:szCs w:val="28"/>
        </w:rPr>
      </w:pPr>
      <w:r w:rsidRPr="00FC009D">
        <w:rPr>
          <w:sz w:val="28"/>
          <w:szCs w:val="28"/>
        </w:rPr>
        <w:t>Настоящим подтверждаем, что:</w:t>
      </w:r>
    </w:p>
    <w:p w:rsidR="00135E71" w:rsidRDefault="00135E71" w:rsidP="00576B1A">
      <w:pPr>
        <w:pStyle w:val="af4"/>
        <w:numPr>
          <w:ilvl w:val="1"/>
          <w:numId w:val="96"/>
        </w:numPr>
        <w:tabs>
          <w:tab w:val="left" w:pos="1134"/>
        </w:tabs>
        <w:spacing w:before="0" w:beforeAutospacing="0" w:after="0" w:afterAutospacing="0"/>
        <w:ind w:left="0" w:firstLine="709"/>
        <w:jc w:val="both"/>
        <w:rPr>
          <w:sz w:val="28"/>
          <w:szCs w:val="28"/>
        </w:rPr>
      </w:pPr>
      <w:r w:rsidRPr="00FC009D">
        <w:rPr>
          <w:sz w:val="28"/>
          <w:szCs w:val="28"/>
        </w:rPr>
        <w:t xml:space="preserve">_____________ </w:t>
      </w:r>
      <w:r w:rsidRPr="00FC009D">
        <w:rPr>
          <w:b/>
          <w:i/>
          <w:szCs w:val="28"/>
        </w:rPr>
        <w:t xml:space="preserve">(наименование участника </w:t>
      </w:r>
      <w:r>
        <w:rPr>
          <w:b/>
          <w:i/>
          <w:szCs w:val="28"/>
        </w:rPr>
        <w:t>закупки</w:t>
      </w:r>
      <w:r w:rsidRPr="00FC009D">
        <w:rPr>
          <w:b/>
          <w:i/>
          <w:szCs w:val="28"/>
        </w:rPr>
        <w:t>)</w:t>
      </w:r>
      <w:r w:rsidRPr="004574B5">
        <w:rPr>
          <w:sz w:val="28"/>
          <w:szCs w:val="28"/>
        </w:rPr>
        <w:t xml:space="preserve"> имеет право на ведение деятельности в соответствии с законодательством </w:t>
      </w:r>
      <w:r w:rsidRPr="0034220C">
        <w:rPr>
          <w:sz w:val="28"/>
          <w:szCs w:val="28"/>
        </w:rPr>
        <w:t xml:space="preserve">_____________ </w:t>
      </w:r>
      <w:r w:rsidRPr="0034220C">
        <w:rPr>
          <w:b/>
          <w:i/>
          <w:szCs w:val="28"/>
        </w:rPr>
        <w:t>(</w:t>
      </w:r>
      <w:r w:rsidRPr="008D3926">
        <w:rPr>
          <w:b/>
          <w:i/>
          <w:szCs w:val="28"/>
        </w:rPr>
        <w:t>указывается наименование государства по месту нахождения участника закупки) и _____________ (указывается наименование государства по месту исполнения договора, если место исполнения договора отличается от места нахождения участника закупки</w:t>
      </w:r>
      <w:r w:rsidRPr="0034220C">
        <w:rPr>
          <w:b/>
          <w:i/>
          <w:szCs w:val="28"/>
        </w:rPr>
        <w:t>)</w:t>
      </w:r>
      <w:r w:rsidRPr="00FC009D">
        <w:rPr>
          <w:sz w:val="28"/>
          <w:szCs w:val="28"/>
        </w:rPr>
        <w:t>;</w:t>
      </w:r>
    </w:p>
    <w:p w:rsidR="00BD46D5" w:rsidRDefault="00BD46D5" w:rsidP="00576B1A">
      <w:pPr>
        <w:pStyle w:val="af4"/>
        <w:numPr>
          <w:ilvl w:val="1"/>
          <w:numId w:val="9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00F47C25">
        <w:rPr>
          <w:b/>
          <w:i/>
          <w:szCs w:val="28"/>
        </w:rPr>
        <w:t xml:space="preserve"> </w:t>
      </w:r>
      <w:r w:rsidRPr="00FC009D">
        <w:rPr>
          <w:sz w:val="28"/>
          <w:szCs w:val="28"/>
        </w:rPr>
        <w:t xml:space="preserve">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00F47C25" w:rsidRPr="00A01A5A">
        <w:rPr>
          <w:b/>
          <w:i/>
          <w:szCs w:val="28"/>
        </w:rPr>
        <w:t xml:space="preserve"> </w:t>
      </w:r>
      <w:r w:rsidRPr="00FC009D">
        <w:rPr>
          <w:sz w:val="28"/>
          <w:szCs w:val="28"/>
        </w:rPr>
        <w:t xml:space="preserve">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00F47C25" w:rsidRPr="00A01A5A">
        <w:rPr>
          <w:b/>
          <w:i/>
          <w:szCs w:val="28"/>
        </w:rPr>
        <w:t xml:space="preserve"> </w:t>
      </w:r>
      <w:r w:rsidRPr="00FC009D">
        <w:rPr>
          <w:sz w:val="28"/>
          <w:szCs w:val="28"/>
        </w:rPr>
        <w:t>не приостановлена, на имущество не наложен арест по решению суда, административного органа;</w:t>
      </w:r>
    </w:p>
    <w:p w:rsidR="002A63CE" w:rsidRDefault="002A63CE" w:rsidP="00576B1A">
      <w:pPr>
        <w:pStyle w:val="af4"/>
        <w:numPr>
          <w:ilvl w:val="1"/>
          <w:numId w:val="96"/>
        </w:numPr>
        <w:tabs>
          <w:tab w:val="left" w:pos="1134"/>
        </w:tabs>
        <w:spacing w:before="0" w:beforeAutospacing="0" w:after="0" w:afterAutospacing="0"/>
        <w:ind w:left="0" w:firstLine="709"/>
        <w:jc w:val="both"/>
        <w:rPr>
          <w:sz w:val="28"/>
          <w:szCs w:val="28"/>
        </w:rPr>
      </w:pPr>
      <w:r>
        <w:rPr>
          <w:sz w:val="28"/>
          <w:szCs w:val="28"/>
        </w:rPr>
        <w:t xml:space="preserve"> </w:t>
      </w:r>
      <w:r w:rsidRPr="00016599">
        <w:rPr>
          <w:sz w:val="28"/>
          <w:szCs w:val="28"/>
        </w:rPr>
        <w:t>у</w:t>
      </w:r>
      <w:r w:rsidRPr="00016599">
        <w:t xml:space="preserve">____________ </w:t>
      </w:r>
      <w:r w:rsidRPr="00016599">
        <w:rPr>
          <w:b/>
          <w:i/>
        </w:rPr>
        <w:t>(указывается наименование участника закупки)</w:t>
      </w:r>
      <w:r w:rsidRPr="00016599">
        <w:rPr>
          <w:bCs/>
        </w:rPr>
        <w:t xml:space="preserve"> </w:t>
      </w:r>
      <w:r w:rsidRPr="00016599">
        <w:rPr>
          <w:bCs/>
          <w:sz w:val="28"/>
          <w:szCs w:val="28"/>
        </w:rPr>
        <w:t xml:space="preserve">отсутствует </w:t>
      </w:r>
      <w:r w:rsidRPr="00016599">
        <w:rPr>
          <w:sz w:val="28"/>
          <w:szCs w:val="28"/>
        </w:rPr>
        <w:t xml:space="preserve">недоимка по налогам, сборам, задолженности по иным обязательным платежам в бюджеты бюджетной системы РФ за прошедший календарный год, размер которых превышает двадцать пять процентов балансовой стоимости активов </w:t>
      </w:r>
      <w:r w:rsidRPr="00016599">
        <w:t xml:space="preserve">_______________ </w:t>
      </w:r>
      <w:r w:rsidRPr="00016599">
        <w:rPr>
          <w:b/>
          <w:i/>
        </w:rPr>
        <w:t>(указывается наименование участника закупки)</w:t>
      </w:r>
      <w:r w:rsidRPr="00016599">
        <w:t>,</w:t>
      </w:r>
      <w:r w:rsidRPr="00016599">
        <w:rPr>
          <w:sz w:val="28"/>
          <w:szCs w:val="28"/>
        </w:rPr>
        <w:t xml:space="preserve"> по данным бухгалтерской отчетности за последний отчетный период;</w:t>
      </w:r>
    </w:p>
    <w:p w:rsidR="002A63CE" w:rsidRDefault="002A63CE" w:rsidP="005F4DC8">
      <w:pPr>
        <w:pStyle w:val="af4"/>
        <w:tabs>
          <w:tab w:val="left" w:pos="1134"/>
        </w:tabs>
        <w:spacing w:before="0" w:beforeAutospacing="0" w:after="0" w:afterAutospacing="0"/>
        <w:jc w:val="both"/>
        <w:rPr>
          <w:b/>
          <w:bCs/>
          <w:i/>
        </w:rPr>
      </w:pPr>
      <w:r w:rsidRPr="00016599">
        <w:rPr>
          <w:b/>
          <w:bCs/>
          <w:i/>
        </w:rPr>
        <w:t>[в случае обжалования недоимки, задолженности, участником закупки в установленном порядке] указывается:</w:t>
      </w:r>
    </w:p>
    <w:p w:rsidR="002A63CE" w:rsidRPr="005F4DC8" w:rsidRDefault="002A63CE" w:rsidP="005F4DC8">
      <w:pPr>
        <w:pStyle w:val="af4"/>
        <w:tabs>
          <w:tab w:val="left" w:pos="1134"/>
        </w:tabs>
        <w:spacing w:before="0" w:beforeAutospacing="0" w:after="0" w:afterAutospacing="0"/>
        <w:jc w:val="both"/>
        <w:rPr>
          <w:sz w:val="28"/>
          <w:szCs w:val="28"/>
        </w:rPr>
      </w:pPr>
      <w:r w:rsidRPr="00016599">
        <w:rPr>
          <w:b/>
          <w:bCs/>
          <w:i/>
          <w:sz w:val="28"/>
          <w:szCs w:val="28"/>
        </w:rPr>
        <w:t xml:space="preserve">_____________ </w:t>
      </w:r>
      <w:r w:rsidRPr="00016599">
        <w:rPr>
          <w:b/>
          <w:bCs/>
          <w:i/>
        </w:rPr>
        <w:t>(наименование участника закупки)</w:t>
      </w:r>
      <w:r w:rsidRPr="00016599">
        <w:rPr>
          <w:b/>
          <w:bCs/>
          <w:i/>
          <w:sz w:val="28"/>
          <w:szCs w:val="28"/>
        </w:rPr>
        <w:t xml:space="preserve"> </w:t>
      </w:r>
      <w:r w:rsidRPr="00016599">
        <w:rPr>
          <w:bCs/>
          <w:sz w:val="28"/>
          <w:szCs w:val="28"/>
        </w:rPr>
        <w:t xml:space="preserve">подано заявление _________________ </w:t>
      </w:r>
      <w:r w:rsidRPr="00016599">
        <w:rPr>
          <w:b/>
          <w:bCs/>
          <w:i/>
        </w:rPr>
        <w:t>[указываются реквизиты заявления об обжаловании недоимки, задолженности, а также информация о том, что решение по такому заявлению на дату рассмотрения заявок не принято];</w:t>
      </w:r>
    </w:p>
    <w:p w:rsidR="00BD46D5" w:rsidRDefault="00BD46D5" w:rsidP="00576B1A">
      <w:pPr>
        <w:pStyle w:val="af4"/>
        <w:numPr>
          <w:ilvl w:val="1"/>
          <w:numId w:val="9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D46D5" w:rsidRDefault="00BD46D5" w:rsidP="00576B1A">
      <w:pPr>
        <w:pStyle w:val="af4"/>
        <w:spacing w:before="0" w:beforeAutospacing="0" w:after="0" w:afterAutospacing="0"/>
        <w:ind w:firstLine="709"/>
        <w:jc w:val="both"/>
        <w:rPr>
          <w:b/>
          <w:i/>
          <w:szCs w:val="28"/>
        </w:rPr>
      </w:pPr>
    </w:p>
    <w:p w:rsidR="00576B1A" w:rsidRDefault="00BD46D5" w:rsidP="00576B1A">
      <w:pPr>
        <w:pStyle w:val="af4"/>
        <w:spacing w:before="0" w:beforeAutospacing="0" w:after="0" w:afterAutospacing="0"/>
        <w:ind w:firstLine="709"/>
        <w:jc w:val="both"/>
        <w:rPr>
          <w:sz w:val="28"/>
          <w:szCs w:val="28"/>
        </w:rPr>
      </w:pPr>
      <w:r w:rsidRPr="00FC009D">
        <w:rPr>
          <w:b/>
          <w:i/>
          <w:szCs w:val="28"/>
        </w:rPr>
        <w:t>Для физических лиц:</w:t>
      </w:r>
      <w:r w:rsidRPr="00FC009D">
        <w:rPr>
          <w:sz w:val="28"/>
          <w:szCs w:val="28"/>
        </w:rPr>
        <w:t xml:space="preserve"> </w:t>
      </w:r>
    </w:p>
    <w:p w:rsidR="00BD46D5" w:rsidRPr="00FC009D" w:rsidRDefault="00BD46D5" w:rsidP="00576B1A">
      <w:pPr>
        <w:pStyle w:val="af4"/>
        <w:spacing w:before="0" w:beforeAutospacing="0" w:after="0" w:afterAutospacing="0"/>
        <w:ind w:firstLine="709"/>
        <w:jc w:val="both"/>
        <w:rPr>
          <w:b/>
          <w:i/>
          <w:szCs w:val="28"/>
        </w:rPr>
      </w:pP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D46D5" w:rsidRDefault="00BD46D5" w:rsidP="00576B1A">
      <w:pPr>
        <w:pStyle w:val="af4"/>
        <w:numPr>
          <w:ilvl w:val="0"/>
          <w:numId w:val="96"/>
        </w:numPr>
        <w:spacing w:before="0" w:beforeAutospacing="0" w:after="0" w:afterAutospacing="0"/>
        <w:ind w:left="0"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76B1A" w:rsidRDefault="00576B1A" w:rsidP="00576B1A">
      <w:pPr>
        <w:pStyle w:val="af4"/>
        <w:spacing w:before="0" w:beforeAutospacing="0" w:after="0" w:afterAutospacing="0"/>
        <w:ind w:firstLine="709"/>
        <w:jc w:val="both"/>
        <w:rPr>
          <w:sz w:val="28"/>
          <w:szCs w:val="28"/>
        </w:rPr>
      </w:pPr>
    </w:p>
    <w:p w:rsidR="00BD46D5" w:rsidRPr="00FC009D" w:rsidRDefault="00BD46D5" w:rsidP="00576B1A">
      <w:pPr>
        <w:pStyle w:val="af4"/>
        <w:numPr>
          <w:ilvl w:val="0"/>
          <w:numId w:val="96"/>
        </w:numPr>
        <w:spacing w:before="0" w:beforeAutospacing="0" w:after="0" w:afterAutospacing="0"/>
        <w:ind w:left="0"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D46D5" w:rsidRPr="00FC009D" w:rsidRDefault="00BD46D5" w:rsidP="00576B1A">
      <w:pPr>
        <w:pStyle w:val="af4"/>
        <w:numPr>
          <w:ilvl w:val="0"/>
          <w:numId w:val="5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D46D5" w:rsidRDefault="00BD46D5" w:rsidP="00576B1A">
      <w:pPr>
        <w:pStyle w:val="af4"/>
        <w:numPr>
          <w:ilvl w:val="0"/>
          <w:numId w:val="5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до заключения договора</w:t>
      </w:r>
      <w:r w:rsidR="009243C3">
        <w:rPr>
          <w:sz w:val="28"/>
          <w:szCs w:val="28"/>
        </w:rPr>
        <w:t xml:space="preserve"> документы, подтверждающие</w:t>
      </w:r>
      <w:r>
        <w:rPr>
          <w:sz w:val="28"/>
          <w:szCs w:val="28"/>
        </w:rPr>
        <w:t xml:space="preserve"> </w:t>
      </w:r>
      <w:r w:rsidRPr="00FC009D">
        <w:rPr>
          <w:sz w:val="28"/>
          <w:szCs w:val="28"/>
        </w:rPr>
        <w:t>сведения о цепочке собственников, включая бенефициаров (в том числе конечных)</w:t>
      </w:r>
      <w:r>
        <w:rPr>
          <w:sz w:val="28"/>
          <w:szCs w:val="28"/>
        </w:rPr>
        <w:t>;</w:t>
      </w:r>
    </w:p>
    <w:p w:rsidR="00BD46D5" w:rsidRDefault="00BD46D5" w:rsidP="00576B1A">
      <w:pPr>
        <w:pStyle w:val="af4"/>
        <w:numPr>
          <w:ilvl w:val="0"/>
          <w:numId w:val="5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D46D5" w:rsidRPr="00914AB9" w:rsidRDefault="00BD46D5" w:rsidP="00576B1A">
      <w:pPr>
        <w:pStyle w:val="af4"/>
        <w:numPr>
          <w:ilvl w:val="0"/>
          <w:numId w:val="5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D46D5" w:rsidRDefault="00BD46D5" w:rsidP="00576B1A">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BF5946">
        <w:rPr>
          <w:b/>
          <w:i/>
        </w:rPr>
        <w:t>в</w:t>
      </w:r>
      <w:r>
        <w:rPr>
          <w:b/>
          <w:i/>
        </w:rPr>
        <w:t xml:space="preserve">) и/или </w:t>
      </w:r>
      <w:r w:rsidR="00BF5946">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BD46D5" w:rsidRDefault="00BD46D5" w:rsidP="00576B1A">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D46D5" w:rsidRDefault="00BD46D5" w:rsidP="00576B1A">
      <w:pPr>
        <w:pStyle w:val="af4"/>
        <w:tabs>
          <w:tab w:val="left" w:pos="1134"/>
        </w:tabs>
        <w:spacing w:before="0" w:beforeAutospacing="0" w:after="0" w:afterAutospacing="0"/>
        <w:ind w:firstLine="709"/>
        <w:jc w:val="both"/>
        <w:rPr>
          <w:b/>
          <w:i/>
          <w:szCs w:val="28"/>
        </w:rPr>
      </w:pPr>
      <w:r>
        <w:rPr>
          <w:b/>
          <w:i/>
          <w:szCs w:val="28"/>
        </w:rPr>
        <w:t>либо,</w:t>
      </w:r>
    </w:p>
    <w:p w:rsidR="00BD46D5" w:rsidRPr="00881537" w:rsidRDefault="00BD46D5" w:rsidP="00576B1A">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D46D5" w:rsidRDefault="00BD46D5" w:rsidP="00576B1A">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D46D5" w:rsidRDefault="00BD46D5" w:rsidP="00576B1A">
      <w:pPr>
        <w:pStyle w:val="af4"/>
        <w:tabs>
          <w:tab w:val="left" w:pos="1134"/>
        </w:tabs>
        <w:spacing w:before="0" w:beforeAutospacing="0" w:after="0" w:afterAutospacing="0"/>
        <w:ind w:firstLine="709"/>
        <w:jc w:val="both"/>
        <w:rPr>
          <w:b/>
          <w:i/>
          <w:szCs w:val="28"/>
        </w:rPr>
      </w:pPr>
      <w:r>
        <w:rPr>
          <w:b/>
          <w:i/>
          <w:szCs w:val="28"/>
        </w:rPr>
        <w:t>либо,</w:t>
      </w:r>
    </w:p>
    <w:p w:rsidR="00BD46D5" w:rsidRPr="001205C1" w:rsidRDefault="00BD46D5" w:rsidP="00576B1A">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F47C25" w:rsidRPr="00FC009D" w:rsidRDefault="00F47C25" w:rsidP="00F47C25">
      <w:pPr>
        <w:pStyle w:val="af4"/>
        <w:spacing w:before="0" w:beforeAutospacing="0" w:after="0" w:afterAutospacing="0"/>
        <w:ind w:firstLine="709"/>
        <w:jc w:val="both"/>
        <w:rPr>
          <w:sz w:val="28"/>
          <w:szCs w:val="28"/>
        </w:rPr>
      </w:pPr>
    </w:p>
    <w:p w:rsidR="00BD46D5" w:rsidRDefault="00BD46D5" w:rsidP="00576B1A">
      <w:pPr>
        <w:pStyle w:val="af4"/>
        <w:numPr>
          <w:ilvl w:val="0"/>
          <w:numId w:val="96"/>
        </w:numPr>
        <w:spacing w:before="0" w:beforeAutospacing="0" w:after="0" w:afterAutospacing="0"/>
        <w:ind w:left="0" w:firstLine="709"/>
        <w:jc w:val="both"/>
        <w:rPr>
          <w:sz w:val="28"/>
          <w:szCs w:val="28"/>
        </w:rPr>
      </w:pPr>
      <w:r w:rsidRPr="00FC009D">
        <w:rPr>
          <w:sz w:val="28"/>
          <w:szCs w:val="28"/>
        </w:rPr>
        <w:t>Мы уведомлены и согласны с условием, что</w:t>
      </w:r>
      <w:r>
        <w:rPr>
          <w:sz w:val="28"/>
          <w:szCs w:val="28"/>
        </w:rPr>
        <w:t>:</w:t>
      </w:r>
    </w:p>
    <w:p w:rsidR="00BD46D5" w:rsidRPr="002C5C15" w:rsidRDefault="00BD46D5" w:rsidP="00576B1A">
      <w:pPr>
        <w:pStyle w:val="af4"/>
        <w:numPr>
          <w:ilvl w:val="1"/>
          <w:numId w:val="9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D46D5" w:rsidRPr="002C5C15" w:rsidRDefault="00BD46D5" w:rsidP="00576B1A">
      <w:pPr>
        <w:pStyle w:val="af4"/>
        <w:numPr>
          <w:ilvl w:val="1"/>
          <w:numId w:val="96"/>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w:t>
      </w:r>
      <w:r w:rsidR="008A6C81">
        <w:rPr>
          <w:sz w:val="28"/>
          <w:szCs w:val="28"/>
        </w:rPr>
        <w:t>ей</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D46D5" w:rsidRPr="005F4DC8" w:rsidRDefault="00BD46D5" w:rsidP="00576B1A">
      <w:pPr>
        <w:pStyle w:val="af4"/>
        <w:numPr>
          <w:ilvl w:val="1"/>
          <w:numId w:val="9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w:t>
      </w:r>
      <w:r w:rsidR="008A6C81">
        <w:rPr>
          <w:sz w:val="28"/>
          <w:szCs w:val="28"/>
        </w:rPr>
        <w:t>ей</w:t>
      </w:r>
      <w:r>
        <w:rPr>
          <w:sz w:val="28"/>
          <w:szCs w:val="28"/>
        </w:rPr>
        <w:t>.</w:t>
      </w:r>
    </w:p>
    <w:p w:rsidR="002866D7" w:rsidRPr="005F4DC8" w:rsidRDefault="009243C3" w:rsidP="00576B1A">
      <w:pPr>
        <w:pStyle w:val="af4"/>
        <w:numPr>
          <w:ilvl w:val="1"/>
          <w:numId w:val="96"/>
        </w:numPr>
        <w:tabs>
          <w:tab w:val="left" w:pos="993"/>
        </w:tabs>
        <w:spacing w:before="0" w:beforeAutospacing="0" w:after="0" w:afterAutospacing="0"/>
        <w:ind w:left="0" w:firstLine="709"/>
        <w:jc w:val="both"/>
        <w:rPr>
          <w:sz w:val="22"/>
          <w:szCs w:val="22"/>
        </w:rPr>
      </w:pPr>
      <w:r>
        <w:rPr>
          <w:sz w:val="28"/>
          <w:szCs w:val="28"/>
        </w:rPr>
        <w:t xml:space="preserve">закупочной комиссией будет принято решение об отказе нам в допуске (отклонении нашей заявки) / об отстранении нас от участия в закупке в любой момент вплоть до подписания договора (заказчик вправе не заключать с нами договор) </w:t>
      </w:r>
      <w:r w:rsidRPr="00040353">
        <w:rPr>
          <w:sz w:val="28"/>
          <w:szCs w:val="28"/>
        </w:rPr>
        <w:t>в случае выявления нахождения нас или наших субподрядных организаций (соисполнителей), изготовителей в перечне физических лиц, юридических лиц, а также контролируемых указанными физическими и юридическими лицами организаций, в отношении которых применяются специальные экономические меры в соответствии с постановлением Правительства Российской Федерации от 01.11.2018 № 1300 «О мерах по реализации Указа Президента Российской Федерации от 22 октября 2018 г. № 592», а в случае если данная информация будет выявлена после заключения с нами договора, такой договор может быть расторгнут.</w:t>
      </w:r>
    </w:p>
    <w:p w:rsidR="00BD46D5" w:rsidRPr="00FC009D" w:rsidRDefault="00BD46D5" w:rsidP="00576B1A">
      <w:pPr>
        <w:pStyle w:val="af4"/>
        <w:spacing w:before="0" w:beforeAutospacing="0" w:after="0" w:afterAutospacing="0"/>
        <w:ind w:firstLine="709"/>
        <w:jc w:val="both"/>
        <w:rPr>
          <w:sz w:val="28"/>
          <w:szCs w:val="28"/>
        </w:rPr>
      </w:pPr>
    </w:p>
    <w:p w:rsidR="00BD46D5" w:rsidRPr="00FC009D" w:rsidRDefault="00BD46D5" w:rsidP="00576B1A">
      <w:pPr>
        <w:pStyle w:val="affe"/>
        <w:numPr>
          <w:ilvl w:val="0"/>
          <w:numId w:val="96"/>
        </w:numPr>
        <w:spacing w:before="0" w:after="0" w:line="240" w:lineRule="auto"/>
        <w:ind w:left="0"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w:t>
      </w:r>
      <w:r w:rsidR="00ED380D">
        <w:rPr>
          <w:rFonts w:ascii="Times New Roman" w:hAnsi="Times New Roman" w:cs="Times New Roman"/>
          <w:sz w:val="28"/>
          <w:szCs w:val="28"/>
        </w:rPr>
        <w:t>ой</w:t>
      </w:r>
      <w:r w:rsidRPr="00FC009D">
        <w:rPr>
          <w:rFonts w:ascii="Times New Roman" w:hAnsi="Times New Roman" w:cs="Times New Roman"/>
          <w:sz w:val="28"/>
          <w:szCs w:val="28"/>
        </w:rPr>
        <w:t xml:space="preserve">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D46D5" w:rsidRPr="00FC009D" w:rsidRDefault="00BD46D5" w:rsidP="00576B1A">
      <w:pPr>
        <w:pStyle w:val="affe"/>
        <w:numPr>
          <w:ilvl w:val="0"/>
          <w:numId w:val="96"/>
        </w:numPr>
        <w:spacing w:before="0" w:after="0" w:line="240" w:lineRule="auto"/>
        <w:ind w:left="0"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D46D5" w:rsidRPr="00FC009D" w:rsidTr="008C620F">
        <w:trPr>
          <w:tblHeader/>
        </w:trPr>
        <w:tc>
          <w:tcPr>
            <w:tcW w:w="1091" w:type="dxa"/>
            <w:vAlign w:val="center"/>
          </w:tcPr>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w:t>
            </w:r>
          </w:p>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D46D5" w:rsidRPr="00FC009D" w:rsidRDefault="00BD46D5" w:rsidP="008C620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D46D5" w:rsidRPr="00FC009D" w:rsidTr="008C620F">
        <w:tc>
          <w:tcPr>
            <w:tcW w:w="1091" w:type="dxa"/>
            <w:vAlign w:val="center"/>
          </w:tcPr>
          <w:p w:rsidR="00BD46D5" w:rsidRPr="00FC009D" w:rsidRDefault="00BD46D5" w:rsidP="00576B1A">
            <w:pPr>
              <w:numPr>
                <w:ilvl w:val="0"/>
                <w:numId w:val="55"/>
              </w:numPr>
              <w:tabs>
                <w:tab w:val="left" w:pos="284"/>
              </w:tabs>
              <w:spacing w:before="40" w:after="40"/>
              <w:ind w:left="0" w:firstLine="0"/>
              <w:jc w:val="center"/>
              <w:rPr>
                <w:i/>
              </w:rPr>
            </w:pPr>
          </w:p>
        </w:tc>
        <w:tc>
          <w:tcPr>
            <w:tcW w:w="7414" w:type="dxa"/>
          </w:tcPr>
          <w:p w:rsidR="00BD46D5" w:rsidRPr="00FC009D" w:rsidRDefault="00BD46D5" w:rsidP="008C620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xml:space="preserve">/ безотзывная </w:t>
            </w:r>
            <w:r w:rsidR="007B6BC8">
              <w:rPr>
                <w:rFonts w:ascii="Times New Roman" w:hAnsi="Times New Roman" w:cs="Times New Roman"/>
                <w:i/>
                <w:szCs w:val="24"/>
              </w:rPr>
              <w:t>независимая</w:t>
            </w:r>
            <w:r w:rsidRPr="00770FB1">
              <w:rPr>
                <w:rFonts w:ascii="Times New Roman" w:hAnsi="Times New Roman" w:cs="Times New Roman"/>
                <w:i/>
                <w:szCs w:val="24"/>
              </w:rPr>
              <w:t xml:space="preserve"> гарантия</w:t>
            </w:r>
          </w:p>
        </w:tc>
        <w:tc>
          <w:tcPr>
            <w:tcW w:w="1482" w:type="dxa"/>
          </w:tcPr>
          <w:p w:rsidR="00BD46D5" w:rsidRPr="00FC009D" w:rsidRDefault="00BD46D5" w:rsidP="008C620F">
            <w:pPr>
              <w:pStyle w:val="afff2"/>
              <w:rPr>
                <w:rFonts w:ascii="Times New Roman" w:hAnsi="Times New Roman" w:cs="Times New Roman"/>
                <w:i/>
                <w:szCs w:val="24"/>
              </w:rPr>
            </w:pPr>
          </w:p>
        </w:tc>
      </w:tr>
      <w:tr w:rsidR="00BD46D5" w:rsidRPr="00FC009D" w:rsidTr="008C620F">
        <w:tc>
          <w:tcPr>
            <w:tcW w:w="1091" w:type="dxa"/>
            <w:vAlign w:val="center"/>
          </w:tcPr>
          <w:p w:rsidR="00BD46D5" w:rsidRPr="0083031A" w:rsidRDefault="00BD46D5" w:rsidP="00576B1A">
            <w:pPr>
              <w:numPr>
                <w:ilvl w:val="0"/>
                <w:numId w:val="55"/>
              </w:numPr>
              <w:tabs>
                <w:tab w:val="left" w:pos="284"/>
              </w:tabs>
              <w:spacing w:before="40" w:after="40"/>
              <w:ind w:left="0" w:firstLine="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576B1A">
            <w:pPr>
              <w:numPr>
                <w:ilvl w:val="0"/>
                <w:numId w:val="55"/>
              </w:numPr>
              <w:tabs>
                <w:tab w:val="left" w:pos="284"/>
              </w:tabs>
              <w:spacing w:before="40" w:after="40"/>
              <w:ind w:left="0" w:firstLine="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83031A" w:rsidRDefault="00BD46D5" w:rsidP="008C620F">
            <w:pPr>
              <w:pStyle w:val="afff2"/>
              <w:spacing w:before="40" w:after="40"/>
              <w:rPr>
                <w:rFonts w:ascii="Times New Roman" w:hAnsi="Times New Roman" w:cs="Times New Roman"/>
                <w:szCs w:val="24"/>
              </w:rPr>
            </w:pPr>
          </w:p>
        </w:tc>
      </w:tr>
    </w:tbl>
    <w:p w:rsidR="00BD46D5" w:rsidRPr="00FC009D" w:rsidRDefault="00BD46D5" w:rsidP="00BD46D5">
      <w:pPr>
        <w:pStyle w:val="afff1"/>
        <w:tabs>
          <w:tab w:val="clear" w:pos="1134"/>
        </w:tabs>
        <w:autoSpaceDE w:val="0"/>
        <w:autoSpaceDN w:val="0"/>
        <w:spacing w:line="240" w:lineRule="auto"/>
        <w:ind w:firstLine="0"/>
        <w:rPr>
          <w:sz w:val="28"/>
          <w:szCs w:val="28"/>
        </w:rPr>
      </w:pPr>
    </w:p>
    <w:p w:rsidR="00BD46D5" w:rsidRPr="00FC009D" w:rsidRDefault="00BD46D5" w:rsidP="00BD46D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D46D5" w:rsidRPr="00FC009D" w:rsidRDefault="00BD46D5" w:rsidP="00BD46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D46D5" w:rsidRPr="00FC009D" w:rsidRDefault="00BD46D5" w:rsidP="00BD46D5">
      <w:pPr>
        <w:pStyle w:val="Times12"/>
        <w:ind w:firstLine="709"/>
        <w:rPr>
          <w:bCs w:val="0"/>
          <w:sz w:val="28"/>
        </w:rPr>
      </w:pPr>
      <w:r w:rsidRPr="00FC009D">
        <w:rPr>
          <w:bCs w:val="0"/>
          <w:sz w:val="28"/>
        </w:rPr>
        <w:t>М.П.</w:t>
      </w:r>
      <w:r w:rsidR="002A63CE" w:rsidRPr="002A63CE">
        <w:rPr>
          <w:bCs w:val="0"/>
          <w:sz w:val="28"/>
        </w:rPr>
        <w:t xml:space="preserve"> </w:t>
      </w:r>
      <w:r w:rsidR="002A63CE">
        <w:rPr>
          <w:bCs w:val="0"/>
          <w:sz w:val="28"/>
        </w:rPr>
        <w:t>(при наличии)</w:t>
      </w:r>
    </w:p>
    <w:p w:rsidR="00BD46D5" w:rsidRPr="00FC009D" w:rsidRDefault="00BD46D5" w:rsidP="00BD46D5">
      <w:pPr>
        <w:pStyle w:val="affe"/>
        <w:spacing w:before="0" w:after="0" w:line="240" w:lineRule="auto"/>
        <w:rPr>
          <w:rFonts w:ascii="Times New Roman" w:hAnsi="Times New Roman" w:cs="Times New Roman"/>
          <w:b/>
          <w:bCs/>
          <w:sz w:val="22"/>
          <w:szCs w:val="23"/>
        </w:rPr>
      </w:pPr>
    </w:p>
    <w:p w:rsidR="00BD46D5" w:rsidRPr="00FC009D" w:rsidRDefault="00BD46D5" w:rsidP="00BD46D5">
      <w:pPr>
        <w:pStyle w:val="Times12"/>
        <w:tabs>
          <w:tab w:val="left" w:pos="709"/>
        </w:tabs>
        <w:ind w:firstLine="709"/>
        <w:rPr>
          <w:bCs w:val="0"/>
          <w:szCs w:val="24"/>
        </w:rPr>
      </w:pPr>
      <w:r w:rsidRPr="00FC009D">
        <w:rPr>
          <w:bCs w:val="0"/>
          <w:szCs w:val="24"/>
        </w:rPr>
        <w:t>ИНСТРУКЦИИ ПО ЗАПОЛНЕНИЮ</w:t>
      </w:r>
    </w:p>
    <w:p w:rsidR="00BD46D5" w:rsidRPr="00FC009D" w:rsidRDefault="00BD46D5" w:rsidP="00576B1A">
      <w:pPr>
        <w:pStyle w:val="Times12"/>
        <w:numPr>
          <w:ilvl w:val="0"/>
          <w:numId w:val="5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D46D5" w:rsidRPr="00FC009D" w:rsidRDefault="00BD46D5" w:rsidP="00576B1A">
      <w:pPr>
        <w:pStyle w:val="Times12"/>
        <w:numPr>
          <w:ilvl w:val="0"/>
          <w:numId w:val="53"/>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D46D5" w:rsidRPr="00FC009D" w:rsidRDefault="00BD46D5" w:rsidP="00576B1A">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D46D5" w:rsidRPr="00FC009D" w:rsidRDefault="00BD46D5" w:rsidP="00576B1A">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w:t>
      </w:r>
      <w:r w:rsidR="002A63CE">
        <w:rPr>
          <w:szCs w:val="24"/>
        </w:rPr>
        <w:t>место нахождения</w:t>
      </w:r>
      <w:r w:rsidRPr="00FC009D">
        <w:rPr>
          <w:szCs w:val="24"/>
        </w:rPr>
        <w:t>.</w:t>
      </w:r>
    </w:p>
    <w:p w:rsidR="00BD46D5" w:rsidRPr="00FC009D" w:rsidRDefault="00BD46D5" w:rsidP="00576B1A">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D46D5" w:rsidRPr="008A6C81" w:rsidRDefault="00BD46D5" w:rsidP="008A6C81">
      <w:pPr>
        <w:pStyle w:val="Times12"/>
        <w:numPr>
          <w:ilvl w:val="0"/>
          <w:numId w:val="53"/>
        </w:numPr>
        <w:tabs>
          <w:tab w:val="clear" w:pos="960"/>
          <w:tab w:val="left" w:pos="1134"/>
        </w:tabs>
        <w:ind w:left="0" w:firstLine="709"/>
        <w:rPr>
          <w:szCs w:val="24"/>
        </w:rPr>
      </w:pPr>
      <w:r w:rsidRPr="008A6C81">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BD46D5" w:rsidRPr="007639FA" w:rsidRDefault="00BD46D5" w:rsidP="00BD46D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D46D5" w:rsidRPr="00100970" w:rsidRDefault="00BD46D5" w:rsidP="00576B1A">
      <w:pPr>
        <w:pStyle w:val="Times12"/>
        <w:numPr>
          <w:ilvl w:val="0"/>
          <w:numId w:val="53"/>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BD46D5" w:rsidRPr="00100970" w:rsidRDefault="00BD46D5" w:rsidP="00576B1A">
      <w:pPr>
        <w:pStyle w:val="Times12"/>
        <w:numPr>
          <w:ilvl w:val="0"/>
          <w:numId w:val="53"/>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BD46D5" w:rsidRPr="00100970" w:rsidRDefault="00BD46D5" w:rsidP="00576B1A">
      <w:pPr>
        <w:pStyle w:val="Times12"/>
        <w:numPr>
          <w:ilvl w:val="0"/>
          <w:numId w:val="53"/>
        </w:numPr>
        <w:tabs>
          <w:tab w:val="clear" w:pos="960"/>
          <w:tab w:val="left" w:pos="1134"/>
        </w:tabs>
        <w:ind w:left="0" w:firstLine="709"/>
        <w:rPr>
          <w:szCs w:val="24"/>
        </w:rPr>
      </w:pPr>
      <w:r w:rsidRPr="00100970">
        <w:rPr>
          <w:szCs w:val="24"/>
        </w:rPr>
        <w:t>Рекомендации пунктов </w:t>
      </w:r>
      <w:r w:rsidR="008A6C81">
        <w:rPr>
          <w:szCs w:val="24"/>
        </w:rPr>
        <w:t xml:space="preserve">7 </w:t>
      </w:r>
      <w:r>
        <w:rPr>
          <w:szCs w:val="24"/>
        </w:rPr>
        <w:t xml:space="preserve">и </w:t>
      </w:r>
      <w:r w:rsidR="008A6C81">
        <w:rPr>
          <w:szCs w:val="24"/>
        </w:rPr>
        <w:t xml:space="preserve">8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D46D5" w:rsidRPr="00EC26ED" w:rsidRDefault="00BD46D5" w:rsidP="00576B1A">
      <w:pPr>
        <w:pStyle w:val="Times12"/>
        <w:numPr>
          <w:ilvl w:val="0"/>
          <w:numId w:val="53"/>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975E9D" w:rsidRPr="00975E9D" w:rsidRDefault="00975E9D" w:rsidP="00576B1A">
      <w:pPr>
        <w:pStyle w:val="Times12"/>
        <w:numPr>
          <w:ilvl w:val="0"/>
          <w:numId w:val="53"/>
        </w:numPr>
        <w:tabs>
          <w:tab w:val="clear" w:pos="960"/>
          <w:tab w:val="left" w:pos="1134"/>
        </w:tabs>
        <w:ind w:left="0" w:firstLine="709"/>
      </w:pPr>
      <w:r>
        <w:rPr>
          <w:szCs w:val="24"/>
        </w:rPr>
        <w:t>Для иностранных участников, которые дополнительно предоставляют заявки в бумажной форме в соответствии с требованиями документации, условия, указанные в пунктах </w:t>
      </w:r>
      <w:r w:rsidR="003E7136">
        <w:rPr>
          <w:szCs w:val="24"/>
        </w:rPr>
        <w:t xml:space="preserve">7 </w:t>
      </w:r>
      <w:r>
        <w:rPr>
          <w:szCs w:val="24"/>
        </w:rPr>
        <w:t>-</w:t>
      </w:r>
      <w:r w:rsidR="003E7136">
        <w:rPr>
          <w:szCs w:val="24"/>
        </w:rPr>
        <w:t xml:space="preserve"> </w:t>
      </w:r>
      <w:r>
        <w:rPr>
          <w:szCs w:val="24"/>
        </w:rPr>
        <w:t>1</w:t>
      </w:r>
      <w:r w:rsidR="003E7136">
        <w:rPr>
          <w:szCs w:val="24"/>
        </w:rPr>
        <w:t>0</w:t>
      </w:r>
      <w:r>
        <w:rPr>
          <w:szCs w:val="24"/>
        </w:rPr>
        <w:t xml:space="preserve"> носят обязательный характер согласно части 2 документации.</w:t>
      </w:r>
    </w:p>
    <w:p w:rsidR="00EC26ED" w:rsidRDefault="00EC26ED" w:rsidP="00576B1A">
      <w:pPr>
        <w:pStyle w:val="Times12"/>
        <w:numPr>
          <w:ilvl w:val="0"/>
          <w:numId w:val="53"/>
        </w:numPr>
        <w:tabs>
          <w:tab w:val="clear" w:pos="960"/>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D46D5" w:rsidRDefault="00BD46D5" w:rsidP="00BD46D5">
      <w:pPr>
        <w:pStyle w:val="Times12"/>
        <w:ind w:right="-29"/>
        <w:rPr>
          <w:b/>
          <w:i/>
        </w:rPr>
      </w:pPr>
    </w:p>
    <w:p w:rsidR="003E7136" w:rsidRDefault="003E7136" w:rsidP="00975E9D">
      <w:pPr>
        <w:jc w:val="right"/>
        <w:rPr>
          <w:sz w:val="28"/>
          <w:szCs w:val="28"/>
        </w:rPr>
      </w:pPr>
    </w:p>
    <w:p w:rsidR="003E7136" w:rsidRDefault="003E7136" w:rsidP="00975E9D">
      <w:pPr>
        <w:jc w:val="right"/>
        <w:rPr>
          <w:sz w:val="28"/>
          <w:szCs w:val="28"/>
        </w:rPr>
      </w:pPr>
    </w:p>
    <w:p w:rsidR="003E7136" w:rsidRDefault="003E7136" w:rsidP="00975E9D">
      <w:pPr>
        <w:jc w:val="right"/>
        <w:rPr>
          <w:sz w:val="28"/>
          <w:szCs w:val="28"/>
        </w:rPr>
      </w:pPr>
    </w:p>
    <w:p w:rsidR="003E7136" w:rsidRDefault="003E7136" w:rsidP="00975E9D">
      <w:pPr>
        <w:jc w:val="right"/>
        <w:rPr>
          <w:sz w:val="28"/>
          <w:szCs w:val="28"/>
        </w:rPr>
      </w:pPr>
    </w:p>
    <w:p w:rsidR="003E7136" w:rsidRDefault="003E7136" w:rsidP="00975E9D">
      <w:pPr>
        <w:jc w:val="right"/>
        <w:rPr>
          <w:sz w:val="28"/>
          <w:szCs w:val="28"/>
        </w:rPr>
      </w:pPr>
    </w:p>
    <w:p w:rsidR="003E7136" w:rsidRDefault="003E7136" w:rsidP="00975E9D">
      <w:pPr>
        <w:jc w:val="right"/>
        <w:rPr>
          <w:sz w:val="28"/>
          <w:szCs w:val="28"/>
        </w:rPr>
      </w:pPr>
    </w:p>
    <w:p w:rsidR="003E7136" w:rsidRDefault="003E7136" w:rsidP="00975E9D">
      <w:pPr>
        <w:jc w:val="right"/>
        <w:rPr>
          <w:sz w:val="28"/>
          <w:szCs w:val="28"/>
        </w:rPr>
      </w:pPr>
    </w:p>
    <w:p w:rsidR="002866D7" w:rsidRDefault="002866D7" w:rsidP="00975E9D">
      <w:pPr>
        <w:jc w:val="right"/>
        <w:rPr>
          <w:sz w:val="28"/>
          <w:szCs w:val="28"/>
        </w:rPr>
      </w:pPr>
    </w:p>
    <w:p w:rsidR="002866D7" w:rsidRDefault="002866D7" w:rsidP="00975E9D">
      <w:pPr>
        <w:jc w:val="right"/>
        <w:rPr>
          <w:sz w:val="28"/>
          <w:szCs w:val="28"/>
        </w:rPr>
      </w:pPr>
    </w:p>
    <w:p w:rsidR="002866D7" w:rsidRDefault="002866D7" w:rsidP="00975E9D">
      <w:pPr>
        <w:jc w:val="right"/>
        <w:rPr>
          <w:sz w:val="28"/>
          <w:szCs w:val="28"/>
        </w:rPr>
      </w:pPr>
    </w:p>
    <w:p w:rsidR="002866D7" w:rsidRDefault="002866D7" w:rsidP="00975E9D">
      <w:pPr>
        <w:jc w:val="right"/>
        <w:rPr>
          <w:sz w:val="28"/>
          <w:szCs w:val="28"/>
        </w:rPr>
      </w:pPr>
    </w:p>
    <w:p w:rsidR="002866D7" w:rsidRDefault="002866D7" w:rsidP="00975E9D">
      <w:pPr>
        <w:jc w:val="right"/>
        <w:rPr>
          <w:sz w:val="28"/>
          <w:szCs w:val="28"/>
        </w:rPr>
      </w:pPr>
    </w:p>
    <w:p w:rsidR="005F4DC8" w:rsidRDefault="005F4DC8" w:rsidP="00975E9D">
      <w:pPr>
        <w:jc w:val="right"/>
        <w:rPr>
          <w:sz w:val="28"/>
          <w:szCs w:val="28"/>
        </w:rPr>
      </w:pPr>
    </w:p>
    <w:p w:rsidR="00975E9D" w:rsidRPr="00FC009D" w:rsidRDefault="00975E9D" w:rsidP="00975E9D">
      <w:pPr>
        <w:jc w:val="right"/>
        <w:rPr>
          <w:sz w:val="28"/>
          <w:szCs w:val="28"/>
        </w:rPr>
      </w:pPr>
      <w:r w:rsidRPr="00FC009D">
        <w:rPr>
          <w:sz w:val="28"/>
          <w:szCs w:val="28"/>
        </w:rPr>
        <w:t xml:space="preserve">Форма </w:t>
      </w:r>
      <w:r>
        <w:rPr>
          <w:sz w:val="28"/>
          <w:szCs w:val="28"/>
        </w:rPr>
        <w:t>1.1</w:t>
      </w:r>
      <w:r w:rsidRPr="00FC009D">
        <w:rPr>
          <w:sz w:val="28"/>
          <w:szCs w:val="28"/>
        </w:rPr>
        <w:t>.</w:t>
      </w:r>
    </w:p>
    <w:p w:rsidR="00975E9D" w:rsidRPr="0022001A" w:rsidRDefault="00975E9D" w:rsidP="00975E9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75E9D" w:rsidRPr="0022001A" w:rsidRDefault="00975E9D" w:rsidP="00975E9D">
      <w:pPr>
        <w:pStyle w:val="Times12"/>
        <w:ind w:left="5387" w:firstLine="0"/>
        <w:jc w:val="left"/>
        <w:rPr>
          <w:iCs/>
          <w:szCs w:val="20"/>
        </w:rPr>
      </w:pPr>
      <w:r w:rsidRPr="0022001A">
        <w:rPr>
          <w:iCs/>
          <w:szCs w:val="20"/>
        </w:rPr>
        <w:t>от «___» __________ 20___ г. № ______</w:t>
      </w:r>
    </w:p>
    <w:p w:rsidR="00975E9D" w:rsidRPr="00FC009D" w:rsidRDefault="00975E9D" w:rsidP="00975E9D">
      <w:pPr>
        <w:jc w:val="right"/>
        <w:rPr>
          <w:b/>
          <w:sz w:val="22"/>
          <w:szCs w:val="22"/>
        </w:rPr>
      </w:pPr>
    </w:p>
    <w:p w:rsidR="00975E9D" w:rsidRPr="00B03ADB" w:rsidRDefault="00975E9D" w:rsidP="00975E9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75E9D" w:rsidRDefault="00975E9D" w:rsidP="00975E9D">
      <w:pPr>
        <w:jc w:val="right"/>
        <w:rPr>
          <w:b/>
          <w:i/>
          <w:iCs/>
        </w:rPr>
      </w:pPr>
      <w:r w:rsidRPr="00FC009D">
        <w:rPr>
          <w:b/>
          <w:i/>
          <w:iCs/>
        </w:rPr>
        <w:t>Лот __</w:t>
      </w:r>
    </w:p>
    <w:p w:rsidR="00975E9D" w:rsidRPr="00FC009D" w:rsidRDefault="00975E9D" w:rsidP="00975E9D">
      <w:pPr>
        <w:jc w:val="right"/>
        <w:rPr>
          <w:b/>
          <w:i/>
          <w:iCs/>
        </w:rPr>
      </w:pPr>
    </w:p>
    <w:p w:rsidR="00975E9D" w:rsidRPr="00936804" w:rsidDel="00EC0238" w:rsidRDefault="00975E9D" w:rsidP="00975E9D">
      <w:pPr>
        <w:pStyle w:val="20"/>
        <w:numPr>
          <w:ilvl w:val="0"/>
          <w:numId w:val="0"/>
        </w:numPr>
        <w:spacing w:before="0" w:after="0"/>
        <w:jc w:val="center"/>
        <w:rPr>
          <w:b w:val="0"/>
        </w:rPr>
      </w:pPr>
      <w:bookmarkStart w:id="84" w:name="_Toc435012869"/>
      <w:r w:rsidRPr="00B43D3A">
        <w:rPr>
          <w:rFonts w:ascii="Times New Roman" w:hAnsi="Times New Roman" w:cs="Times New Roman"/>
          <w:b w:val="0"/>
          <w:i w:val="0"/>
        </w:rPr>
        <w:t xml:space="preserve">ФОРМА ДЕКЛАРАЦИИ О СООТВЕТСТВИИ </w:t>
      </w:r>
      <w:r w:rsidRPr="00D64ED1">
        <w:rPr>
          <w:rFonts w:ascii="Times New Roman" w:hAnsi="Times New Roman" w:cs="Times New Roman"/>
          <w:b w:val="0"/>
        </w:rPr>
        <w:t>участника закупки/</w:t>
      </w:r>
      <w:r w:rsidRPr="0044744A">
        <w:rPr>
          <w:rFonts w:ascii="Times New Roman" w:hAnsi="Times New Roman" w:cs="Times New Roman"/>
          <w:b w:val="0"/>
          <w:i w:val="0"/>
        </w:rPr>
        <w:t xml:space="preserve"> </w:t>
      </w:r>
      <w:r w:rsidRPr="00D64ED1">
        <w:rPr>
          <w:rFonts w:ascii="Times New Roman" w:hAnsi="Times New Roman" w:cs="Times New Roman"/>
          <w:b w:val="0"/>
        </w:rPr>
        <w:t>субподрядчика (соисполнителя)/ изготовителя</w:t>
      </w:r>
      <w:r>
        <w:rPr>
          <w:rFonts w:ascii="Times New Roman" w:hAnsi="Times New Roman" w:cs="Times New Roman"/>
          <w:b w:val="0"/>
          <w:i w:val="0"/>
        </w:rPr>
        <w:t xml:space="preserve"> </w:t>
      </w:r>
      <w:r w:rsidRPr="00B43D3A">
        <w:rPr>
          <w:rFonts w:ascii="Times New Roman" w:hAnsi="Times New Roman" w:cs="Times New Roman"/>
          <w:b w:val="0"/>
          <w:i w:val="0"/>
        </w:rPr>
        <w:t>КРИТЕРИЯМ ОТНЕСЕНИЯ К СУБЪЕКТАМ МАЛОГО И СРЕДНЕГО ПРЕДПРИНИМАТЕЛЬСТВА</w:t>
      </w:r>
      <w:r w:rsidRPr="00741D96">
        <w:rPr>
          <w:rFonts w:ascii="Times New Roman" w:hAnsi="Times New Roman" w:cs="Times New Roman"/>
          <w:b w:val="0"/>
          <w:i w:val="0"/>
        </w:rPr>
        <w:t xml:space="preserve"> </w:t>
      </w:r>
      <w:r>
        <w:rPr>
          <w:rFonts w:ascii="Times New Roman" w:hAnsi="Times New Roman" w:cs="Times New Roman"/>
          <w:b w:val="0"/>
          <w:i w:val="0"/>
        </w:rPr>
        <w:t>(Форма 1.1)</w:t>
      </w:r>
      <w:bookmarkEnd w:id="84"/>
    </w:p>
    <w:p w:rsidR="00975E9D" w:rsidRDefault="00975E9D" w:rsidP="00975E9D">
      <w:pPr>
        <w:jc w:val="both"/>
        <w:rPr>
          <w:rFonts w:eastAsia="Calibri"/>
          <w:lang w:eastAsia="en-US"/>
        </w:rPr>
      </w:pPr>
    </w:p>
    <w:p w:rsidR="00975E9D" w:rsidRDefault="00975E9D" w:rsidP="00975E9D">
      <w:pPr>
        <w:ind w:left="-426" w:firstLine="426"/>
        <w:jc w:val="both"/>
        <w:rPr>
          <w:rFonts w:eastAsia="Calibri"/>
          <w:u w:val="single"/>
          <w:lang w:eastAsia="en-US"/>
        </w:rPr>
      </w:pPr>
      <w:r>
        <w:rPr>
          <w:rFonts w:eastAsia="Calibri"/>
          <w:lang w:eastAsia="en-US"/>
        </w:rPr>
        <w:t>П</w:t>
      </w:r>
      <w:r w:rsidRPr="002B303E" w:rsidDel="00EC0238">
        <w:rPr>
          <w:rFonts w:eastAsia="Calibri"/>
          <w:lang w:eastAsia="en-US"/>
        </w:rPr>
        <w:t>одтверждаем, что</w:t>
      </w:r>
      <w:r w:rsidRPr="002B303E" w:rsidDel="00EC0238">
        <w:rPr>
          <w:rFonts w:eastAsia="Calibri"/>
          <w:u w:val="single"/>
          <w:lang w:eastAsia="en-US"/>
        </w:rPr>
        <w:t xml:space="preserve"> </w:t>
      </w:r>
      <w:r w:rsidDel="00EC0238">
        <w:rPr>
          <w:rFonts w:eastAsia="Calibri"/>
          <w:u w:val="single"/>
          <w:lang w:eastAsia="en-US"/>
        </w:rPr>
        <w:t>___________________</w:t>
      </w:r>
      <w:r>
        <w:rPr>
          <w:rFonts w:eastAsia="Calibri"/>
          <w:u w:val="single"/>
          <w:lang w:eastAsia="en-US"/>
        </w:rPr>
        <w:t>_____________________________________</w:t>
      </w:r>
      <w:r w:rsidDel="00EC0238">
        <w:rPr>
          <w:rFonts w:eastAsia="Calibri"/>
          <w:u w:val="single"/>
          <w:lang w:eastAsia="en-US"/>
        </w:rPr>
        <w:t xml:space="preserve">_________ </w:t>
      </w:r>
    </w:p>
    <w:p w:rsidR="00975E9D" w:rsidRPr="00D64ED1" w:rsidRDefault="00975E9D" w:rsidP="00975E9D">
      <w:pPr>
        <w:ind w:left="1701"/>
        <w:jc w:val="center"/>
        <w:rPr>
          <w:rFonts w:eastAsia="Calibri"/>
          <w:i/>
          <w:sz w:val="20"/>
          <w:szCs w:val="20"/>
          <w:u w:val="single"/>
          <w:lang w:eastAsia="en-US"/>
        </w:rPr>
      </w:pPr>
      <w:r w:rsidRPr="00D64ED1">
        <w:rPr>
          <w:rFonts w:eastAsia="Calibri"/>
          <w:i/>
          <w:sz w:val="20"/>
          <w:szCs w:val="20"/>
          <w:u w:val="single"/>
          <w:lang w:eastAsia="en-US"/>
        </w:rPr>
        <w:t>(указывается наименование участника закупки/субподрядчика (соисполнителя)/изготовителя)</w:t>
      </w:r>
    </w:p>
    <w:p w:rsidR="00975E9D" w:rsidRDefault="00975E9D" w:rsidP="00975E9D">
      <w:pPr>
        <w:spacing w:before="120"/>
        <w:ind w:left="-425"/>
        <w:jc w:val="both"/>
        <w:rPr>
          <w:rFonts w:eastAsia="Calibri"/>
          <w:lang w:eastAsia="en-US"/>
        </w:rPr>
      </w:pPr>
      <w:r w:rsidRPr="002B303E" w:rsidDel="00EC0238">
        <w:rPr>
          <w:rFonts w:eastAsia="Calibri"/>
          <w:lang w:eastAsia="en-US"/>
        </w:rPr>
        <w:t>в соответствии с</w:t>
      </w:r>
      <w:r>
        <w:rPr>
          <w:rFonts w:eastAsia="Calibri"/>
          <w:lang w:eastAsia="en-US"/>
        </w:rPr>
        <w:t>о</w:t>
      </w:r>
      <w:r w:rsidRPr="002B303E" w:rsidDel="00EC0238">
        <w:rPr>
          <w:rFonts w:eastAsia="Calibri"/>
          <w:lang w:eastAsia="en-US"/>
        </w:rPr>
        <w:t xml:space="preserve"> стать</w:t>
      </w:r>
      <w:r>
        <w:rPr>
          <w:rFonts w:eastAsia="Calibri"/>
          <w:lang w:eastAsia="en-US"/>
        </w:rPr>
        <w:t>ей</w:t>
      </w:r>
      <w:r w:rsidRPr="002B303E" w:rsidDel="00EC0238">
        <w:rPr>
          <w:rFonts w:eastAsia="Calibri"/>
          <w:lang w:eastAsia="en-US"/>
        </w:rPr>
        <w:t xml:space="preserve">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 xml:space="preserve">развитии малого и среднего предпринимательства в Российской Федерации» </w:t>
      </w:r>
      <w:r>
        <w:rPr>
          <w:rFonts w:eastAsia="Calibri"/>
          <w:lang w:eastAsia="en-US"/>
        </w:rPr>
        <w:t>удовлетворяет</w:t>
      </w:r>
      <w:r w:rsidRPr="002B303E" w:rsidDel="00EC0238">
        <w:rPr>
          <w:rFonts w:eastAsia="Calibri"/>
          <w:lang w:eastAsia="en-US"/>
        </w:rPr>
        <w:t xml:space="preserve"> критериям</w:t>
      </w:r>
      <w:r>
        <w:rPr>
          <w:rFonts w:eastAsia="Calibri"/>
          <w:lang w:eastAsia="en-US"/>
        </w:rPr>
        <w:t xml:space="preserve"> отнесения</w:t>
      </w:r>
      <w:r w:rsidRPr="002B303E" w:rsidDel="00EC0238">
        <w:rPr>
          <w:rFonts w:eastAsia="Calibri"/>
          <w:lang w:eastAsia="en-US"/>
        </w:rPr>
        <w:t xml:space="preserve"> организации к субъектам</w:t>
      </w:r>
      <w:r w:rsidDel="00EC0238">
        <w:rPr>
          <w:rFonts w:eastAsia="Calibri"/>
          <w:lang w:eastAsia="en-US"/>
        </w:rPr>
        <w:t> ________</w:t>
      </w:r>
      <w:r>
        <w:rPr>
          <w:rFonts w:eastAsia="Calibri"/>
          <w:lang w:eastAsia="en-US"/>
        </w:rPr>
        <w:t>_______________________________________</w:t>
      </w:r>
      <w:r w:rsidDel="00EC0238">
        <w:rPr>
          <w:rFonts w:eastAsia="Calibri"/>
          <w:lang w:eastAsia="en-US"/>
        </w:rPr>
        <w:t>_______</w:t>
      </w:r>
      <w:r w:rsidRPr="002B303E" w:rsidDel="00EC0238">
        <w:rPr>
          <w:rFonts w:eastAsia="Calibri"/>
          <w:lang w:eastAsia="en-US"/>
        </w:rPr>
        <w:t xml:space="preserve"> </w:t>
      </w:r>
    </w:p>
    <w:p w:rsidR="00975E9D" w:rsidRPr="00D64ED1" w:rsidRDefault="00975E9D" w:rsidP="00975E9D">
      <w:pPr>
        <w:ind w:left="3402"/>
        <w:jc w:val="center"/>
        <w:rPr>
          <w:rFonts w:eastAsia="Calibri"/>
          <w:i/>
          <w:sz w:val="20"/>
          <w:szCs w:val="20"/>
          <w:u w:val="single"/>
          <w:lang w:eastAsia="en-US"/>
        </w:rPr>
      </w:pPr>
      <w:r w:rsidRPr="00D64ED1">
        <w:rPr>
          <w:rFonts w:eastAsia="Calibri"/>
          <w:i/>
          <w:sz w:val="20"/>
          <w:szCs w:val="20"/>
          <w:u w:val="single"/>
          <w:lang w:eastAsia="en-US"/>
        </w:rPr>
        <w:t xml:space="preserve">(указывается субъект малого или среднего предпринимательства в зависимости от критериев отнесения) </w:t>
      </w:r>
    </w:p>
    <w:p w:rsidR="00975E9D" w:rsidRDefault="00975E9D" w:rsidP="00975E9D">
      <w:pPr>
        <w:spacing w:before="120"/>
        <w:ind w:left="-425"/>
        <w:jc w:val="both"/>
        <w:rPr>
          <w:rFonts w:eastAsia="Calibri"/>
          <w:lang w:eastAsia="en-US"/>
        </w:rPr>
      </w:pPr>
      <w:r>
        <w:rPr>
          <w:rFonts w:eastAsia="Calibri"/>
          <w:lang w:eastAsia="en-US"/>
        </w:rPr>
        <w:t>предпринимательства,</w:t>
      </w:r>
      <w:r w:rsidRPr="002B303E" w:rsidDel="00EC0238">
        <w:rPr>
          <w:rFonts w:eastAsia="Calibri"/>
          <w:lang w:eastAsia="en-US"/>
        </w:rPr>
        <w:t xml:space="preserve"> и сообщаем следующую информацию:</w:t>
      </w:r>
    </w:p>
    <w:p w:rsidR="00975E9D" w:rsidRPr="00D64ED1" w:rsidRDefault="00975E9D" w:rsidP="00576B1A">
      <w:pPr>
        <w:pStyle w:val="afff"/>
        <w:numPr>
          <w:ilvl w:val="0"/>
          <w:numId w:val="87"/>
        </w:numPr>
        <w:tabs>
          <w:tab w:val="left" w:pos="567"/>
        </w:tabs>
        <w:spacing w:after="0" w:line="240" w:lineRule="auto"/>
        <w:ind w:left="-425" w:firstLine="425"/>
        <w:contextualSpacing w:val="0"/>
        <w:jc w:val="both"/>
      </w:pPr>
      <w:r w:rsidRPr="00D64ED1">
        <w:rPr>
          <w:rFonts w:ascii="Times New Roman" w:eastAsiaTheme="minorEastAsia" w:hAnsi="Times New Roman"/>
          <w:sz w:val="24"/>
          <w:szCs w:val="24"/>
        </w:rPr>
        <w:t>Адрес мест</w:t>
      </w:r>
      <w:r w:rsidR="002A63CE">
        <w:rPr>
          <w:rFonts w:ascii="Times New Roman" w:eastAsiaTheme="minorEastAsia" w:hAnsi="Times New Roman"/>
          <w:sz w:val="24"/>
          <w:szCs w:val="24"/>
        </w:rPr>
        <w:t xml:space="preserve">а </w:t>
      </w:r>
      <w:r w:rsidRPr="00D64ED1">
        <w:rPr>
          <w:rFonts w:ascii="Times New Roman" w:eastAsiaTheme="minorEastAsia" w:hAnsi="Times New Roman"/>
          <w:sz w:val="24"/>
          <w:szCs w:val="24"/>
        </w:rPr>
        <w:t>нахождения:</w:t>
      </w:r>
      <w:r>
        <w:rPr>
          <w:rFonts w:ascii="Times New Roman" w:eastAsiaTheme="minorEastAsia" w:hAnsi="Times New Roman"/>
          <w:sz w:val="24"/>
          <w:szCs w:val="24"/>
        </w:rPr>
        <w:t>_____________________________________.</w:t>
      </w:r>
    </w:p>
    <w:p w:rsidR="00975E9D" w:rsidRPr="00D64ED1" w:rsidRDefault="00975E9D" w:rsidP="00576B1A">
      <w:pPr>
        <w:pStyle w:val="afff"/>
        <w:numPr>
          <w:ilvl w:val="0"/>
          <w:numId w:val="87"/>
        </w:numPr>
        <w:tabs>
          <w:tab w:val="left" w:pos="567"/>
        </w:tabs>
        <w:spacing w:after="0" w:line="240" w:lineRule="auto"/>
        <w:ind w:left="-425" w:firstLine="425"/>
        <w:contextualSpacing w:val="0"/>
        <w:jc w:val="both"/>
        <w:rPr>
          <w:rFonts w:eastAsiaTheme="minorEastAsia"/>
        </w:rPr>
      </w:pPr>
      <w:r w:rsidRPr="00D64ED1">
        <w:rPr>
          <w:rFonts w:ascii="Times New Roman" w:eastAsiaTheme="minorEastAsia" w:hAnsi="Times New Roman"/>
          <w:sz w:val="24"/>
          <w:szCs w:val="24"/>
        </w:rPr>
        <w:t>ИНН/КПП:</w:t>
      </w:r>
      <w:r>
        <w:rPr>
          <w:rFonts w:ascii="Times New Roman" w:eastAsiaTheme="minorEastAsia" w:hAnsi="Times New Roman"/>
          <w:sz w:val="24"/>
          <w:szCs w:val="24"/>
        </w:rPr>
        <w:t xml:space="preserve"> ___</w:t>
      </w:r>
      <w:r w:rsidRPr="00D64ED1">
        <w:rPr>
          <w:rFonts w:ascii="Times New Roman" w:eastAsiaTheme="minorEastAsia" w:hAnsi="Times New Roman"/>
          <w:i/>
          <w:sz w:val="24"/>
          <w:szCs w:val="24"/>
        </w:rPr>
        <w:t>___</w:t>
      </w:r>
      <w:r>
        <w:rPr>
          <w:rFonts w:ascii="Times New Roman" w:eastAsiaTheme="minorEastAsia" w:hAnsi="Times New Roman"/>
          <w:i/>
          <w:sz w:val="24"/>
          <w:szCs w:val="24"/>
        </w:rPr>
        <w:t>_______________________________________________________</w:t>
      </w:r>
      <w:r w:rsidRPr="00D64ED1">
        <w:rPr>
          <w:rFonts w:ascii="Times New Roman" w:eastAsiaTheme="minorEastAsia" w:hAnsi="Times New Roman"/>
          <w:i/>
          <w:sz w:val="24"/>
          <w:szCs w:val="24"/>
        </w:rPr>
        <w:t>______</w:t>
      </w:r>
      <w:r>
        <w:rPr>
          <w:rFonts w:ascii="Times New Roman" w:eastAsiaTheme="minorEastAsia" w:hAnsi="Times New Roman"/>
          <w:i/>
          <w:sz w:val="24"/>
          <w:szCs w:val="24"/>
        </w:rPr>
        <w:t>.</w:t>
      </w:r>
    </w:p>
    <w:p w:rsidR="00975E9D" w:rsidRPr="00D64ED1" w:rsidRDefault="00975E9D" w:rsidP="00975E9D">
      <w:pPr>
        <w:ind w:left="2127"/>
        <w:jc w:val="both"/>
        <w:rPr>
          <w:rFonts w:eastAsia="Calibri"/>
          <w:i/>
          <w:sz w:val="20"/>
          <w:szCs w:val="20"/>
          <w:u w:val="single"/>
          <w:lang w:eastAsia="en-US"/>
        </w:rPr>
      </w:pPr>
      <w:r w:rsidRPr="00D64ED1">
        <w:rPr>
          <w:rFonts w:eastAsia="Calibri"/>
          <w:i/>
          <w:sz w:val="20"/>
          <w:szCs w:val="20"/>
          <w:u w:val="single"/>
          <w:lang w:eastAsia="en-US"/>
        </w:rPr>
        <w:t>(№, сведения о дате выдачи документа и выдавшем его органе).</w:t>
      </w:r>
    </w:p>
    <w:p w:rsidR="00975E9D" w:rsidRDefault="00975E9D" w:rsidP="00576B1A">
      <w:pPr>
        <w:pStyle w:val="afff"/>
        <w:numPr>
          <w:ilvl w:val="0"/>
          <w:numId w:val="87"/>
        </w:numPr>
        <w:tabs>
          <w:tab w:val="left" w:pos="567"/>
        </w:tabs>
        <w:spacing w:before="120" w:after="0" w:line="240" w:lineRule="auto"/>
        <w:ind w:left="-425" w:firstLine="425"/>
        <w:contextualSpacing w:val="0"/>
        <w:jc w:val="both"/>
        <w:rPr>
          <w:rFonts w:eastAsiaTheme="minorEastAsia"/>
        </w:rPr>
      </w:pPr>
      <w:r>
        <w:rPr>
          <w:rFonts w:ascii="Times New Roman" w:eastAsiaTheme="minorEastAsia" w:hAnsi="Times New Roman"/>
          <w:sz w:val="24"/>
          <w:szCs w:val="24"/>
        </w:rPr>
        <w:t>ОГРН: _______________________________________________________________________.</w:t>
      </w:r>
    </w:p>
    <w:p w:rsidR="00975E9D" w:rsidRPr="00D64ED1" w:rsidRDefault="00975E9D" w:rsidP="00576B1A">
      <w:pPr>
        <w:pStyle w:val="afff"/>
        <w:numPr>
          <w:ilvl w:val="0"/>
          <w:numId w:val="87"/>
        </w:numPr>
        <w:tabs>
          <w:tab w:val="left" w:pos="567"/>
        </w:tabs>
        <w:spacing w:before="120" w:after="0" w:line="240" w:lineRule="auto"/>
        <w:ind w:left="-425" w:firstLine="425"/>
        <w:contextualSpacing w:val="0"/>
        <w:jc w:val="both"/>
        <w:rPr>
          <w:rFonts w:eastAsiaTheme="minorEastAsia"/>
        </w:rPr>
      </w:pPr>
      <w:r w:rsidRPr="00D64ED1">
        <w:rPr>
          <w:rFonts w:ascii="Times New Roman" w:eastAsiaTheme="minorEastAsia" w:hAnsi="Times New Roman"/>
          <w:sz w:val="24"/>
          <w:szCs w:val="24"/>
        </w:rPr>
        <w:t>Сведения о соответствии критериям отнесения к субъектам малого и</w:t>
      </w:r>
      <w:r>
        <w:rPr>
          <w:rFonts w:ascii="Times New Roman" w:eastAsiaTheme="minorEastAsia" w:hAnsi="Times New Roman"/>
          <w:sz w:val="24"/>
          <w:szCs w:val="24"/>
        </w:rPr>
        <w:t xml:space="preserve"> </w:t>
      </w:r>
      <w:r w:rsidRPr="00D64ED1">
        <w:rPr>
          <w:rFonts w:ascii="Times New Roman" w:eastAsiaTheme="minorEastAsia" w:hAnsi="Times New Roman"/>
          <w:sz w:val="24"/>
          <w:szCs w:val="24"/>
        </w:rPr>
        <w:t>среднего</w:t>
      </w:r>
      <w:r>
        <w:rPr>
          <w:rFonts w:ascii="Times New Roman" w:eastAsiaTheme="minorEastAsia" w:hAnsi="Times New Roman"/>
          <w:sz w:val="24"/>
          <w:szCs w:val="24"/>
        </w:rPr>
        <w:t xml:space="preserve"> </w:t>
      </w:r>
      <w:r w:rsidRPr="00D64ED1">
        <w:rPr>
          <w:rFonts w:ascii="Times New Roman" w:eastAsiaTheme="minorEastAsia" w:hAnsi="Times New Roman"/>
          <w:sz w:val="24"/>
          <w:szCs w:val="24"/>
        </w:rPr>
        <w:t>предпринимательства, а также сведения о производимых товарах, работах, услугах и видах деятельности</w:t>
      </w:r>
      <w:r>
        <w:rPr>
          <w:rFonts w:ascii="Times New Roman" w:eastAsiaTheme="minorEastAsia" w:hAnsi="Times New Roman"/>
          <w:sz w:val="24"/>
          <w:szCs w:val="24"/>
        </w:rPr>
        <w:t>:</w:t>
      </w:r>
    </w:p>
    <w:p w:rsidR="00975E9D" w:rsidRDefault="00975E9D" w:rsidP="00975E9D">
      <w:pPr>
        <w:jc w:val="both"/>
        <w:rPr>
          <w:rFonts w:eastAsia="Calibri"/>
          <w:lang w:eastAsia="en-US"/>
        </w:rPr>
      </w:pPr>
    </w:p>
    <w:tbl>
      <w:tblPr>
        <w:tblW w:w="10491" w:type="dxa"/>
        <w:tblInd w:w="-364" w:type="dxa"/>
        <w:tblLayout w:type="fixed"/>
        <w:tblCellMar>
          <w:top w:w="102" w:type="dxa"/>
          <w:left w:w="62" w:type="dxa"/>
          <w:bottom w:w="102" w:type="dxa"/>
          <w:right w:w="62" w:type="dxa"/>
        </w:tblCellMar>
        <w:tblLook w:val="0000"/>
      </w:tblPr>
      <w:tblGrid>
        <w:gridCol w:w="557"/>
        <w:gridCol w:w="4689"/>
        <w:gridCol w:w="1799"/>
        <w:gridCol w:w="1817"/>
        <w:gridCol w:w="1629"/>
      </w:tblGrid>
      <w:tr w:rsidR="00975E9D" w:rsidRPr="002B403E" w:rsidTr="006F6113">
        <w:trPr>
          <w:tblHeader/>
        </w:trPr>
        <w:tc>
          <w:tcPr>
            <w:tcW w:w="557"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Pr>
                <w:rFonts w:eastAsiaTheme="minorEastAsia"/>
              </w:rPr>
              <w:t xml:space="preserve">№ </w:t>
            </w:r>
            <w:r w:rsidRPr="00D64ED1">
              <w:rPr>
                <w:rFonts w:eastAsiaTheme="minorEastAsia"/>
              </w:rPr>
              <w:t>п/п</w:t>
            </w:r>
          </w:p>
        </w:tc>
        <w:tc>
          <w:tcPr>
            <w:tcW w:w="468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2B403E">
              <w:rPr>
                <w:rFonts w:eastAsiaTheme="minorEastAsia"/>
              </w:rPr>
              <w:t>Наименование сведений</w:t>
            </w:r>
          </w:p>
        </w:tc>
        <w:tc>
          <w:tcPr>
            <w:tcW w:w="179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Малые предприятия</w:t>
            </w:r>
          </w:p>
        </w:tc>
        <w:tc>
          <w:tcPr>
            <w:tcW w:w="1817"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Средние предприятия</w:t>
            </w:r>
          </w:p>
        </w:tc>
        <w:tc>
          <w:tcPr>
            <w:tcW w:w="162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Показатель</w:t>
            </w:r>
          </w:p>
        </w:tc>
      </w:tr>
      <w:tr w:rsidR="00975E9D" w:rsidRPr="002B403E" w:rsidTr="006F6113">
        <w:trPr>
          <w:tblHeader/>
        </w:trPr>
        <w:tc>
          <w:tcPr>
            <w:tcW w:w="557"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E23B93">
              <w:rPr>
                <w:rFonts w:eastAsiaTheme="minorEastAsia"/>
              </w:rPr>
              <w:t>1</w:t>
            </w:r>
          </w:p>
        </w:tc>
        <w:tc>
          <w:tcPr>
            <w:tcW w:w="468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2</w:t>
            </w:r>
          </w:p>
        </w:tc>
        <w:tc>
          <w:tcPr>
            <w:tcW w:w="179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3</w:t>
            </w:r>
          </w:p>
        </w:tc>
        <w:tc>
          <w:tcPr>
            <w:tcW w:w="1817"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4</w:t>
            </w:r>
          </w:p>
        </w:tc>
        <w:tc>
          <w:tcPr>
            <w:tcW w:w="162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5</w:t>
            </w:r>
          </w:p>
        </w:tc>
      </w:tr>
      <w:tr w:rsidR="00975E9D" w:rsidRPr="002B403E" w:rsidTr="006F6113">
        <w:tc>
          <w:tcPr>
            <w:tcW w:w="557"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1.</w:t>
            </w:r>
          </w:p>
        </w:tc>
        <w:tc>
          <w:tcPr>
            <w:tcW w:w="4689" w:type="dxa"/>
            <w:tcBorders>
              <w:top w:val="single" w:sz="4" w:space="0" w:color="auto"/>
              <w:left w:val="single" w:sz="4" w:space="0" w:color="auto"/>
              <w:bottom w:val="single" w:sz="4" w:space="0" w:color="auto"/>
              <w:right w:val="single" w:sz="4" w:space="0" w:color="auto"/>
            </w:tcBorders>
          </w:tcPr>
          <w:p w:rsidR="00975E9D" w:rsidRPr="00D64ED1" w:rsidRDefault="00027303" w:rsidP="006F6113">
            <w:pPr>
              <w:widowControl w:val="0"/>
              <w:autoSpaceDE w:val="0"/>
              <w:autoSpaceDN w:val="0"/>
              <w:adjustRightInd w:val="0"/>
              <w:jc w:val="both"/>
              <w:rPr>
                <w:rFonts w:eastAsiaTheme="minorEastAsia"/>
              </w:rPr>
            </w:pPr>
            <w:r w:rsidRPr="00341DA1">
              <w:rPr>
                <w:rFonts w:eastAsiaTheme="minorEastAsia"/>
              </w:rPr>
              <w:t xml:space="preserve">Суммарная доля участия </w:t>
            </w:r>
            <w:r w:rsidRPr="00403659">
              <w:rPr>
                <w:rFonts w:eastAsiaTheme="minorEastAsia"/>
              </w:rPr>
              <w:t>РФ</w:t>
            </w:r>
            <w:r w:rsidRPr="00341DA1">
              <w:rPr>
                <w:rFonts w:eastAsiaTheme="minorEastAsia"/>
              </w:rPr>
              <w:t>, субъект</w:t>
            </w:r>
            <w:r>
              <w:rPr>
                <w:rFonts w:eastAsiaTheme="minorEastAsia"/>
              </w:rPr>
              <w:t>ов</w:t>
            </w:r>
            <w:r w:rsidRPr="00341DA1">
              <w:rPr>
                <w:rFonts w:eastAsiaTheme="minorEastAsia"/>
              </w:rPr>
              <w:t xml:space="preserve"> </w:t>
            </w:r>
            <w:r w:rsidRPr="00403659">
              <w:rPr>
                <w:rFonts w:eastAsiaTheme="minorEastAsia"/>
              </w:rPr>
              <w:t>РФ</w:t>
            </w:r>
            <w:r w:rsidRPr="00341DA1">
              <w:rPr>
                <w:rFonts w:eastAsiaTheme="minorEastAsia"/>
              </w:rPr>
              <w:t xml:space="preserve">,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w:t>
            </w:r>
            <w:r>
              <w:rPr>
                <w:rFonts w:eastAsiaTheme="minorEastAsia"/>
              </w:rPr>
              <w:t>общества с ограниченной ответственностью,</w:t>
            </w:r>
            <w:r w:rsidRPr="00341DA1">
              <w:rPr>
                <w:rFonts w:eastAsiaTheme="minorEastAsia"/>
              </w:rPr>
              <w:t xml:space="preserve"> процентов</w:t>
            </w:r>
          </w:p>
        </w:tc>
        <w:tc>
          <w:tcPr>
            <w:tcW w:w="3616" w:type="dxa"/>
            <w:gridSpan w:val="2"/>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не более 25</w:t>
            </w:r>
          </w:p>
        </w:tc>
        <w:tc>
          <w:tcPr>
            <w:tcW w:w="1629" w:type="dxa"/>
            <w:tcBorders>
              <w:top w:val="single" w:sz="4" w:space="0" w:color="auto"/>
              <w:left w:val="single" w:sz="4" w:space="0" w:color="auto"/>
              <w:bottom w:val="single" w:sz="4" w:space="0" w:color="auto"/>
              <w:right w:val="single" w:sz="4" w:space="0" w:color="auto"/>
            </w:tcBorders>
          </w:tcPr>
          <w:p w:rsidR="00975E9D" w:rsidRPr="00D64ED1" w:rsidRDefault="00975E9D" w:rsidP="006F6113">
            <w:pPr>
              <w:widowControl w:val="0"/>
              <w:autoSpaceDE w:val="0"/>
              <w:autoSpaceDN w:val="0"/>
              <w:adjustRightInd w:val="0"/>
              <w:jc w:val="both"/>
              <w:rPr>
                <w:rFonts w:eastAsiaTheme="minorEastAsia"/>
              </w:rPr>
            </w:pPr>
            <w:r>
              <w:rPr>
                <w:rFonts w:eastAsiaTheme="minorEastAsia"/>
                <w:i/>
              </w:rPr>
              <w:t>-</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center"/>
              <w:rPr>
                <w:rFonts w:eastAsiaTheme="minorEastAsia"/>
              </w:rPr>
            </w:pPr>
            <w:r>
              <w:rPr>
                <w:rFonts w:eastAsiaTheme="minorEastAsia"/>
              </w:rPr>
              <w:t>2.</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 xml:space="preserve">Суммарная доля участия иностранных юридических лиц </w:t>
            </w:r>
            <w:r w:rsidRPr="003946F6">
              <w:rPr>
                <w:rFonts w:eastAsiaTheme="minorEastAsia"/>
              </w:rPr>
              <w:t xml:space="preserve">и (или) юридических лиц, не являющихся субъектами малого и среднего предпринимательства, в уставном </w:t>
            </w:r>
            <w:r w:rsidRPr="003946F6">
              <w:rPr>
                <w:rFonts w:eastAsiaTheme="minorEastAsia"/>
              </w:rPr>
              <w:lastRenderedPageBreak/>
              <w:t>капитале общества с ограниченной ответственностью</w:t>
            </w:r>
            <w:r>
              <w:rPr>
                <w:rFonts w:eastAsiaTheme="minorEastAsia"/>
              </w:rPr>
              <w:t>,</w:t>
            </w:r>
            <w:r w:rsidRPr="003946F6">
              <w:rPr>
                <w:rFonts w:eastAsiaTheme="minorEastAsia"/>
              </w:rPr>
              <w:t xml:space="preserve"> </w:t>
            </w:r>
            <w:r w:rsidRPr="00341DA1">
              <w:rPr>
                <w:rFonts w:eastAsiaTheme="minorEastAsia"/>
              </w:rPr>
              <w:t>процентов</w:t>
            </w:r>
          </w:p>
        </w:tc>
        <w:tc>
          <w:tcPr>
            <w:tcW w:w="3616" w:type="dxa"/>
            <w:gridSpan w:val="2"/>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center"/>
              <w:rPr>
                <w:rFonts w:eastAsiaTheme="minorEastAsia"/>
              </w:rPr>
            </w:pPr>
            <w:r w:rsidRPr="00D64ED1">
              <w:rPr>
                <w:rFonts w:eastAsiaTheme="minorEastAsia"/>
              </w:rPr>
              <w:lastRenderedPageBreak/>
              <w:t>не более 49</w:t>
            </w:r>
          </w:p>
        </w:tc>
        <w:tc>
          <w:tcPr>
            <w:tcW w:w="1629" w:type="dxa"/>
            <w:tcBorders>
              <w:top w:val="single" w:sz="4" w:space="0" w:color="auto"/>
              <w:left w:val="single" w:sz="4" w:space="0" w:color="auto"/>
              <w:bottom w:val="single" w:sz="4" w:space="0" w:color="auto"/>
              <w:right w:val="single" w:sz="4" w:space="0" w:color="auto"/>
            </w:tcBorders>
          </w:tcPr>
          <w:p w:rsidR="00027303" w:rsidRDefault="00027303" w:rsidP="00027303">
            <w:pPr>
              <w:widowControl w:val="0"/>
              <w:autoSpaceDE w:val="0"/>
              <w:autoSpaceDN w:val="0"/>
              <w:adjustRightInd w:val="0"/>
              <w:jc w:val="both"/>
              <w:rPr>
                <w:rFonts w:eastAsiaTheme="minorEastAsia"/>
                <w:i/>
              </w:rPr>
            </w:pPr>
            <w:r>
              <w:rPr>
                <w:rFonts w:eastAsiaTheme="minorEastAsia"/>
                <w:i/>
              </w:rPr>
              <w:t>-</w:t>
            </w:r>
          </w:p>
        </w:tc>
      </w:tr>
      <w:tr w:rsidR="00027303" w:rsidRPr="002B403E" w:rsidTr="007534A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lastRenderedPageBreak/>
              <w:t>3</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946F6">
              <w:rPr>
                <w:rFonts w:eastAsiaTheme="minorEastAsia"/>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w:t>
            </w:r>
            <w:r>
              <w:rPr>
                <w:rFonts w:eastAsiaTheme="minorEastAsia"/>
              </w:rPr>
              <w:t>РФ</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D64ED1" w:rsidRDefault="00027303" w:rsidP="00CF175D">
            <w:pPr>
              <w:widowControl w:val="0"/>
              <w:autoSpaceDE w:val="0"/>
              <w:autoSpaceDN w:val="0"/>
              <w:adjustRightInd w:val="0"/>
              <w:jc w:val="center"/>
              <w:rPr>
                <w:rFonts w:eastAsiaTheme="minorEastAsia"/>
              </w:rPr>
            </w:pPr>
            <w:r w:rsidRPr="00DB3374">
              <w:rPr>
                <w:rFonts w:eastAsiaTheme="minorEastAsia"/>
              </w:rPr>
              <w:t>да (нет)</w:t>
            </w:r>
          </w:p>
        </w:tc>
      </w:tr>
      <w:tr w:rsidR="00027303" w:rsidRPr="002B403E" w:rsidTr="007534A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t>4</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946F6">
              <w:rPr>
                <w:rFonts w:eastAsiaTheme="minorEastAsia"/>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D64ED1" w:rsidRDefault="00027303" w:rsidP="00CF175D">
            <w:pPr>
              <w:widowControl w:val="0"/>
              <w:autoSpaceDE w:val="0"/>
              <w:autoSpaceDN w:val="0"/>
              <w:adjustRightInd w:val="0"/>
              <w:jc w:val="center"/>
              <w:rPr>
                <w:rFonts w:eastAsiaTheme="minorEastAsia"/>
              </w:rPr>
            </w:pPr>
            <w:r w:rsidRPr="00DB3374">
              <w:rPr>
                <w:rFonts w:eastAsiaTheme="minorEastAsia"/>
              </w:rPr>
              <w:t>да (нет)</w:t>
            </w:r>
          </w:p>
        </w:tc>
      </w:tr>
      <w:tr w:rsidR="00027303" w:rsidRPr="002B403E" w:rsidTr="007534A3">
        <w:tc>
          <w:tcPr>
            <w:tcW w:w="557" w:type="dxa"/>
            <w:tcBorders>
              <w:top w:val="single" w:sz="4" w:space="0" w:color="auto"/>
              <w:left w:val="single" w:sz="4" w:space="0" w:color="auto"/>
              <w:bottom w:val="single" w:sz="4" w:space="0" w:color="auto"/>
              <w:right w:val="single" w:sz="4" w:space="0" w:color="auto"/>
            </w:tcBorders>
          </w:tcPr>
          <w:p w:rsidR="00027303" w:rsidRPr="00D64ED1" w:rsidRDefault="003F67FF" w:rsidP="00027303">
            <w:pPr>
              <w:widowControl w:val="0"/>
              <w:autoSpaceDE w:val="0"/>
              <w:autoSpaceDN w:val="0"/>
              <w:adjustRightInd w:val="0"/>
              <w:jc w:val="center"/>
              <w:rPr>
                <w:rFonts w:eastAsiaTheme="minorEastAsia"/>
              </w:rPr>
            </w:pPr>
            <w:r>
              <w:rPr>
                <w:rFonts w:eastAsiaTheme="minorEastAsia"/>
              </w:rPr>
              <w:t>5.</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55AC2">
              <w:rPr>
                <w:rFonts w:eastAsiaTheme="minorEastAsia"/>
              </w:rPr>
              <w:t xml:space="preserve">Наличие у хозяйственного общества, хозяйственного партнерства статуса участника проекта в соответствии с Федеральным законом </w:t>
            </w:r>
            <w:r>
              <w:rPr>
                <w:rFonts w:eastAsiaTheme="minorEastAsia"/>
              </w:rPr>
              <w:t>«</w:t>
            </w:r>
            <w:r w:rsidRPr="00355AC2">
              <w:rPr>
                <w:rFonts w:eastAsiaTheme="minorEastAsia"/>
              </w:rPr>
              <w:t>Об инновационном центре «</w:t>
            </w:r>
            <w:proofErr w:type="spellStart"/>
            <w:r w:rsidRPr="00355AC2">
              <w:rPr>
                <w:rFonts w:eastAsiaTheme="minorEastAsia"/>
              </w:rPr>
              <w:t>Сколково</w:t>
            </w:r>
            <w:proofErr w:type="spellEnd"/>
            <w:r w:rsidRPr="00355AC2">
              <w:rPr>
                <w:rFonts w:eastAsiaTheme="minorEastAsia"/>
              </w:rPr>
              <w:t>»</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D64ED1" w:rsidDel="00027303" w:rsidRDefault="00027303" w:rsidP="00CF175D">
            <w:pPr>
              <w:widowControl w:val="0"/>
              <w:autoSpaceDE w:val="0"/>
              <w:autoSpaceDN w:val="0"/>
              <w:adjustRightInd w:val="0"/>
              <w:jc w:val="center"/>
              <w:rPr>
                <w:rFonts w:eastAsiaTheme="minorEastAsia"/>
              </w:rPr>
            </w:pPr>
            <w:r w:rsidRPr="00355AC2">
              <w:rPr>
                <w:rFonts w:eastAsiaTheme="minorEastAsia"/>
              </w:rPr>
              <w:t>да (нет)</w:t>
            </w:r>
          </w:p>
        </w:tc>
      </w:tr>
      <w:tr w:rsidR="00027303" w:rsidRPr="002B403E" w:rsidTr="007534A3">
        <w:tc>
          <w:tcPr>
            <w:tcW w:w="557" w:type="dxa"/>
            <w:tcBorders>
              <w:top w:val="single" w:sz="4" w:space="0" w:color="auto"/>
              <w:left w:val="single" w:sz="4" w:space="0" w:color="auto"/>
              <w:bottom w:val="single" w:sz="4" w:space="0" w:color="auto"/>
              <w:right w:val="single" w:sz="4" w:space="0" w:color="auto"/>
            </w:tcBorders>
          </w:tcPr>
          <w:p w:rsidR="00027303" w:rsidRPr="00D64ED1" w:rsidRDefault="003F67FF" w:rsidP="00027303">
            <w:pPr>
              <w:widowControl w:val="0"/>
              <w:autoSpaceDE w:val="0"/>
              <w:autoSpaceDN w:val="0"/>
              <w:adjustRightInd w:val="0"/>
              <w:jc w:val="center"/>
              <w:rPr>
                <w:rFonts w:eastAsiaTheme="minorEastAsia"/>
              </w:rPr>
            </w:pPr>
            <w:r>
              <w:rPr>
                <w:rFonts w:eastAsiaTheme="minorEastAsia"/>
              </w:rPr>
              <w:t>6.</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DB3374">
              <w:t xml:space="preserve">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РФ, в утвержденный Правительством РФ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w:t>
            </w:r>
            <w:r w:rsidRPr="00DB3374">
              <w:lastRenderedPageBreak/>
              <w:t>научно-технической политике»</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D64ED1" w:rsidDel="00027303" w:rsidRDefault="00027303" w:rsidP="00CF175D">
            <w:pPr>
              <w:widowControl w:val="0"/>
              <w:autoSpaceDE w:val="0"/>
              <w:autoSpaceDN w:val="0"/>
              <w:adjustRightInd w:val="0"/>
              <w:jc w:val="center"/>
              <w:rPr>
                <w:rFonts w:eastAsiaTheme="minorEastAsia"/>
              </w:rPr>
            </w:pPr>
            <w:r>
              <w:rPr>
                <w:sz w:val="22"/>
                <w:szCs w:val="22"/>
              </w:rPr>
              <w:lastRenderedPageBreak/>
              <w:t>да (нет)</w:t>
            </w:r>
          </w:p>
        </w:tc>
      </w:tr>
      <w:tr w:rsidR="00975E9D" w:rsidRPr="002B403E" w:rsidTr="006F6113">
        <w:tc>
          <w:tcPr>
            <w:tcW w:w="557" w:type="dxa"/>
            <w:vMerge w:val="restart"/>
            <w:tcBorders>
              <w:top w:val="single" w:sz="4" w:space="0" w:color="auto"/>
              <w:left w:val="single" w:sz="4" w:space="0" w:color="auto"/>
              <w:bottom w:val="single" w:sz="4" w:space="0" w:color="auto"/>
              <w:right w:val="single" w:sz="4" w:space="0" w:color="auto"/>
            </w:tcBorders>
          </w:tcPr>
          <w:p w:rsidR="00975E9D" w:rsidRPr="00E23B93" w:rsidRDefault="003F67FF" w:rsidP="006F6113">
            <w:pPr>
              <w:widowControl w:val="0"/>
              <w:autoSpaceDE w:val="0"/>
              <w:autoSpaceDN w:val="0"/>
              <w:adjustRightInd w:val="0"/>
              <w:jc w:val="center"/>
              <w:rPr>
                <w:rFonts w:eastAsiaTheme="minorEastAsia"/>
              </w:rPr>
            </w:pPr>
            <w:r>
              <w:rPr>
                <w:rFonts w:eastAsiaTheme="minorEastAsia"/>
              </w:rPr>
              <w:lastRenderedPageBreak/>
              <w:t>7</w:t>
            </w:r>
            <w:r w:rsidR="00975E9D" w:rsidRPr="00D64ED1">
              <w:rPr>
                <w:rFonts w:eastAsiaTheme="minorEastAsia"/>
              </w:rPr>
              <w:t>.</w:t>
            </w:r>
          </w:p>
        </w:tc>
        <w:tc>
          <w:tcPr>
            <w:tcW w:w="4689" w:type="dxa"/>
            <w:vMerge w:val="restart"/>
            <w:tcBorders>
              <w:top w:val="single" w:sz="4" w:space="0" w:color="auto"/>
              <w:left w:val="single" w:sz="4" w:space="0" w:color="auto"/>
              <w:bottom w:val="single" w:sz="4" w:space="0" w:color="auto"/>
              <w:right w:val="single" w:sz="4" w:space="0" w:color="auto"/>
            </w:tcBorders>
          </w:tcPr>
          <w:p w:rsidR="00975E9D" w:rsidRPr="00D64ED1" w:rsidRDefault="00027303" w:rsidP="006F6113">
            <w:pPr>
              <w:widowControl w:val="0"/>
              <w:autoSpaceDE w:val="0"/>
              <w:autoSpaceDN w:val="0"/>
              <w:adjustRightInd w:val="0"/>
              <w:jc w:val="both"/>
              <w:rPr>
                <w:rFonts w:eastAsiaTheme="minorEastAsia"/>
              </w:rPr>
            </w:pPr>
            <w:r>
              <w:rPr>
                <w:rFonts w:eastAsiaTheme="minorEastAsia"/>
              </w:rPr>
              <w:t xml:space="preserve">Среднесписочная </w:t>
            </w:r>
            <w:r w:rsidRPr="00341DA1">
              <w:rPr>
                <w:rFonts w:eastAsiaTheme="minorEastAsia"/>
              </w:rPr>
              <w:t>численность работников за предшествующий календарный год, человек</w:t>
            </w:r>
          </w:p>
        </w:tc>
        <w:tc>
          <w:tcPr>
            <w:tcW w:w="179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до 100 включительно</w:t>
            </w:r>
          </w:p>
        </w:tc>
        <w:tc>
          <w:tcPr>
            <w:tcW w:w="1817" w:type="dxa"/>
            <w:vMerge w:val="restart"/>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от 101 до 250 включительно</w:t>
            </w:r>
          </w:p>
        </w:tc>
        <w:tc>
          <w:tcPr>
            <w:tcW w:w="1629" w:type="dxa"/>
            <w:vMerge w:val="restart"/>
            <w:tcBorders>
              <w:top w:val="single" w:sz="4" w:space="0" w:color="auto"/>
              <w:left w:val="single" w:sz="4" w:space="0" w:color="auto"/>
              <w:bottom w:val="single" w:sz="4" w:space="0" w:color="auto"/>
              <w:right w:val="single" w:sz="4" w:space="0" w:color="auto"/>
            </w:tcBorders>
          </w:tcPr>
          <w:p w:rsidR="00975E9D" w:rsidRPr="00522313" w:rsidRDefault="00975E9D" w:rsidP="006F6113">
            <w:pPr>
              <w:widowControl w:val="0"/>
              <w:autoSpaceDE w:val="0"/>
              <w:autoSpaceDN w:val="0"/>
              <w:adjustRightInd w:val="0"/>
              <w:rPr>
                <w:rFonts w:eastAsiaTheme="minorEastAsia"/>
              </w:rPr>
            </w:pPr>
            <w:r w:rsidRPr="00D64ED1">
              <w:rPr>
                <w:rFonts w:eastAsiaTheme="minorEastAsia"/>
              </w:rPr>
              <w:t>указывается количество чел</w:t>
            </w:r>
            <w:r w:rsidRPr="00522313">
              <w:rPr>
                <w:rFonts w:eastAsiaTheme="minorEastAsia"/>
              </w:rPr>
              <w:t>овек (</w:t>
            </w:r>
            <w:r w:rsidR="00027303" w:rsidRPr="00341DA1">
              <w:rPr>
                <w:rFonts w:eastAsiaTheme="minorEastAsia"/>
              </w:rPr>
              <w:t>за </w:t>
            </w:r>
            <w:r w:rsidR="00027303" w:rsidRPr="008F1DA5">
              <w:rPr>
                <w:rFonts w:eastAsiaTheme="minorEastAsia"/>
              </w:rPr>
              <w:t xml:space="preserve">предшествующий календарный </w:t>
            </w:r>
            <w:r w:rsidR="00027303" w:rsidRPr="00341DA1">
              <w:rPr>
                <w:rFonts w:eastAsiaTheme="minorEastAsia"/>
              </w:rPr>
              <w:t>год</w:t>
            </w:r>
            <w:r w:rsidRPr="00D64ED1">
              <w:rPr>
                <w:rFonts w:eastAsiaTheme="minorEastAsia"/>
              </w:rPr>
              <w:t>)</w:t>
            </w:r>
          </w:p>
        </w:tc>
      </w:tr>
      <w:tr w:rsidR="00975E9D" w:rsidRPr="002B403E" w:rsidTr="006F6113">
        <w:tc>
          <w:tcPr>
            <w:tcW w:w="557" w:type="dxa"/>
            <w:vMerge/>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both"/>
              <w:rPr>
                <w:rFonts w:eastAsiaTheme="minorEastAsia"/>
              </w:rPr>
            </w:pPr>
          </w:p>
        </w:tc>
        <w:tc>
          <w:tcPr>
            <w:tcW w:w="4689" w:type="dxa"/>
            <w:vMerge/>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both"/>
              <w:rPr>
                <w:rFonts w:eastAsiaTheme="minorEastAsia"/>
              </w:rPr>
            </w:pPr>
          </w:p>
        </w:tc>
        <w:tc>
          <w:tcPr>
            <w:tcW w:w="1799" w:type="dxa"/>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r w:rsidRPr="00D64ED1">
              <w:rPr>
                <w:rFonts w:eastAsiaTheme="minorEastAsia"/>
              </w:rPr>
              <w:t xml:space="preserve">до 15 </w:t>
            </w:r>
            <w:r>
              <w:rPr>
                <w:rFonts w:eastAsiaTheme="minorEastAsia"/>
              </w:rPr>
              <w:t>–</w:t>
            </w:r>
            <w:r w:rsidRPr="00D64ED1">
              <w:rPr>
                <w:rFonts w:eastAsiaTheme="minorEastAsia"/>
              </w:rPr>
              <w:t xml:space="preserve"> </w:t>
            </w:r>
            <w:proofErr w:type="spellStart"/>
            <w:r w:rsidRPr="00D64ED1">
              <w:rPr>
                <w:rFonts w:eastAsiaTheme="minorEastAsia"/>
              </w:rPr>
              <w:t>микропред</w:t>
            </w:r>
            <w:r>
              <w:rPr>
                <w:rFonts w:eastAsiaTheme="minorEastAsia"/>
              </w:rPr>
              <w:t>-</w:t>
            </w:r>
            <w:r w:rsidRPr="00D64ED1">
              <w:rPr>
                <w:rFonts w:eastAsiaTheme="minorEastAsia"/>
              </w:rPr>
              <w:t>приятие</w:t>
            </w:r>
            <w:proofErr w:type="spellEnd"/>
          </w:p>
        </w:tc>
        <w:tc>
          <w:tcPr>
            <w:tcW w:w="1817" w:type="dxa"/>
            <w:vMerge/>
            <w:tcBorders>
              <w:top w:val="single" w:sz="4" w:space="0" w:color="auto"/>
              <w:left w:val="single" w:sz="4" w:space="0" w:color="auto"/>
              <w:bottom w:val="single" w:sz="4" w:space="0" w:color="auto"/>
              <w:right w:val="single" w:sz="4" w:space="0" w:color="auto"/>
            </w:tcBorders>
          </w:tcPr>
          <w:p w:rsidR="00975E9D" w:rsidRPr="00E23B93" w:rsidRDefault="00975E9D" w:rsidP="006F6113">
            <w:pPr>
              <w:widowControl w:val="0"/>
              <w:autoSpaceDE w:val="0"/>
              <w:autoSpaceDN w:val="0"/>
              <w:adjustRightInd w:val="0"/>
              <w:jc w:val="center"/>
              <w:rPr>
                <w:rFonts w:eastAsiaTheme="minorEastAsia"/>
              </w:rPr>
            </w:pPr>
          </w:p>
        </w:tc>
        <w:tc>
          <w:tcPr>
            <w:tcW w:w="1629" w:type="dxa"/>
            <w:vMerge/>
            <w:tcBorders>
              <w:top w:val="single" w:sz="4" w:space="0" w:color="auto"/>
              <w:left w:val="single" w:sz="4" w:space="0" w:color="auto"/>
              <w:bottom w:val="single" w:sz="4" w:space="0" w:color="auto"/>
              <w:right w:val="single" w:sz="4" w:space="0" w:color="auto"/>
            </w:tcBorders>
          </w:tcPr>
          <w:p w:rsidR="00975E9D" w:rsidRPr="002B403E" w:rsidRDefault="00975E9D" w:rsidP="006F6113">
            <w:pPr>
              <w:widowControl w:val="0"/>
              <w:autoSpaceDE w:val="0"/>
              <w:autoSpaceDN w:val="0"/>
              <w:adjustRightInd w:val="0"/>
              <w:jc w:val="center"/>
              <w:rPr>
                <w:rFonts w:eastAsiaTheme="minorEastAsia"/>
                <w:i/>
              </w:rPr>
            </w:pPr>
          </w:p>
        </w:tc>
      </w:tr>
      <w:tr w:rsidR="003F67FF" w:rsidRPr="002B403E" w:rsidTr="007534A3">
        <w:tc>
          <w:tcPr>
            <w:tcW w:w="557" w:type="dxa"/>
            <w:vMerge w:val="restart"/>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center"/>
              <w:rPr>
                <w:rFonts w:eastAsiaTheme="minorEastAsia"/>
              </w:rPr>
            </w:pPr>
            <w:r>
              <w:rPr>
                <w:rFonts w:eastAsiaTheme="minorEastAsia"/>
              </w:rPr>
              <w:t>8</w:t>
            </w:r>
            <w:r w:rsidRPr="00D64ED1">
              <w:rPr>
                <w:rFonts w:eastAsiaTheme="minorEastAsia"/>
              </w:rPr>
              <w:t>.</w:t>
            </w:r>
          </w:p>
        </w:tc>
        <w:tc>
          <w:tcPr>
            <w:tcW w:w="4689" w:type="dxa"/>
            <w:vMerge w:val="restart"/>
            <w:tcBorders>
              <w:top w:val="single" w:sz="4" w:space="0" w:color="auto"/>
              <w:left w:val="single" w:sz="4" w:space="0" w:color="auto"/>
              <w:bottom w:val="single" w:sz="4" w:space="0" w:color="auto"/>
              <w:right w:val="single" w:sz="4" w:space="0" w:color="auto"/>
            </w:tcBorders>
          </w:tcPr>
          <w:p w:rsidR="003F67FF" w:rsidRPr="00D64ED1" w:rsidRDefault="003F67FF" w:rsidP="006F6113">
            <w:pPr>
              <w:widowControl w:val="0"/>
              <w:autoSpaceDE w:val="0"/>
              <w:autoSpaceDN w:val="0"/>
              <w:adjustRightInd w:val="0"/>
              <w:jc w:val="both"/>
              <w:rPr>
                <w:rFonts w:eastAsiaTheme="minorEastAsia"/>
              </w:rPr>
            </w:pPr>
            <w:r w:rsidRPr="008F1DA5">
              <w:rPr>
                <w:rFonts w:eastAsiaTheme="minorEastAsia"/>
              </w:rPr>
              <w:t xml:space="preserve">Доход за предшествующий календарный год, который определяется в порядке, установленном законодательством </w:t>
            </w:r>
            <w:r w:rsidRPr="00955259">
              <w:rPr>
                <w:rFonts w:eastAsiaTheme="minorEastAsia"/>
              </w:rPr>
              <w:t xml:space="preserve">РФ </w:t>
            </w:r>
            <w:r w:rsidRPr="008F1DA5">
              <w:rPr>
                <w:rFonts w:eastAsiaTheme="minorEastAsia"/>
              </w:rPr>
              <w:t>о налогах и сборах, суммируется по всем осуществляемым видам деятельности и применяется по всем налоговым режимам</w:t>
            </w:r>
            <w:r w:rsidRPr="00341DA1">
              <w:rPr>
                <w:rFonts w:eastAsiaTheme="minorEastAsia"/>
              </w:rPr>
              <w:t>, млн. рублей</w:t>
            </w:r>
          </w:p>
        </w:tc>
        <w:tc>
          <w:tcPr>
            <w:tcW w:w="1799" w:type="dxa"/>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center"/>
              <w:rPr>
                <w:rFonts w:eastAsiaTheme="minorEastAsia"/>
              </w:rPr>
            </w:pPr>
            <w:r w:rsidRPr="00D64ED1">
              <w:rPr>
                <w:rFonts w:eastAsiaTheme="minorEastAsia"/>
              </w:rPr>
              <w:t>800</w:t>
            </w:r>
          </w:p>
        </w:tc>
        <w:tc>
          <w:tcPr>
            <w:tcW w:w="1817" w:type="dxa"/>
            <w:vMerge w:val="restart"/>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center"/>
              <w:rPr>
                <w:rFonts w:eastAsiaTheme="minorEastAsia"/>
              </w:rPr>
            </w:pPr>
            <w:r w:rsidRPr="00D64ED1">
              <w:rPr>
                <w:rFonts w:eastAsiaTheme="minorEastAsia"/>
              </w:rPr>
              <w:t>2000</w:t>
            </w:r>
          </w:p>
        </w:tc>
        <w:tc>
          <w:tcPr>
            <w:tcW w:w="1629" w:type="dxa"/>
            <w:vMerge w:val="restart"/>
            <w:tcBorders>
              <w:top w:val="single" w:sz="4" w:space="0" w:color="auto"/>
              <w:left w:val="single" w:sz="4" w:space="0" w:color="auto"/>
              <w:right w:val="single" w:sz="4" w:space="0" w:color="auto"/>
            </w:tcBorders>
          </w:tcPr>
          <w:p w:rsidR="003F67FF" w:rsidRPr="00522313" w:rsidRDefault="003F67FF" w:rsidP="006F6113">
            <w:pPr>
              <w:widowControl w:val="0"/>
              <w:autoSpaceDE w:val="0"/>
              <w:autoSpaceDN w:val="0"/>
              <w:adjustRightInd w:val="0"/>
              <w:rPr>
                <w:rFonts w:eastAsiaTheme="minorEastAsia"/>
              </w:rPr>
            </w:pPr>
            <w:r w:rsidRPr="00D64ED1">
              <w:rPr>
                <w:rFonts w:eastAsiaTheme="minorEastAsia"/>
              </w:rPr>
              <w:t>указывается в</w:t>
            </w:r>
            <w:r>
              <w:rPr>
                <w:rFonts w:eastAsiaTheme="minorEastAsia"/>
              </w:rPr>
              <w:t> </w:t>
            </w:r>
            <w:r w:rsidRPr="00D64ED1">
              <w:rPr>
                <w:rFonts w:eastAsiaTheme="minorEastAsia"/>
              </w:rPr>
              <w:t>млн. рублей (</w:t>
            </w:r>
            <w:r w:rsidRPr="00341DA1">
              <w:rPr>
                <w:rFonts w:eastAsiaTheme="minorEastAsia"/>
              </w:rPr>
              <w:t xml:space="preserve">за </w:t>
            </w:r>
            <w:r w:rsidRPr="008F1DA5">
              <w:rPr>
                <w:rFonts w:eastAsiaTheme="minorEastAsia"/>
              </w:rPr>
              <w:t xml:space="preserve">предшествующий календарный </w:t>
            </w:r>
            <w:r w:rsidRPr="00341DA1">
              <w:rPr>
                <w:rFonts w:eastAsiaTheme="minorEastAsia"/>
              </w:rPr>
              <w:t>год</w:t>
            </w:r>
            <w:r w:rsidRPr="00D64ED1">
              <w:rPr>
                <w:rFonts w:eastAsiaTheme="minorEastAsia"/>
              </w:rPr>
              <w:t>)</w:t>
            </w:r>
          </w:p>
        </w:tc>
      </w:tr>
      <w:tr w:rsidR="003F67FF" w:rsidRPr="002B403E" w:rsidTr="007534A3">
        <w:tc>
          <w:tcPr>
            <w:tcW w:w="557" w:type="dxa"/>
            <w:vMerge/>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both"/>
              <w:rPr>
                <w:rFonts w:eastAsiaTheme="minorEastAsia"/>
              </w:rPr>
            </w:pPr>
          </w:p>
        </w:tc>
        <w:tc>
          <w:tcPr>
            <w:tcW w:w="4689" w:type="dxa"/>
            <w:vMerge/>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both"/>
              <w:rPr>
                <w:rFonts w:eastAsiaTheme="minorEastAsia"/>
              </w:rPr>
            </w:pPr>
          </w:p>
        </w:tc>
        <w:tc>
          <w:tcPr>
            <w:tcW w:w="1799" w:type="dxa"/>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center"/>
              <w:rPr>
                <w:rFonts w:eastAsiaTheme="minorEastAsia"/>
              </w:rPr>
            </w:pPr>
            <w:r w:rsidRPr="00D64ED1">
              <w:rPr>
                <w:rFonts w:eastAsiaTheme="minorEastAsia"/>
              </w:rPr>
              <w:t xml:space="preserve">120 в год </w:t>
            </w:r>
            <w:r>
              <w:rPr>
                <w:rFonts w:eastAsiaTheme="minorEastAsia"/>
              </w:rPr>
              <w:t>–</w:t>
            </w:r>
            <w:r w:rsidRPr="00D64ED1">
              <w:rPr>
                <w:rFonts w:eastAsiaTheme="minorEastAsia"/>
              </w:rPr>
              <w:t xml:space="preserve"> микро</w:t>
            </w:r>
            <w:r>
              <w:rPr>
                <w:rFonts w:eastAsiaTheme="minorEastAsia"/>
              </w:rPr>
              <w:t>-</w:t>
            </w:r>
            <w:r w:rsidRPr="00D64ED1">
              <w:rPr>
                <w:rFonts w:eastAsiaTheme="minorEastAsia"/>
              </w:rPr>
              <w:t>предприятие</w:t>
            </w:r>
          </w:p>
        </w:tc>
        <w:tc>
          <w:tcPr>
            <w:tcW w:w="1817" w:type="dxa"/>
            <w:vMerge/>
            <w:tcBorders>
              <w:top w:val="single" w:sz="4" w:space="0" w:color="auto"/>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jc w:val="center"/>
              <w:rPr>
                <w:rFonts w:eastAsiaTheme="minorEastAsia"/>
              </w:rPr>
            </w:pPr>
          </w:p>
        </w:tc>
        <w:tc>
          <w:tcPr>
            <w:tcW w:w="1629" w:type="dxa"/>
            <w:vMerge/>
            <w:tcBorders>
              <w:left w:val="single" w:sz="4" w:space="0" w:color="auto"/>
              <w:bottom w:val="single" w:sz="4" w:space="0" w:color="auto"/>
              <w:right w:val="single" w:sz="4" w:space="0" w:color="auto"/>
            </w:tcBorders>
          </w:tcPr>
          <w:p w:rsidR="003F67FF" w:rsidRPr="00E23B93" w:rsidRDefault="003F67FF" w:rsidP="006F6113">
            <w:pPr>
              <w:widowControl w:val="0"/>
              <w:autoSpaceDE w:val="0"/>
              <w:autoSpaceDN w:val="0"/>
              <w:adjustRightInd w:val="0"/>
              <w:rPr>
                <w:rFonts w:eastAsiaTheme="minorEastAsia"/>
              </w:rPr>
            </w:pP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t>9</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C91DC6">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E23B93" w:rsidRDefault="00027303" w:rsidP="00027303">
            <w:pPr>
              <w:widowControl w:val="0"/>
              <w:autoSpaceDE w:val="0"/>
              <w:autoSpaceDN w:val="0"/>
              <w:adjustRightInd w:val="0"/>
              <w:jc w:val="center"/>
              <w:rPr>
                <w:rFonts w:eastAsiaTheme="minorEastAsia"/>
              </w:rPr>
            </w:pPr>
            <w:r w:rsidRPr="00C91DC6">
              <w:t>подлежит заполнению</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t>10</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E23B93" w:rsidRDefault="00027303" w:rsidP="00027303">
            <w:pPr>
              <w:widowControl w:val="0"/>
              <w:autoSpaceDE w:val="0"/>
              <w:autoSpaceDN w:val="0"/>
              <w:adjustRightInd w:val="0"/>
              <w:jc w:val="center"/>
              <w:rPr>
                <w:rFonts w:eastAsiaTheme="minorEastAsia"/>
              </w:rPr>
            </w:pPr>
            <w:r w:rsidRPr="003416D7">
              <w:rPr>
                <w:rFonts w:eastAsiaTheme="minorEastAsia"/>
              </w:rPr>
              <w:t>подлежит заполнению</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t>11</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Сведения о производимых субъектами малого и среднего предпринимательства товарах, работах, услугах с указанием кодов ОКВЭД2 и ОКПД2</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522313" w:rsidRDefault="00027303" w:rsidP="00027303">
            <w:pPr>
              <w:widowControl w:val="0"/>
              <w:autoSpaceDE w:val="0"/>
              <w:autoSpaceDN w:val="0"/>
              <w:adjustRightInd w:val="0"/>
              <w:jc w:val="center"/>
              <w:rPr>
                <w:rFonts w:eastAsiaTheme="minorEastAsia"/>
              </w:rPr>
            </w:pPr>
            <w:r w:rsidRPr="003416D7">
              <w:rPr>
                <w:rFonts w:eastAsiaTheme="minorEastAsia"/>
              </w:rPr>
              <w:t>подлежит заполнению</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027303">
            <w:pPr>
              <w:widowControl w:val="0"/>
              <w:autoSpaceDE w:val="0"/>
              <w:autoSpaceDN w:val="0"/>
              <w:adjustRightInd w:val="0"/>
              <w:jc w:val="center"/>
              <w:rPr>
                <w:rFonts w:eastAsiaTheme="minorEastAsia"/>
              </w:rPr>
            </w:pPr>
            <w:r>
              <w:rPr>
                <w:rFonts w:eastAsiaTheme="minorEastAsia"/>
              </w:rPr>
              <w:t>12</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ED6EBF">
              <w:t xml:space="preserve">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w:t>
            </w:r>
            <w:r w:rsidRPr="00ED6EBF">
              <w:lastRenderedPageBreak/>
              <w:t>высокотехнологичной продукции</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522313" w:rsidRDefault="00027303" w:rsidP="00027303">
            <w:pPr>
              <w:widowControl w:val="0"/>
              <w:autoSpaceDE w:val="0"/>
              <w:autoSpaceDN w:val="0"/>
              <w:adjustRightInd w:val="0"/>
              <w:jc w:val="center"/>
              <w:rPr>
                <w:rFonts w:eastAsiaTheme="minorEastAsia"/>
              </w:rPr>
            </w:pPr>
            <w:r w:rsidRPr="00ED6EBF">
              <w:lastRenderedPageBreak/>
              <w:t>да (нет)</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3F67FF">
            <w:pPr>
              <w:widowControl w:val="0"/>
              <w:autoSpaceDE w:val="0"/>
              <w:autoSpaceDN w:val="0"/>
              <w:adjustRightInd w:val="0"/>
              <w:jc w:val="center"/>
              <w:rPr>
                <w:rFonts w:eastAsiaTheme="minorEastAsia"/>
              </w:rPr>
            </w:pPr>
            <w:r w:rsidRPr="00D64ED1">
              <w:rPr>
                <w:rFonts w:eastAsiaTheme="minorEastAsia"/>
              </w:rPr>
              <w:lastRenderedPageBreak/>
              <w:t>1</w:t>
            </w:r>
            <w:r>
              <w:rPr>
                <w:rFonts w:eastAsiaTheme="minorEastAsia"/>
              </w:rPr>
              <w:t>3</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341DA1" w:rsidRDefault="00027303" w:rsidP="00027303">
            <w:pPr>
              <w:widowControl w:val="0"/>
              <w:autoSpaceDE w:val="0"/>
              <w:autoSpaceDN w:val="0"/>
              <w:adjustRightInd w:val="0"/>
              <w:jc w:val="center"/>
              <w:rPr>
                <w:rFonts w:eastAsiaTheme="minorEastAsia"/>
              </w:rPr>
            </w:pPr>
            <w:r w:rsidRPr="00341DA1">
              <w:rPr>
                <w:rFonts w:eastAsiaTheme="minorEastAsia"/>
              </w:rPr>
              <w:t>да (нет)</w:t>
            </w:r>
          </w:p>
          <w:p w:rsidR="00027303" w:rsidRPr="00522313" w:rsidRDefault="00027303" w:rsidP="00027303">
            <w:pPr>
              <w:widowControl w:val="0"/>
              <w:autoSpaceDE w:val="0"/>
              <w:autoSpaceDN w:val="0"/>
              <w:adjustRightInd w:val="0"/>
              <w:jc w:val="center"/>
              <w:rPr>
                <w:rFonts w:eastAsiaTheme="minorEastAsia"/>
              </w:rPr>
            </w:pPr>
            <w:r w:rsidRPr="00341DA1">
              <w:rPr>
                <w:rFonts w:eastAsiaTheme="minorEastAsia"/>
              </w:rPr>
              <w:t>(в случае участия - наименование заказчика, реализующего программу партнерства)</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3F67FF">
            <w:pPr>
              <w:widowControl w:val="0"/>
              <w:autoSpaceDE w:val="0"/>
              <w:autoSpaceDN w:val="0"/>
              <w:adjustRightInd w:val="0"/>
              <w:jc w:val="center"/>
              <w:rPr>
                <w:rFonts w:eastAsiaTheme="minorEastAsia"/>
              </w:rPr>
            </w:pPr>
            <w:r w:rsidRPr="00D64ED1">
              <w:rPr>
                <w:rFonts w:eastAsiaTheme="minorEastAsia"/>
              </w:rPr>
              <w:t>1</w:t>
            </w:r>
            <w:r>
              <w:rPr>
                <w:rFonts w:eastAsiaTheme="minorEastAsia"/>
              </w:rPr>
              <w:t>4</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8812C7">
              <w:rPr>
                <w:rFonts w:eastAsiaTheme="minorEastAsia"/>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w:t>
            </w:r>
            <w:r w:rsidRPr="00341DA1">
              <w:rPr>
                <w:rFonts w:eastAsiaTheme="minorEastAsia"/>
              </w:rPr>
              <w:t>государственных</w:t>
            </w:r>
            <w:r>
              <w:rPr>
                <w:rFonts w:eastAsiaTheme="minorEastAsia"/>
              </w:rPr>
              <w:t xml:space="preserve"> и</w:t>
            </w:r>
            <w:r w:rsidRPr="00341DA1">
              <w:rPr>
                <w:rFonts w:eastAsiaTheme="minorEastAsia"/>
              </w:rPr>
              <w:t xml:space="preserve"> муниципальных</w:t>
            </w:r>
            <w:r>
              <w:rPr>
                <w:rFonts w:eastAsiaTheme="minorEastAsia"/>
              </w:rPr>
              <w:t xml:space="preserve"> нужд»,</w:t>
            </w:r>
            <w:r w:rsidRPr="00341DA1">
              <w:rPr>
                <w:rFonts w:eastAsiaTheme="minorEastAsia"/>
              </w:rPr>
              <w:t xml:space="preserve"> </w:t>
            </w:r>
            <w:r>
              <w:rPr>
                <w:rFonts w:eastAsiaTheme="minorEastAsia"/>
              </w:rPr>
              <w:t>и (или)</w:t>
            </w:r>
            <w:r w:rsidRPr="00341DA1">
              <w:rPr>
                <w:rFonts w:eastAsiaTheme="minorEastAsia"/>
              </w:rPr>
              <w:t xml:space="preserve"> договоров</w:t>
            </w:r>
            <w:r>
              <w:rPr>
                <w:rFonts w:eastAsiaTheme="minorEastAsia"/>
              </w:rPr>
              <w:t>,</w:t>
            </w:r>
            <w:r w:rsidRPr="00341DA1">
              <w:rPr>
                <w:rFonts w:eastAsiaTheme="minorEastAsia"/>
              </w:rPr>
              <w:t xml:space="preserve"> заключенных </w:t>
            </w:r>
            <w:r>
              <w:rPr>
                <w:rFonts w:eastAsiaTheme="minorEastAsia"/>
              </w:rPr>
              <w:t>в соответствии с</w:t>
            </w:r>
            <w:r w:rsidRPr="00341DA1">
              <w:rPr>
                <w:rFonts w:eastAsiaTheme="minorEastAsia"/>
              </w:rPr>
              <w:t xml:space="preserve"> Федеральн</w:t>
            </w:r>
            <w:r>
              <w:rPr>
                <w:rFonts w:eastAsiaTheme="minorEastAsia"/>
              </w:rPr>
              <w:t>ым</w:t>
            </w:r>
            <w:r w:rsidRPr="00341DA1">
              <w:rPr>
                <w:rFonts w:eastAsiaTheme="minorEastAsia"/>
              </w:rPr>
              <w:t xml:space="preserve"> закон</w:t>
            </w:r>
            <w:r>
              <w:rPr>
                <w:rFonts w:eastAsiaTheme="minorEastAsia"/>
              </w:rPr>
              <w:t>ом</w:t>
            </w:r>
            <w:r w:rsidRPr="00341DA1">
              <w:rPr>
                <w:rFonts w:eastAsiaTheme="minorEastAsia"/>
              </w:rPr>
              <w:t xml:space="preserve"> «О закупках товаров, работ, услуг отдельными видами юридических лиц»</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341DA1" w:rsidRDefault="00027303" w:rsidP="00027303">
            <w:pPr>
              <w:widowControl w:val="0"/>
              <w:autoSpaceDE w:val="0"/>
              <w:autoSpaceDN w:val="0"/>
              <w:adjustRightInd w:val="0"/>
              <w:jc w:val="center"/>
              <w:rPr>
                <w:rFonts w:eastAsiaTheme="minorEastAsia"/>
              </w:rPr>
            </w:pPr>
            <w:r w:rsidRPr="00341DA1">
              <w:rPr>
                <w:rFonts w:eastAsiaTheme="minorEastAsia"/>
              </w:rPr>
              <w:t>да (нет)</w:t>
            </w:r>
          </w:p>
          <w:p w:rsidR="00027303" w:rsidRPr="00522313" w:rsidRDefault="00027303" w:rsidP="00027303">
            <w:pPr>
              <w:widowControl w:val="0"/>
              <w:autoSpaceDE w:val="0"/>
              <w:autoSpaceDN w:val="0"/>
              <w:adjustRightInd w:val="0"/>
              <w:jc w:val="center"/>
              <w:rPr>
                <w:rFonts w:eastAsiaTheme="minorEastAsia"/>
              </w:rPr>
            </w:pPr>
            <w:r w:rsidRPr="00341DA1">
              <w:rPr>
                <w:rFonts w:eastAsiaTheme="minorEastAsia"/>
              </w:rPr>
              <w:t xml:space="preserve">(при наличии - количество исполненных контрактов </w:t>
            </w:r>
            <w:r>
              <w:rPr>
                <w:rFonts w:eastAsiaTheme="minorEastAsia"/>
              </w:rPr>
              <w:t xml:space="preserve">или договоров </w:t>
            </w:r>
            <w:r w:rsidRPr="00341DA1">
              <w:rPr>
                <w:rFonts w:eastAsiaTheme="minorEastAsia"/>
              </w:rPr>
              <w:t>и общая сумма)</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3F67FF">
            <w:pPr>
              <w:widowControl w:val="0"/>
              <w:autoSpaceDE w:val="0"/>
              <w:autoSpaceDN w:val="0"/>
              <w:adjustRightInd w:val="0"/>
              <w:jc w:val="center"/>
              <w:rPr>
                <w:rFonts w:eastAsiaTheme="minorEastAsia"/>
              </w:rPr>
            </w:pPr>
            <w:r w:rsidRPr="00D64ED1">
              <w:rPr>
                <w:rFonts w:eastAsiaTheme="minorEastAsia"/>
              </w:rPr>
              <w:t>1</w:t>
            </w:r>
            <w:r>
              <w:rPr>
                <w:rFonts w:eastAsiaTheme="minorEastAsia"/>
              </w:rPr>
              <w:t>5</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E23B93" w:rsidRDefault="00027303" w:rsidP="00027303">
            <w:pPr>
              <w:widowControl w:val="0"/>
              <w:autoSpaceDE w:val="0"/>
              <w:autoSpaceDN w:val="0"/>
              <w:adjustRightInd w:val="0"/>
              <w:jc w:val="center"/>
              <w:rPr>
                <w:rFonts w:eastAsiaTheme="minorEastAsia"/>
              </w:rPr>
            </w:pPr>
            <w:r w:rsidRPr="00341DA1">
              <w:rPr>
                <w:rFonts w:eastAsiaTheme="minorEastAsia"/>
              </w:rPr>
              <w:t>да (нет)</w:t>
            </w:r>
          </w:p>
        </w:tc>
      </w:tr>
      <w:tr w:rsidR="00027303" w:rsidRPr="002B403E" w:rsidTr="006F6113">
        <w:tc>
          <w:tcPr>
            <w:tcW w:w="557" w:type="dxa"/>
            <w:tcBorders>
              <w:top w:val="single" w:sz="4" w:space="0" w:color="auto"/>
              <w:left w:val="single" w:sz="4" w:space="0" w:color="auto"/>
              <w:bottom w:val="single" w:sz="4" w:space="0" w:color="auto"/>
              <w:right w:val="single" w:sz="4" w:space="0" w:color="auto"/>
            </w:tcBorders>
          </w:tcPr>
          <w:p w:rsidR="00027303" w:rsidRPr="00E23B93" w:rsidRDefault="003F67FF" w:rsidP="003F67FF">
            <w:pPr>
              <w:widowControl w:val="0"/>
              <w:autoSpaceDE w:val="0"/>
              <w:autoSpaceDN w:val="0"/>
              <w:adjustRightInd w:val="0"/>
              <w:jc w:val="center"/>
              <w:rPr>
                <w:rFonts w:eastAsiaTheme="minorEastAsia"/>
              </w:rPr>
            </w:pPr>
            <w:r w:rsidRPr="00D64ED1">
              <w:rPr>
                <w:rFonts w:eastAsiaTheme="minorEastAsia"/>
              </w:rPr>
              <w:t>1</w:t>
            </w:r>
            <w:r>
              <w:rPr>
                <w:rFonts w:eastAsiaTheme="minorEastAsia"/>
              </w:rPr>
              <w:t>6</w:t>
            </w:r>
            <w:r w:rsidR="00027303" w:rsidRPr="00D64ED1">
              <w:rPr>
                <w:rFonts w:eastAsiaTheme="minorEastAsia"/>
              </w:rPr>
              <w:t>.</w:t>
            </w:r>
          </w:p>
        </w:tc>
        <w:tc>
          <w:tcPr>
            <w:tcW w:w="4689" w:type="dxa"/>
            <w:tcBorders>
              <w:top w:val="single" w:sz="4" w:space="0" w:color="auto"/>
              <w:left w:val="single" w:sz="4" w:space="0" w:color="auto"/>
              <w:bottom w:val="single" w:sz="4" w:space="0" w:color="auto"/>
              <w:right w:val="single" w:sz="4" w:space="0" w:color="auto"/>
            </w:tcBorders>
          </w:tcPr>
          <w:p w:rsidR="00027303" w:rsidRPr="00D64ED1" w:rsidRDefault="00027303" w:rsidP="00027303">
            <w:pPr>
              <w:widowControl w:val="0"/>
              <w:autoSpaceDE w:val="0"/>
              <w:autoSpaceDN w:val="0"/>
              <w:adjustRightInd w:val="0"/>
              <w:jc w:val="both"/>
              <w:rPr>
                <w:rFonts w:eastAsiaTheme="minorEastAsia"/>
              </w:rPr>
            </w:pPr>
            <w:r w:rsidRPr="00341DA1">
              <w:rPr>
                <w:rFonts w:eastAsiaTheme="minorEastAsia"/>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w:t>
            </w:r>
            <w:r>
              <w:rPr>
                <w:rFonts w:eastAsiaTheme="minorEastAsia"/>
              </w:rPr>
              <w:t>ф</w:t>
            </w:r>
            <w:r w:rsidRPr="00341DA1">
              <w:rPr>
                <w:rFonts w:eastAsiaTheme="minorEastAsia"/>
              </w:rPr>
              <w:t>едеральным</w:t>
            </w:r>
            <w:r>
              <w:rPr>
                <w:rFonts w:eastAsiaTheme="minorEastAsia"/>
              </w:rPr>
              <w:t>и</w:t>
            </w:r>
            <w:r w:rsidRPr="00341DA1">
              <w:rPr>
                <w:rFonts w:eastAsiaTheme="minorEastAsia"/>
              </w:rPr>
              <w:t xml:space="preserve"> закон</w:t>
            </w:r>
            <w:r>
              <w:rPr>
                <w:rFonts w:eastAsiaTheme="minorEastAsia"/>
              </w:rPr>
              <w:t>а</w:t>
            </w:r>
            <w:r w:rsidRPr="00341DA1">
              <w:rPr>
                <w:rFonts w:eastAsiaTheme="minorEastAsia"/>
              </w:rPr>
              <w:t>м</w:t>
            </w:r>
            <w:r>
              <w:rPr>
                <w:rFonts w:eastAsiaTheme="minorEastAsia"/>
              </w:rPr>
              <w:t>и</w:t>
            </w:r>
            <w:r w:rsidRPr="00341DA1">
              <w:rPr>
                <w:rFonts w:eastAsiaTheme="minorEastAsia"/>
              </w:rPr>
              <w:t xml:space="preserve"> «О закупках товаров, работ, услуг отдельными видами юридических лиц» и «О контрактной системе в сфере закупок товаров, работ, услуг для обеспечения государственных и муниципальных нужд»</w:t>
            </w:r>
          </w:p>
        </w:tc>
        <w:tc>
          <w:tcPr>
            <w:tcW w:w="5245" w:type="dxa"/>
            <w:gridSpan w:val="3"/>
            <w:tcBorders>
              <w:top w:val="single" w:sz="4" w:space="0" w:color="auto"/>
              <w:left w:val="single" w:sz="4" w:space="0" w:color="auto"/>
              <w:bottom w:val="single" w:sz="4" w:space="0" w:color="auto"/>
              <w:right w:val="single" w:sz="4" w:space="0" w:color="auto"/>
            </w:tcBorders>
          </w:tcPr>
          <w:p w:rsidR="00027303" w:rsidRPr="00522313" w:rsidRDefault="00027303" w:rsidP="00027303">
            <w:pPr>
              <w:widowControl w:val="0"/>
              <w:autoSpaceDE w:val="0"/>
              <w:autoSpaceDN w:val="0"/>
              <w:adjustRightInd w:val="0"/>
              <w:jc w:val="center"/>
              <w:rPr>
                <w:rFonts w:eastAsiaTheme="minorEastAsia"/>
              </w:rPr>
            </w:pPr>
            <w:r w:rsidRPr="00341DA1">
              <w:rPr>
                <w:rFonts w:eastAsiaTheme="minorEastAsia"/>
              </w:rPr>
              <w:t>да (нет)</w:t>
            </w:r>
          </w:p>
        </w:tc>
      </w:tr>
    </w:tbl>
    <w:p w:rsidR="00975E9D" w:rsidRPr="00012898" w:rsidDel="00EC0238" w:rsidRDefault="00975E9D" w:rsidP="00975E9D">
      <w:pPr>
        <w:pStyle w:val="afff1"/>
        <w:tabs>
          <w:tab w:val="clear" w:pos="1134"/>
        </w:tabs>
        <w:autoSpaceDE w:val="0"/>
        <w:autoSpaceDN w:val="0"/>
        <w:spacing w:line="240" w:lineRule="auto"/>
        <w:ind w:firstLine="0"/>
      </w:pPr>
    </w:p>
    <w:p w:rsidR="00975E9D" w:rsidRPr="008B0FDE" w:rsidDel="00EC0238" w:rsidRDefault="00975E9D" w:rsidP="00975E9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p>
    <w:p w:rsidR="00975E9D" w:rsidRPr="00D64ED1" w:rsidRDefault="00975E9D" w:rsidP="00975E9D">
      <w:pPr>
        <w:pStyle w:val="Times12"/>
        <w:ind w:left="1134" w:firstLine="0"/>
        <w:jc w:val="left"/>
        <w:rPr>
          <w:bCs w:val="0"/>
          <w:szCs w:val="24"/>
          <w:vertAlign w:val="superscript"/>
        </w:rPr>
      </w:pPr>
      <w:r w:rsidRPr="00D64ED1">
        <w:rPr>
          <w:szCs w:val="24"/>
          <w:vertAlign w:val="superscript"/>
        </w:rPr>
        <w:lastRenderedPageBreak/>
        <w:t>(подпись)</w:t>
      </w:r>
    </w:p>
    <w:p w:rsidR="00975E9D" w:rsidRDefault="00975E9D" w:rsidP="00975E9D">
      <w:pPr>
        <w:pStyle w:val="Times12"/>
        <w:ind w:firstLine="709"/>
        <w:rPr>
          <w:b/>
        </w:rPr>
      </w:pPr>
      <w:r w:rsidRPr="00012898" w:rsidDel="00EC0238">
        <w:rPr>
          <w:b/>
        </w:rPr>
        <w:t>М.П.</w:t>
      </w:r>
      <w:r w:rsidR="002A63CE" w:rsidRPr="002A63CE">
        <w:rPr>
          <w:bCs w:val="0"/>
          <w:sz w:val="28"/>
        </w:rPr>
        <w:t xml:space="preserve"> </w:t>
      </w:r>
      <w:r w:rsidR="002A63CE">
        <w:rPr>
          <w:bCs w:val="0"/>
          <w:sz w:val="28"/>
        </w:rPr>
        <w:t>(при наличии)</w:t>
      </w:r>
    </w:p>
    <w:p w:rsidR="00975E9D" w:rsidRPr="008B0FDE" w:rsidDel="00EC0238" w:rsidRDefault="00975E9D" w:rsidP="00975E9D">
      <w:pPr>
        <w:pStyle w:val="afff1"/>
        <w:tabs>
          <w:tab w:val="clear" w:pos="1134"/>
        </w:tabs>
        <w:autoSpaceDE w:val="0"/>
        <w:autoSpaceDN w:val="0"/>
        <w:spacing w:line="240" w:lineRule="auto"/>
        <w:ind w:firstLine="0"/>
        <w:rPr>
          <w:b/>
          <w:sz w:val="24"/>
        </w:rPr>
      </w:pPr>
      <w:r w:rsidRPr="00012898" w:rsidDel="00EC0238">
        <w:rPr>
          <w:b/>
          <w:sz w:val="24"/>
        </w:rPr>
        <w:t>______________________</w:t>
      </w:r>
      <w:r>
        <w:rPr>
          <w:b/>
          <w:sz w:val="24"/>
        </w:rPr>
        <w:t>_________________________________________________</w:t>
      </w:r>
      <w:r w:rsidRPr="00012898" w:rsidDel="00EC0238">
        <w:rPr>
          <w:b/>
          <w:sz w:val="24"/>
        </w:rPr>
        <w:t>___________</w:t>
      </w:r>
    </w:p>
    <w:p w:rsidR="00975E9D" w:rsidRDefault="00975E9D" w:rsidP="00975E9D">
      <w:pPr>
        <w:pStyle w:val="Times12"/>
        <w:ind w:firstLine="0"/>
        <w:jc w:val="center"/>
        <w:rPr>
          <w:bCs w:val="0"/>
          <w:szCs w:val="24"/>
          <w:vertAlign w:val="superscript"/>
        </w:rPr>
      </w:pPr>
      <w:r w:rsidRPr="000A0E49" w:rsidDel="00EC0238">
        <w:rPr>
          <w:szCs w:val="24"/>
          <w:vertAlign w:val="superscript"/>
        </w:rPr>
        <w:t>(</w:t>
      </w:r>
      <w:r>
        <w:rPr>
          <w:szCs w:val="24"/>
          <w:vertAlign w:val="superscript"/>
        </w:rPr>
        <w:t>фамилия, имя, отчество (при наличии) подписавшего, должность</w:t>
      </w:r>
      <w:r w:rsidRPr="000A0E49" w:rsidDel="00EC0238">
        <w:rPr>
          <w:szCs w:val="24"/>
          <w:vertAlign w:val="superscript"/>
        </w:rPr>
        <w:t>)</w:t>
      </w:r>
    </w:p>
    <w:p w:rsidR="00975E9D" w:rsidDel="00EC0238" w:rsidRDefault="00975E9D" w:rsidP="00975E9D">
      <w:pPr>
        <w:pStyle w:val="Times12"/>
        <w:ind w:firstLine="709"/>
        <w:rPr>
          <w:b/>
        </w:rPr>
      </w:pPr>
    </w:p>
    <w:p w:rsidR="00975E9D" w:rsidRPr="00FC009D" w:rsidDel="00EC0238" w:rsidRDefault="00975E9D" w:rsidP="00975E9D">
      <w:pPr>
        <w:jc w:val="center"/>
        <w:rPr>
          <w:b/>
        </w:rPr>
      </w:pPr>
    </w:p>
    <w:p w:rsidR="00975E9D" w:rsidRPr="00FC009D" w:rsidDel="00EC0238" w:rsidRDefault="00975E9D" w:rsidP="00975E9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75E9D" w:rsidRDefault="00975E9D" w:rsidP="00576B1A">
      <w:pPr>
        <w:pStyle w:val="Times12"/>
        <w:numPr>
          <w:ilvl w:val="1"/>
          <w:numId w:val="5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75E9D" w:rsidRPr="00FC009D" w:rsidDel="00EC0238" w:rsidRDefault="003F67FF" w:rsidP="00576B1A">
      <w:pPr>
        <w:pStyle w:val="Times12"/>
        <w:numPr>
          <w:ilvl w:val="1"/>
          <w:numId w:val="57"/>
        </w:numPr>
        <w:tabs>
          <w:tab w:val="clear" w:pos="960"/>
          <w:tab w:val="left" w:pos="1134"/>
        </w:tabs>
        <w:ind w:left="0" w:firstLine="709"/>
        <w:rPr>
          <w:szCs w:val="24"/>
        </w:rPr>
      </w:pPr>
      <w:r w:rsidRPr="00341DA1">
        <w:rPr>
          <w:szCs w:val="24"/>
        </w:rPr>
        <w:t xml:space="preserve">Данная форма заполняется и предоставляется в составе заявки на участие в закупке в случае </w:t>
      </w:r>
      <w:r w:rsidRPr="00C83880">
        <w:rPr>
          <w:szCs w:val="24"/>
        </w:rPr>
        <w:t>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 июля 2007 года № 209-ФЗ «О развитии малого и среднего предпринимательства в Российской Федерации»</w:t>
      </w:r>
      <w:r w:rsidRPr="00DB3374">
        <w:rPr>
          <w:szCs w:val="24"/>
        </w:rPr>
        <w:t xml:space="preserve"> </w:t>
      </w:r>
      <w:r>
        <w:rPr>
          <w:szCs w:val="24"/>
        </w:rPr>
        <w:t>(далее – Закон № 209-ФЗ)</w:t>
      </w:r>
      <w:r w:rsidRPr="00C83880">
        <w:rPr>
          <w:szCs w:val="24"/>
        </w:rPr>
        <w:t>, в едином реестре субъектов малого и среднего предпринимательства.</w:t>
      </w:r>
    </w:p>
    <w:p w:rsidR="003F67FF" w:rsidRDefault="003F67FF" w:rsidP="00576B1A">
      <w:pPr>
        <w:pStyle w:val="Times12"/>
        <w:numPr>
          <w:ilvl w:val="1"/>
          <w:numId w:val="57"/>
        </w:numPr>
        <w:tabs>
          <w:tab w:val="clear" w:pos="960"/>
          <w:tab w:val="left" w:pos="1134"/>
        </w:tabs>
        <w:ind w:left="0" w:firstLine="709"/>
        <w:rPr>
          <w:szCs w:val="24"/>
        </w:rPr>
      </w:pPr>
      <w:r w:rsidRPr="00341DA1">
        <w:rPr>
          <w:szCs w:val="24"/>
        </w:rPr>
        <w:t>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w:t>
      </w:r>
      <w:r>
        <w:rPr>
          <w:szCs w:val="24"/>
        </w:rPr>
        <w:t>ах</w:t>
      </w:r>
      <w:r w:rsidRPr="00341DA1">
        <w:rPr>
          <w:szCs w:val="24"/>
        </w:rPr>
        <w:t xml:space="preserve"> </w:t>
      </w:r>
      <w:r>
        <w:rPr>
          <w:szCs w:val="24"/>
        </w:rPr>
        <w:t>7 и 8</w:t>
      </w:r>
      <w:r w:rsidRPr="00341DA1">
        <w:rPr>
          <w:szCs w:val="24"/>
        </w:rPr>
        <w:t xml:space="preserve"> таблицы (пункт </w:t>
      </w:r>
      <w:r>
        <w:rPr>
          <w:szCs w:val="24"/>
        </w:rPr>
        <w:t>4</w:t>
      </w:r>
      <w:r w:rsidRPr="00341DA1">
        <w:rPr>
          <w:szCs w:val="24"/>
        </w:rPr>
        <w:t>) настоящей формы, в течение 3 календарных лет, следующих один за другим.</w:t>
      </w:r>
    </w:p>
    <w:p w:rsidR="00975E9D" w:rsidRPr="0050729D" w:rsidDel="00EC0238" w:rsidRDefault="00975E9D" w:rsidP="00576B1A">
      <w:pPr>
        <w:pStyle w:val="Times12"/>
        <w:numPr>
          <w:ilvl w:val="1"/>
          <w:numId w:val="57"/>
        </w:numPr>
        <w:tabs>
          <w:tab w:val="clear" w:pos="960"/>
          <w:tab w:val="left" w:pos="1134"/>
        </w:tabs>
        <w:ind w:left="0" w:firstLine="709"/>
        <w:rPr>
          <w:szCs w:val="24"/>
        </w:rPr>
      </w:pPr>
      <w:r w:rsidRPr="0050729D" w:rsidDel="00EC0238">
        <w:rPr>
          <w:szCs w:val="24"/>
        </w:rPr>
        <w:t xml:space="preserve">Участник </w:t>
      </w:r>
      <w:r w:rsidRPr="0050729D">
        <w:rPr>
          <w:szCs w:val="24"/>
        </w:rPr>
        <w:t>закупки</w:t>
      </w:r>
      <w:r w:rsidRPr="0050729D" w:rsidDel="00EC0238">
        <w:rPr>
          <w:szCs w:val="24"/>
        </w:rPr>
        <w:t xml:space="preserve"> приводит номер и дату заявки на участие в </w:t>
      </w:r>
      <w:r w:rsidRPr="0050729D">
        <w:rPr>
          <w:szCs w:val="24"/>
        </w:rPr>
        <w:t>закупке</w:t>
      </w:r>
      <w:r w:rsidRPr="0050729D" w:rsidDel="00EC0238">
        <w:rPr>
          <w:szCs w:val="24"/>
        </w:rPr>
        <w:t xml:space="preserve">, приложением к которой является данная </w:t>
      </w:r>
      <w:r w:rsidRPr="0050729D">
        <w:rPr>
          <w:szCs w:val="24"/>
        </w:rPr>
        <w:t>форма</w:t>
      </w:r>
      <w:r w:rsidRPr="0050729D" w:rsidDel="00EC0238">
        <w:rPr>
          <w:szCs w:val="24"/>
        </w:rPr>
        <w:t>.</w:t>
      </w:r>
    </w:p>
    <w:p w:rsidR="00975E9D" w:rsidRPr="0076483D" w:rsidDel="00EC0238" w:rsidRDefault="00975E9D" w:rsidP="00576B1A">
      <w:pPr>
        <w:pStyle w:val="Times12"/>
        <w:numPr>
          <w:ilvl w:val="1"/>
          <w:numId w:val="5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F67FF" w:rsidRDefault="003F67FF" w:rsidP="00576B1A">
      <w:pPr>
        <w:pStyle w:val="Times12"/>
        <w:numPr>
          <w:ilvl w:val="1"/>
          <w:numId w:val="57"/>
        </w:numPr>
        <w:tabs>
          <w:tab w:val="clear" w:pos="960"/>
          <w:tab w:val="left" w:pos="1134"/>
        </w:tabs>
        <w:ind w:left="0" w:firstLine="709"/>
        <w:rPr>
          <w:szCs w:val="24"/>
        </w:rPr>
      </w:pPr>
      <w:r w:rsidRPr="00341DA1">
        <w:rPr>
          <w:szCs w:val="24"/>
        </w:rPr>
        <w:t>Ограничения</w:t>
      </w:r>
      <w:r>
        <w:rPr>
          <w:szCs w:val="24"/>
        </w:rPr>
        <w:t xml:space="preserve"> в отношении</w:t>
      </w:r>
      <w:r w:rsidRPr="00341DA1">
        <w:rPr>
          <w:szCs w:val="24"/>
        </w:rPr>
        <w:t xml:space="preserve"> суммарной дол</w:t>
      </w:r>
      <w:r>
        <w:rPr>
          <w:szCs w:val="24"/>
        </w:rPr>
        <w:t>и</w:t>
      </w:r>
      <w:r w:rsidRPr="00341DA1">
        <w:rPr>
          <w:szCs w:val="24"/>
        </w:rPr>
        <w:t xml:space="preserve"> участия </w:t>
      </w:r>
      <w:r w:rsidRPr="00E00F01">
        <w:rPr>
          <w:szCs w:val="24"/>
        </w:rPr>
        <w:t>иностранных юридических лиц и (или) юридических лиц, не являющихся субъектами малого и среднего предпринимательства,</w:t>
      </w:r>
      <w:r>
        <w:rPr>
          <w:szCs w:val="24"/>
        </w:rPr>
        <w:t xml:space="preserve"> </w:t>
      </w:r>
      <w:r w:rsidRPr="00341DA1">
        <w:rPr>
          <w:szCs w:val="24"/>
        </w:rPr>
        <w:t>в уставном капитале</w:t>
      </w:r>
      <w:r>
        <w:rPr>
          <w:szCs w:val="24"/>
        </w:rPr>
        <w:t xml:space="preserve"> </w:t>
      </w:r>
      <w:r w:rsidRPr="00E00F01">
        <w:rPr>
          <w:szCs w:val="24"/>
        </w:rPr>
        <w:t xml:space="preserve">общества с ограниченной ответственностью (пункт 2 таблицы </w:t>
      </w:r>
      <w:r>
        <w:rPr>
          <w:szCs w:val="24"/>
        </w:rPr>
        <w:t xml:space="preserve">пункта 4 </w:t>
      </w:r>
      <w:r w:rsidRPr="00E00F01">
        <w:rPr>
          <w:szCs w:val="24"/>
        </w:rPr>
        <w:t>настоящей формы)</w:t>
      </w:r>
      <w:r>
        <w:rPr>
          <w:szCs w:val="24"/>
        </w:rPr>
        <w:t xml:space="preserve"> </w:t>
      </w:r>
      <w:r w:rsidRPr="00341DA1">
        <w:rPr>
          <w:szCs w:val="24"/>
        </w:rPr>
        <w:t>не распространяются на общества</w:t>
      </w:r>
      <w:r>
        <w:rPr>
          <w:szCs w:val="24"/>
        </w:rPr>
        <w:t xml:space="preserve"> с ограниченной ответственностью</w:t>
      </w:r>
      <w:r w:rsidRPr="00341DA1">
        <w:rPr>
          <w:szCs w:val="24"/>
        </w:rPr>
        <w:t xml:space="preserve">, </w:t>
      </w:r>
      <w:r w:rsidRPr="00E00F01">
        <w:rPr>
          <w:szCs w:val="24"/>
        </w:rPr>
        <w:t>соответствую</w:t>
      </w:r>
      <w:r>
        <w:rPr>
          <w:szCs w:val="24"/>
        </w:rPr>
        <w:t>щие</w:t>
      </w:r>
      <w:r w:rsidRPr="00E00F01">
        <w:rPr>
          <w:szCs w:val="24"/>
        </w:rPr>
        <w:t xml:space="preserve"> требованиям</w:t>
      </w:r>
      <w:r>
        <w:rPr>
          <w:szCs w:val="24"/>
        </w:rPr>
        <w:t>,</w:t>
      </w:r>
      <w:r w:rsidRPr="004E5D4C">
        <w:rPr>
          <w:szCs w:val="24"/>
        </w:rPr>
        <w:t xml:space="preserve"> указанным в подпунктах «в» - «д» пункта 1 части 1.1 статьи 4 Закона № 209-ФЗ, а именно</w:t>
      </w:r>
      <w:r>
        <w:rPr>
          <w:szCs w:val="24"/>
        </w:rPr>
        <w:t>:</w:t>
      </w:r>
    </w:p>
    <w:p w:rsidR="003F67FF" w:rsidRDefault="003F67FF" w:rsidP="00576B1A">
      <w:pPr>
        <w:pStyle w:val="Times12"/>
        <w:numPr>
          <w:ilvl w:val="0"/>
          <w:numId w:val="95"/>
        </w:numPr>
        <w:ind w:left="0" w:firstLine="851"/>
        <w:rPr>
          <w:szCs w:val="24"/>
        </w:rPr>
      </w:pPr>
      <w:r w:rsidRPr="00341DA1">
        <w:rPr>
          <w:szCs w:val="24"/>
        </w:rPr>
        <w:t xml:space="preserve">деятельность </w:t>
      </w:r>
      <w:r>
        <w:rPr>
          <w:szCs w:val="24"/>
        </w:rPr>
        <w:t>таких обществ</w:t>
      </w:r>
      <w:r w:rsidRPr="00341DA1">
        <w:rPr>
          <w:szCs w:val="24"/>
        </w:rPr>
        <w:t xml:space="preserve">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обществ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r>
        <w:rPr>
          <w:szCs w:val="24"/>
        </w:rPr>
        <w:t>;</w:t>
      </w:r>
    </w:p>
    <w:p w:rsidR="003F67FF" w:rsidRDefault="003F67FF" w:rsidP="00576B1A">
      <w:pPr>
        <w:pStyle w:val="Times12"/>
        <w:numPr>
          <w:ilvl w:val="0"/>
          <w:numId w:val="95"/>
        </w:numPr>
        <w:ind w:left="0" w:firstLine="851"/>
        <w:rPr>
          <w:szCs w:val="24"/>
        </w:rPr>
      </w:pPr>
      <w:r>
        <w:rPr>
          <w:szCs w:val="24"/>
        </w:rPr>
        <w:t xml:space="preserve">такие общества </w:t>
      </w:r>
      <w:r w:rsidRPr="00341DA1">
        <w:rPr>
          <w:szCs w:val="24"/>
        </w:rPr>
        <w:t>получи</w:t>
      </w:r>
      <w:r>
        <w:rPr>
          <w:szCs w:val="24"/>
        </w:rPr>
        <w:t>ли</w:t>
      </w:r>
      <w:r w:rsidRPr="00341DA1">
        <w:rPr>
          <w:szCs w:val="24"/>
        </w:rPr>
        <w:t xml:space="preserve"> статус участника проекта в соответствии с Федеральным законом от 28 сентября 2010 г</w:t>
      </w:r>
      <w:r>
        <w:rPr>
          <w:szCs w:val="24"/>
        </w:rPr>
        <w:t>ода</w:t>
      </w:r>
      <w:r w:rsidRPr="00341DA1">
        <w:rPr>
          <w:szCs w:val="24"/>
        </w:rPr>
        <w:t xml:space="preserve"> № 244-ФЗ «Об инновационном центре «</w:t>
      </w:r>
      <w:proofErr w:type="spellStart"/>
      <w:r w:rsidRPr="00341DA1">
        <w:rPr>
          <w:szCs w:val="24"/>
        </w:rPr>
        <w:t>Сколково</w:t>
      </w:r>
      <w:proofErr w:type="spellEnd"/>
      <w:r w:rsidRPr="00341DA1">
        <w:rPr>
          <w:szCs w:val="24"/>
        </w:rPr>
        <w:t>»</w:t>
      </w:r>
      <w:r>
        <w:rPr>
          <w:szCs w:val="24"/>
        </w:rPr>
        <w:t>;</w:t>
      </w:r>
    </w:p>
    <w:p w:rsidR="00975E9D" w:rsidRPr="003F67FF" w:rsidRDefault="003F67FF" w:rsidP="00576B1A">
      <w:pPr>
        <w:pStyle w:val="Times12"/>
        <w:numPr>
          <w:ilvl w:val="0"/>
          <w:numId w:val="95"/>
        </w:numPr>
        <w:tabs>
          <w:tab w:val="left" w:pos="1418"/>
        </w:tabs>
        <w:ind w:left="0" w:firstLine="851"/>
        <w:rPr>
          <w:szCs w:val="24"/>
        </w:rPr>
      </w:pPr>
      <w:r w:rsidRPr="003F67FF">
        <w:rPr>
          <w:szCs w:val="24"/>
        </w:rPr>
        <w:t xml:space="preserve">учредителями (участниками) таких обществ являются юридические лица, включенные в утвержденный Правительством РФ перечень юридических лиц, предоставляющих государственную поддержку инновационной деятельности в формах, установленных </w:t>
      </w:r>
      <w:r w:rsidRPr="003F67FF">
        <w:rPr>
          <w:szCs w:val="24"/>
        </w:rPr>
        <w:lastRenderedPageBreak/>
        <w:t>Федеральным законом от 23 августа 1996 г. № 127-ФЗ «О науке и государственной научно-технической политике».</w:t>
      </w:r>
    </w:p>
    <w:p w:rsidR="00975E9D" w:rsidRDefault="00975E9D" w:rsidP="00576B1A">
      <w:pPr>
        <w:pStyle w:val="Times12"/>
        <w:numPr>
          <w:ilvl w:val="1"/>
          <w:numId w:val="57"/>
        </w:numPr>
        <w:tabs>
          <w:tab w:val="clear" w:pos="960"/>
          <w:tab w:val="left" w:pos="1134"/>
        </w:tabs>
        <w:ind w:left="0" w:firstLine="709"/>
        <w:rPr>
          <w:szCs w:val="24"/>
        </w:rPr>
      </w:pPr>
      <w:r>
        <w:rPr>
          <w:szCs w:val="24"/>
        </w:rPr>
        <w:t>П</w:t>
      </w:r>
      <w:r w:rsidRPr="0050729D">
        <w:rPr>
          <w:szCs w:val="24"/>
        </w:rPr>
        <w:t>ункт</w:t>
      </w:r>
      <w:r>
        <w:rPr>
          <w:szCs w:val="24"/>
        </w:rPr>
        <w:t>ы</w:t>
      </w:r>
      <w:r w:rsidRPr="0050729D">
        <w:rPr>
          <w:szCs w:val="24"/>
        </w:rPr>
        <w:t xml:space="preserve"> </w:t>
      </w:r>
      <w:r>
        <w:rPr>
          <w:szCs w:val="24"/>
        </w:rPr>
        <w:t>1-</w:t>
      </w:r>
      <w:r w:rsidR="003F67FF">
        <w:rPr>
          <w:szCs w:val="24"/>
        </w:rPr>
        <w:t>11</w:t>
      </w:r>
      <w:r w:rsidR="003F67FF" w:rsidRPr="0050729D">
        <w:rPr>
          <w:szCs w:val="24"/>
        </w:rPr>
        <w:t xml:space="preserve"> </w:t>
      </w:r>
      <w:r w:rsidRPr="0050729D">
        <w:rPr>
          <w:szCs w:val="24"/>
        </w:rPr>
        <w:t>таблицы (пункт </w:t>
      </w:r>
      <w:r w:rsidR="003F67FF">
        <w:rPr>
          <w:szCs w:val="24"/>
        </w:rPr>
        <w:t>4</w:t>
      </w:r>
      <w:r w:rsidRPr="0050729D">
        <w:rPr>
          <w:szCs w:val="24"/>
        </w:rPr>
        <w:t>) настоящей формы</w:t>
      </w:r>
      <w:r w:rsidRPr="0050729D">
        <w:rPr>
          <w:rFonts w:asciiTheme="minorHAnsi" w:eastAsiaTheme="minorEastAsia" w:hAnsiTheme="minorHAnsi" w:cstheme="minorBidi"/>
          <w:bCs w:val="0"/>
          <w:sz w:val="22"/>
        </w:rPr>
        <w:t xml:space="preserve"> </w:t>
      </w:r>
      <w:r w:rsidRPr="0050729D">
        <w:rPr>
          <w:szCs w:val="24"/>
        </w:rPr>
        <w:t>являются обязательными для заполнения</w:t>
      </w:r>
      <w:r>
        <w:rPr>
          <w:szCs w:val="24"/>
        </w:rPr>
        <w:t>.</w:t>
      </w:r>
    </w:p>
    <w:p w:rsidR="00975E9D" w:rsidRDefault="00975E9D" w:rsidP="00576B1A">
      <w:pPr>
        <w:pStyle w:val="Times12"/>
        <w:numPr>
          <w:ilvl w:val="1"/>
          <w:numId w:val="57"/>
        </w:numPr>
        <w:tabs>
          <w:tab w:val="clear" w:pos="960"/>
          <w:tab w:val="left" w:pos="1134"/>
        </w:tabs>
        <w:ind w:left="0" w:firstLine="709"/>
        <w:rPr>
          <w:szCs w:val="24"/>
        </w:rPr>
      </w:pPr>
      <w:r>
        <w:rPr>
          <w:szCs w:val="24"/>
        </w:rPr>
        <w:t>В таблице (пункт </w:t>
      </w:r>
      <w:r w:rsidR="003F67FF">
        <w:rPr>
          <w:szCs w:val="24"/>
        </w:rPr>
        <w:t>4</w:t>
      </w:r>
      <w:r>
        <w:rPr>
          <w:szCs w:val="24"/>
        </w:rPr>
        <w:t>)</w:t>
      </w:r>
      <w:r w:rsidRPr="00092D24">
        <w:rPr>
          <w:rFonts w:eastAsiaTheme="minorEastAsia"/>
          <w:bCs w:val="0"/>
          <w:szCs w:val="24"/>
        </w:rPr>
        <w:t xml:space="preserve"> </w:t>
      </w:r>
      <w:r>
        <w:rPr>
          <w:rFonts w:eastAsiaTheme="minorEastAsia"/>
          <w:bCs w:val="0"/>
          <w:szCs w:val="24"/>
        </w:rPr>
        <w:t>«</w:t>
      </w:r>
      <w:r w:rsidRPr="00092D24">
        <w:rPr>
          <w:szCs w:val="24"/>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Pr>
          <w:szCs w:val="24"/>
        </w:rPr>
        <w:t>» в столбце 5:</w:t>
      </w:r>
    </w:p>
    <w:p w:rsidR="00975E9D" w:rsidRDefault="003F67FF" w:rsidP="00576B1A">
      <w:pPr>
        <w:pStyle w:val="Times12"/>
        <w:numPr>
          <w:ilvl w:val="0"/>
          <w:numId w:val="88"/>
        </w:numPr>
        <w:tabs>
          <w:tab w:val="left" w:pos="1134"/>
        </w:tabs>
        <w:ind w:left="0" w:firstLine="709"/>
        <w:rPr>
          <w:szCs w:val="24"/>
        </w:rPr>
      </w:pPr>
      <w:r w:rsidRPr="00341DA1">
        <w:rPr>
          <w:szCs w:val="24"/>
        </w:rPr>
        <w:t>по строкам 1-</w:t>
      </w:r>
      <w:r>
        <w:rPr>
          <w:szCs w:val="24"/>
        </w:rPr>
        <w:t>2</w:t>
      </w:r>
      <w:r w:rsidRPr="00341DA1">
        <w:rPr>
          <w:szCs w:val="24"/>
        </w:rPr>
        <w:t xml:space="preserve"> показатель указывается в процентах; в случае если на участника закупки,</w:t>
      </w:r>
      <w:r w:rsidRPr="00341DA1">
        <w:rPr>
          <w:rFonts w:eastAsia="Calibri"/>
          <w:b/>
          <w:i/>
          <w:lang w:eastAsia="en-US"/>
        </w:rPr>
        <w:t xml:space="preserve"> субподрядчика (соисполнителя)</w:t>
      </w:r>
      <w:r>
        <w:rPr>
          <w:rFonts w:eastAsia="Calibri"/>
          <w:b/>
          <w:i/>
          <w:lang w:eastAsia="en-US"/>
        </w:rPr>
        <w:t xml:space="preserve"> </w:t>
      </w:r>
      <w:r w:rsidRPr="00341DA1">
        <w:rPr>
          <w:rFonts w:eastAsia="Calibri"/>
          <w:b/>
          <w:i/>
          <w:lang w:eastAsia="en-US"/>
        </w:rPr>
        <w:t>/</w:t>
      </w:r>
      <w:r w:rsidRPr="00341DA1" w:rsidDel="00EC0238">
        <w:rPr>
          <w:rFonts w:eastAsia="Calibri"/>
          <w:b/>
          <w:i/>
          <w:lang w:eastAsia="en-US"/>
        </w:rPr>
        <w:t xml:space="preserve"> изготовителя</w:t>
      </w:r>
      <w:r w:rsidRPr="00341DA1">
        <w:rPr>
          <w:szCs w:val="24"/>
        </w:rPr>
        <w:t xml:space="preserve"> не распространя</w:t>
      </w:r>
      <w:r>
        <w:rPr>
          <w:szCs w:val="24"/>
        </w:rPr>
        <w:t>е</w:t>
      </w:r>
      <w:r w:rsidRPr="00341DA1">
        <w:rPr>
          <w:szCs w:val="24"/>
        </w:rPr>
        <w:t>тся ограничени</w:t>
      </w:r>
      <w:r>
        <w:rPr>
          <w:szCs w:val="24"/>
        </w:rPr>
        <w:t>е</w:t>
      </w:r>
      <w:r w:rsidRPr="00341DA1">
        <w:rPr>
          <w:szCs w:val="24"/>
        </w:rPr>
        <w:t>, указанн</w:t>
      </w:r>
      <w:r>
        <w:rPr>
          <w:szCs w:val="24"/>
        </w:rPr>
        <w:t>о</w:t>
      </w:r>
      <w:r w:rsidRPr="00341DA1">
        <w:rPr>
          <w:szCs w:val="24"/>
        </w:rPr>
        <w:t>е в строк</w:t>
      </w:r>
      <w:r>
        <w:rPr>
          <w:szCs w:val="24"/>
        </w:rPr>
        <w:t xml:space="preserve">е </w:t>
      </w:r>
      <w:r w:rsidRPr="00341DA1">
        <w:rPr>
          <w:szCs w:val="24"/>
        </w:rPr>
        <w:t>2, то в столбце 5 соответствующей строки необходимо указать «не распространяется», а также указать причину не распространения такого ограничения;</w:t>
      </w:r>
    </w:p>
    <w:p w:rsidR="00975E9D" w:rsidRDefault="003F67FF" w:rsidP="00576B1A">
      <w:pPr>
        <w:pStyle w:val="Times12"/>
        <w:numPr>
          <w:ilvl w:val="0"/>
          <w:numId w:val="88"/>
        </w:numPr>
        <w:tabs>
          <w:tab w:val="left" w:pos="1134"/>
        </w:tabs>
        <w:ind w:left="0" w:firstLine="709"/>
        <w:rPr>
          <w:szCs w:val="24"/>
        </w:rPr>
      </w:pPr>
      <w:r w:rsidRPr="00E96590">
        <w:t xml:space="preserve">по строке 3 указывается «да» - если акции участника закупки, </w:t>
      </w:r>
      <w:r w:rsidRPr="00E96590">
        <w:rPr>
          <w:rFonts w:eastAsia="Calibri"/>
          <w:b/>
          <w:i/>
        </w:rPr>
        <w:t>субподрядчика (соисполнителя) / изготовителя,</w:t>
      </w:r>
      <w:r w:rsidRPr="00E96590">
        <w:t xml:space="preserve"> </w:t>
      </w:r>
      <w:r>
        <w:t xml:space="preserve">являющегося акционерным обществом, </w:t>
      </w:r>
      <w:r w:rsidRPr="00E96590">
        <w:t xml:space="preserve">обращающиеся на организованном рынке ценных бумаг, отнесены к акциям высокотехнологичного (инновационного) сектора экономики </w:t>
      </w:r>
      <w:r>
        <w:t>в порядке</w:t>
      </w:r>
      <w:r w:rsidRPr="00E96590">
        <w:t xml:space="preserve">, </w:t>
      </w:r>
      <w:r>
        <w:t>установленном</w:t>
      </w:r>
      <w:r w:rsidRPr="00E96590">
        <w:t xml:space="preserve"> </w:t>
      </w:r>
      <w:r w:rsidRPr="00C82D0E">
        <w:t>Постановлением Правительства РФ от</w:t>
      </w:r>
      <w:r>
        <w:t> </w:t>
      </w:r>
      <w:r w:rsidRPr="00C82D0E">
        <w:t>22.02.2012 № 156</w:t>
      </w:r>
      <w:r>
        <w:t xml:space="preserve"> </w:t>
      </w:r>
      <w:r w:rsidRPr="0058356A">
        <w:t>«Об утверждении Правил отнесения акций российских организаций, обращающихся на организованном рынке ценных бумаг, к акциям высокотехнологичного (инновационного) сектора экономики»</w:t>
      </w:r>
      <w:r w:rsidRPr="00E96590">
        <w:t>; иначе – указывается «нет»;</w:t>
      </w:r>
    </w:p>
    <w:p w:rsidR="00975E9D" w:rsidRDefault="003F67FF" w:rsidP="00576B1A">
      <w:pPr>
        <w:pStyle w:val="Times12"/>
        <w:numPr>
          <w:ilvl w:val="0"/>
          <w:numId w:val="88"/>
        </w:numPr>
        <w:tabs>
          <w:tab w:val="left" w:pos="1134"/>
        </w:tabs>
        <w:ind w:left="0" w:firstLine="709"/>
        <w:rPr>
          <w:szCs w:val="24"/>
        </w:rPr>
      </w:pPr>
      <w:r w:rsidRPr="00E96590">
        <w:t>по строке 4 указывается «да»</w:t>
      </w:r>
      <w:r>
        <w:t>,</w:t>
      </w:r>
      <w:r w:rsidRPr="00E96590">
        <w:t xml:space="preserve"> если деятельность участника закупки, </w:t>
      </w:r>
      <w:r w:rsidRPr="00E96590">
        <w:rPr>
          <w:rFonts w:eastAsia="Calibri"/>
          <w:b/>
          <w:i/>
        </w:rPr>
        <w:t xml:space="preserve">субподрядчика (соисполнителя) / изготовителя </w:t>
      </w:r>
      <w:r w:rsidRPr="00544C66">
        <w:rPr>
          <w:rFonts w:eastAsia="Calibri"/>
        </w:rPr>
        <w:t xml:space="preserve">заключается в практическом применении (внедрении) результатов </w:t>
      </w:r>
      <w:r>
        <w:rPr>
          <w:rFonts w:eastAsia="Calibri"/>
        </w:rPr>
        <w:t xml:space="preserve">указанной </w:t>
      </w:r>
      <w:r w:rsidRPr="00544C66">
        <w:rPr>
          <w:rFonts w:eastAsia="Calibri"/>
        </w:rPr>
        <w:t xml:space="preserve">интеллектуальной деятельности, исключительные права на которые принадлежат учредителям (участникам) соответственно </w:t>
      </w:r>
      <w:r w:rsidRPr="00E96590">
        <w:rPr>
          <w:rFonts w:eastAsia="Calibri"/>
        </w:rPr>
        <w:t xml:space="preserve">участника закупки, </w:t>
      </w:r>
      <w:r w:rsidRPr="00E96590">
        <w:rPr>
          <w:rFonts w:eastAsia="Calibri"/>
          <w:b/>
          <w:i/>
        </w:rPr>
        <w:t>субподрядчика (соисполнителя) / изготовителя</w:t>
      </w:r>
      <w:r w:rsidRPr="00544C66">
        <w:rPr>
          <w:rFonts w:eastAsia="Calibri"/>
        </w:rPr>
        <w:t xml:space="preserve">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r w:rsidRPr="00E96590">
        <w:rPr>
          <w:rFonts w:eastAsia="Calibri"/>
        </w:rPr>
        <w:t xml:space="preserve">; </w:t>
      </w:r>
      <w:r w:rsidRPr="00E96590">
        <w:t>иначе – указывается «нет»;</w:t>
      </w:r>
    </w:p>
    <w:p w:rsidR="00975E9D" w:rsidRDefault="003F67FF" w:rsidP="00576B1A">
      <w:pPr>
        <w:pStyle w:val="Times12"/>
        <w:numPr>
          <w:ilvl w:val="0"/>
          <w:numId w:val="88"/>
        </w:numPr>
        <w:tabs>
          <w:tab w:val="left" w:pos="1134"/>
        </w:tabs>
        <w:ind w:left="0" w:firstLine="709"/>
        <w:rPr>
          <w:szCs w:val="24"/>
        </w:rPr>
      </w:pPr>
      <w:r w:rsidRPr="00341DA1">
        <w:rPr>
          <w:szCs w:val="24"/>
        </w:rPr>
        <w:t xml:space="preserve">по строке </w:t>
      </w:r>
      <w:r>
        <w:rPr>
          <w:szCs w:val="24"/>
        </w:rPr>
        <w:t>5</w:t>
      </w:r>
      <w:r w:rsidRPr="00341DA1">
        <w:rPr>
          <w:szCs w:val="24"/>
        </w:rPr>
        <w:t xml:space="preserve"> указывается «да», если участник закупки,</w:t>
      </w:r>
      <w:r w:rsidRPr="00341DA1">
        <w:rPr>
          <w:rFonts w:eastAsia="Calibri"/>
          <w:b/>
          <w:i/>
          <w:lang w:eastAsia="en-US"/>
        </w:rPr>
        <w:t xml:space="preserve"> субподрядчик (соисполнитель)</w:t>
      </w:r>
      <w:r>
        <w:rPr>
          <w:rFonts w:eastAsia="Calibri"/>
          <w:b/>
          <w:i/>
          <w:lang w:eastAsia="en-US"/>
        </w:rPr>
        <w:t xml:space="preserve"> </w:t>
      </w:r>
      <w:r w:rsidRPr="00341DA1">
        <w:rPr>
          <w:rFonts w:eastAsia="Calibri"/>
          <w:b/>
          <w:i/>
          <w:lang w:eastAsia="en-US"/>
        </w:rPr>
        <w:t>/</w:t>
      </w:r>
      <w:r w:rsidRPr="00341DA1" w:rsidDel="00EC0238">
        <w:rPr>
          <w:rFonts w:eastAsia="Calibri"/>
          <w:b/>
          <w:i/>
          <w:lang w:eastAsia="en-US"/>
        </w:rPr>
        <w:t xml:space="preserve"> изготовител</w:t>
      </w:r>
      <w:r w:rsidRPr="00341DA1">
        <w:rPr>
          <w:rFonts w:eastAsia="Calibri"/>
          <w:b/>
          <w:i/>
          <w:lang w:eastAsia="en-US"/>
        </w:rPr>
        <w:t>ь</w:t>
      </w:r>
      <w:r w:rsidRPr="00341DA1">
        <w:rPr>
          <w:szCs w:val="24"/>
        </w:rPr>
        <w:t xml:space="preserve"> </w:t>
      </w:r>
      <w:r w:rsidRPr="0058356A">
        <w:rPr>
          <w:szCs w:val="24"/>
        </w:rPr>
        <w:t xml:space="preserve">имеет статус участника проекта </w:t>
      </w:r>
      <w:r w:rsidRPr="00341DA1">
        <w:rPr>
          <w:szCs w:val="24"/>
        </w:rPr>
        <w:t>в соответствии со ст</w:t>
      </w:r>
      <w:r>
        <w:rPr>
          <w:szCs w:val="24"/>
        </w:rPr>
        <w:t xml:space="preserve">атьей </w:t>
      </w:r>
      <w:r w:rsidRPr="00341DA1">
        <w:rPr>
          <w:szCs w:val="24"/>
        </w:rPr>
        <w:t>10 Федерального закона от 28 сентября 2010 года № 244-ФЗ «Об инновационном центре «</w:t>
      </w:r>
      <w:proofErr w:type="spellStart"/>
      <w:r w:rsidRPr="00341DA1">
        <w:rPr>
          <w:szCs w:val="24"/>
        </w:rPr>
        <w:t>Сколково</w:t>
      </w:r>
      <w:proofErr w:type="spellEnd"/>
      <w:r w:rsidRPr="00341DA1">
        <w:rPr>
          <w:szCs w:val="24"/>
        </w:rPr>
        <w:t>»; иначе – указывается «нет»;</w:t>
      </w:r>
    </w:p>
    <w:p w:rsidR="00975E9D" w:rsidRDefault="003F67FF" w:rsidP="00576B1A">
      <w:pPr>
        <w:pStyle w:val="Times12"/>
        <w:numPr>
          <w:ilvl w:val="0"/>
          <w:numId w:val="88"/>
        </w:numPr>
        <w:tabs>
          <w:tab w:val="left" w:pos="1134"/>
        </w:tabs>
        <w:ind w:left="0" w:firstLine="709"/>
        <w:rPr>
          <w:szCs w:val="24"/>
        </w:rPr>
      </w:pPr>
      <w:r w:rsidRPr="00E96590">
        <w:t>по строке 6 указывается «да»</w:t>
      </w:r>
      <w:r>
        <w:t>,</w:t>
      </w:r>
      <w:r w:rsidRPr="00E96590">
        <w:t xml:space="preserve"> если учредителями (участниками) участника закупки, </w:t>
      </w:r>
      <w:r w:rsidRPr="00E96590">
        <w:rPr>
          <w:rFonts w:eastAsia="Calibri"/>
          <w:b/>
          <w:i/>
        </w:rPr>
        <w:t>субподрядчика (соисполнителя) / изготовителя</w:t>
      </w:r>
      <w:r w:rsidRPr="00E96590">
        <w:t xml:space="preserve"> являются юридические лица, включенные в порядке, установленном Постановлением Правительства РФ от 08 декабря 2014 года № 1335, в утвержденный Правительством </w:t>
      </w:r>
      <w:r w:rsidRPr="00955259">
        <w:t xml:space="preserve">РФ </w:t>
      </w:r>
      <w:r w:rsidRPr="00E96590">
        <w:t>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года № 127-ФЗ «О науке и государственной научно-технической политике»; иначе – указывается «нет»;</w:t>
      </w:r>
    </w:p>
    <w:p w:rsidR="00975E9D" w:rsidRDefault="003F67FF" w:rsidP="00576B1A">
      <w:pPr>
        <w:pStyle w:val="Times12"/>
        <w:numPr>
          <w:ilvl w:val="0"/>
          <w:numId w:val="88"/>
        </w:numPr>
        <w:tabs>
          <w:tab w:val="left" w:pos="1134"/>
        </w:tabs>
        <w:ind w:left="0" w:firstLine="709"/>
        <w:rPr>
          <w:szCs w:val="24"/>
        </w:rPr>
      </w:pPr>
      <w:r w:rsidRPr="00341DA1">
        <w:rPr>
          <w:szCs w:val="24"/>
        </w:rPr>
        <w:t xml:space="preserve">по строке </w:t>
      </w:r>
      <w:r>
        <w:rPr>
          <w:szCs w:val="24"/>
        </w:rPr>
        <w:t>7</w:t>
      </w:r>
      <w:r w:rsidRPr="00341DA1">
        <w:rPr>
          <w:szCs w:val="24"/>
        </w:rPr>
        <w:t xml:space="preserve"> указывается количество работников участника закупки,</w:t>
      </w:r>
      <w:r w:rsidRPr="00341DA1">
        <w:rPr>
          <w:rFonts w:eastAsia="Calibri"/>
          <w:b/>
          <w:i/>
          <w:lang w:eastAsia="en-US"/>
        </w:rPr>
        <w:t xml:space="preserve"> субподрядчика (соисполнителя)/</w:t>
      </w:r>
      <w:r w:rsidRPr="00341DA1" w:rsidDel="00EC0238">
        <w:rPr>
          <w:rFonts w:eastAsia="Calibri"/>
          <w:b/>
          <w:i/>
          <w:lang w:eastAsia="en-US"/>
        </w:rPr>
        <w:t xml:space="preserve"> изготовителя</w:t>
      </w:r>
      <w:r w:rsidRPr="00341DA1">
        <w:rPr>
          <w:szCs w:val="24"/>
        </w:rPr>
        <w:t xml:space="preserve"> за </w:t>
      </w:r>
      <w:r>
        <w:rPr>
          <w:szCs w:val="24"/>
        </w:rPr>
        <w:t>предшествующий</w:t>
      </w:r>
      <w:r w:rsidRPr="00341DA1">
        <w:rPr>
          <w:szCs w:val="24"/>
        </w:rPr>
        <w:t xml:space="preserve"> календарны</w:t>
      </w:r>
      <w:r>
        <w:rPr>
          <w:szCs w:val="24"/>
        </w:rPr>
        <w:t>й</w:t>
      </w:r>
      <w:r w:rsidRPr="00341DA1">
        <w:rPr>
          <w:szCs w:val="24"/>
        </w:rPr>
        <w:t xml:space="preserve"> год;</w:t>
      </w:r>
    </w:p>
    <w:p w:rsidR="00975E9D" w:rsidRDefault="003F67FF" w:rsidP="00576B1A">
      <w:pPr>
        <w:pStyle w:val="Times12"/>
        <w:numPr>
          <w:ilvl w:val="0"/>
          <w:numId w:val="88"/>
        </w:numPr>
        <w:tabs>
          <w:tab w:val="left" w:pos="1134"/>
        </w:tabs>
        <w:ind w:left="0" w:firstLine="709"/>
        <w:rPr>
          <w:szCs w:val="24"/>
        </w:rPr>
      </w:pPr>
      <w:r w:rsidRPr="00341DA1">
        <w:rPr>
          <w:szCs w:val="24"/>
        </w:rPr>
        <w:t xml:space="preserve">по строке </w:t>
      </w:r>
      <w:r>
        <w:rPr>
          <w:szCs w:val="24"/>
        </w:rPr>
        <w:t>8</w:t>
      </w:r>
      <w:r w:rsidRPr="00341DA1">
        <w:rPr>
          <w:szCs w:val="24"/>
        </w:rPr>
        <w:t xml:space="preserve"> указывается </w:t>
      </w:r>
      <w:r>
        <w:rPr>
          <w:szCs w:val="24"/>
        </w:rPr>
        <w:t>доход</w:t>
      </w:r>
      <w:r w:rsidRPr="00341DA1">
        <w:rPr>
          <w:szCs w:val="24"/>
        </w:rPr>
        <w:t xml:space="preserve"> участника закупки,</w:t>
      </w:r>
      <w:r w:rsidRPr="00341DA1">
        <w:rPr>
          <w:rFonts w:eastAsia="Calibri"/>
          <w:b/>
          <w:i/>
          <w:lang w:eastAsia="en-US"/>
        </w:rPr>
        <w:t xml:space="preserve"> субподрядчика (соисполнителя)</w:t>
      </w:r>
      <w:r>
        <w:rPr>
          <w:rFonts w:eastAsia="Calibri"/>
          <w:b/>
          <w:i/>
          <w:lang w:eastAsia="en-US"/>
        </w:rPr>
        <w:t xml:space="preserve"> </w:t>
      </w:r>
      <w:r w:rsidRPr="00341DA1">
        <w:rPr>
          <w:rFonts w:eastAsia="Calibri"/>
          <w:b/>
          <w:i/>
          <w:lang w:eastAsia="en-US"/>
        </w:rPr>
        <w:t>/</w:t>
      </w:r>
      <w:r w:rsidRPr="00341DA1" w:rsidDel="00EC0238">
        <w:rPr>
          <w:rFonts w:eastAsia="Calibri"/>
          <w:b/>
          <w:i/>
          <w:lang w:eastAsia="en-US"/>
        </w:rPr>
        <w:t xml:space="preserve"> изготовителя</w:t>
      </w:r>
      <w:r w:rsidRPr="00341DA1">
        <w:rPr>
          <w:szCs w:val="24"/>
        </w:rPr>
        <w:t xml:space="preserve"> за </w:t>
      </w:r>
      <w:r>
        <w:rPr>
          <w:szCs w:val="24"/>
        </w:rPr>
        <w:t xml:space="preserve">предшествующий </w:t>
      </w:r>
      <w:r w:rsidRPr="00341DA1">
        <w:rPr>
          <w:szCs w:val="24"/>
        </w:rPr>
        <w:t>календарны</w:t>
      </w:r>
      <w:r>
        <w:rPr>
          <w:szCs w:val="24"/>
        </w:rPr>
        <w:t>й</w:t>
      </w:r>
      <w:r w:rsidRPr="00341DA1">
        <w:rPr>
          <w:szCs w:val="24"/>
        </w:rPr>
        <w:t xml:space="preserve"> год</w:t>
      </w:r>
      <w:r>
        <w:rPr>
          <w:szCs w:val="24"/>
        </w:rPr>
        <w:t>,</w:t>
      </w:r>
      <w:r w:rsidRPr="00341DA1">
        <w:rPr>
          <w:szCs w:val="24"/>
        </w:rPr>
        <w:t xml:space="preserve"> в миллионах рублей;</w:t>
      </w:r>
    </w:p>
    <w:p w:rsidR="00975E9D" w:rsidRDefault="003F67FF" w:rsidP="00576B1A">
      <w:pPr>
        <w:pStyle w:val="Times12"/>
        <w:numPr>
          <w:ilvl w:val="0"/>
          <w:numId w:val="88"/>
        </w:numPr>
        <w:tabs>
          <w:tab w:val="left" w:pos="1134"/>
        </w:tabs>
        <w:ind w:left="0" w:firstLine="709"/>
        <w:rPr>
          <w:szCs w:val="24"/>
        </w:rPr>
      </w:pPr>
      <w:r w:rsidRPr="00E96590">
        <w:t xml:space="preserve">по строке 9 указываются </w:t>
      </w:r>
      <w:r w:rsidRPr="00E96590">
        <w:rPr>
          <w:rFonts w:eastAsia="Calibri"/>
        </w:rPr>
        <w:t>содержащиеся в ЕГРЮЛ или ЕГРИП</w:t>
      </w:r>
      <w:r w:rsidRPr="00E96590">
        <w:t xml:space="preserve"> сведения о лицензиях, полученных участником закупки, </w:t>
      </w:r>
      <w:r w:rsidRPr="00E96590">
        <w:rPr>
          <w:rFonts w:eastAsia="Calibri"/>
          <w:b/>
          <w:i/>
        </w:rPr>
        <w:t>субподрядчиком (соисполнителем) / изготовителем</w:t>
      </w:r>
      <w:r w:rsidRPr="00E96590">
        <w:rPr>
          <w:rFonts w:eastAsia="Calibri"/>
        </w:rPr>
        <w:t xml:space="preserve">; </w:t>
      </w:r>
      <w:r w:rsidRPr="00E96590">
        <w:t xml:space="preserve">иначе – указывается </w:t>
      </w:r>
      <w:r w:rsidRPr="00C87A61">
        <w:t>«отсутствуют»</w:t>
      </w:r>
      <w:r w:rsidRPr="00E96590">
        <w:t>;</w:t>
      </w:r>
    </w:p>
    <w:p w:rsidR="00975E9D" w:rsidRDefault="003F67FF" w:rsidP="00576B1A">
      <w:pPr>
        <w:pStyle w:val="Times12"/>
        <w:numPr>
          <w:ilvl w:val="0"/>
          <w:numId w:val="88"/>
        </w:numPr>
        <w:tabs>
          <w:tab w:val="left" w:pos="1134"/>
        </w:tabs>
        <w:ind w:left="0" w:firstLine="709"/>
        <w:rPr>
          <w:szCs w:val="24"/>
        </w:rPr>
      </w:pPr>
      <w:r w:rsidRPr="00341DA1">
        <w:rPr>
          <w:szCs w:val="24"/>
        </w:rPr>
        <w:t xml:space="preserve">по строкам </w:t>
      </w:r>
      <w:r>
        <w:rPr>
          <w:szCs w:val="24"/>
        </w:rPr>
        <w:t>10</w:t>
      </w:r>
      <w:r w:rsidRPr="00341DA1">
        <w:rPr>
          <w:szCs w:val="24"/>
        </w:rPr>
        <w:t>,</w:t>
      </w:r>
      <w:r>
        <w:rPr>
          <w:szCs w:val="24"/>
        </w:rPr>
        <w:t xml:space="preserve"> 11</w:t>
      </w:r>
      <w:r w:rsidRPr="00341DA1">
        <w:rPr>
          <w:szCs w:val="24"/>
        </w:rPr>
        <w:t xml:space="preserve"> указываются соответствующие коды ОКВЭД2 и ОКПД2;</w:t>
      </w:r>
    </w:p>
    <w:p w:rsidR="00975E9D" w:rsidRDefault="003F67FF" w:rsidP="00576B1A">
      <w:pPr>
        <w:pStyle w:val="Times12"/>
        <w:numPr>
          <w:ilvl w:val="0"/>
          <w:numId w:val="88"/>
        </w:numPr>
        <w:tabs>
          <w:tab w:val="left" w:pos="1134"/>
        </w:tabs>
        <w:ind w:left="0" w:firstLine="709"/>
        <w:rPr>
          <w:szCs w:val="24"/>
        </w:rPr>
      </w:pPr>
      <w:r w:rsidRPr="00E96590">
        <w:t>по строке 12 указывается «да»</w:t>
      </w:r>
      <w:r>
        <w:t xml:space="preserve"> - </w:t>
      </w:r>
      <w:r w:rsidRPr="00E96590">
        <w:t xml:space="preserve">если производимые участником закупки </w:t>
      </w:r>
      <w:r w:rsidRPr="00E96590">
        <w:rPr>
          <w:rFonts w:eastAsia="Calibri"/>
          <w:b/>
          <w:i/>
        </w:rPr>
        <w:t>субподрядчиком (соисполнителем) / изготовителем</w:t>
      </w:r>
      <w:r w:rsidRPr="00E96590">
        <w:rPr>
          <w:rFonts w:eastAsia="Calibri"/>
        </w:rPr>
        <w:t xml:space="preserve"> товары, работы, услуги соответствуют критериям отнесения к </w:t>
      </w:r>
      <w:r w:rsidRPr="00544C66">
        <w:rPr>
          <w:rFonts w:eastAsia="Calibri"/>
        </w:rPr>
        <w:t>инновационной продукции, высокотехнологичной продукции</w:t>
      </w:r>
      <w:r w:rsidRPr="00E96590">
        <w:rPr>
          <w:rFonts w:eastAsia="Calibri"/>
        </w:rPr>
        <w:t xml:space="preserve">; </w:t>
      </w:r>
      <w:r w:rsidRPr="00E96590">
        <w:t>иначе – указывается «нет»;</w:t>
      </w:r>
    </w:p>
    <w:p w:rsidR="003F67FF" w:rsidRDefault="003F67FF" w:rsidP="00576B1A">
      <w:pPr>
        <w:pStyle w:val="Times12"/>
        <w:numPr>
          <w:ilvl w:val="0"/>
          <w:numId w:val="88"/>
        </w:numPr>
        <w:tabs>
          <w:tab w:val="left" w:pos="1134"/>
        </w:tabs>
        <w:ind w:left="0" w:firstLine="709"/>
        <w:rPr>
          <w:szCs w:val="24"/>
        </w:rPr>
      </w:pPr>
      <w:r w:rsidRPr="00341DA1">
        <w:rPr>
          <w:szCs w:val="24"/>
        </w:rPr>
        <w:t xml:space="preserve">по строке </w:t>
      </w:r>
      <w:r>
        <w:rPr>
          <w:szCs w:val="24"/>
        </w:rPr>
        <w:t>13</w:t>
      </w:r>
      <w:r w:rsidRPr="00341DA1">
        <w:rPr>
          <w:szCs w:val="24"/>
        </w:rPr>
        <w:t xml:space="preserve"> указывается «да»</w:t>
      </w:r>
      <w:r w:rsidRPr="00341DA1">
        <w:rPr>
          <w:rFonts w:eastAsiaTheme="minorEastAsia"/>
          <w:bCs w:val="0"/>
          <w:szCs w:val="24"/>
        </w:rPr>
        <w:t xml:space="preserve"> </w:t>
      </w:r>
      <w:r>
        <w:rPr>
          <w:rFonts w:eastAsiaTheme="minorEastAsia"/>
          <w:bCs w:val="0"/>
          <w:szCs w:val="24"/>
        </w:rPr>
        <w:t xml:space="preserve">- </w:t>
      </w:r>
      <w:r w:rsidRPr="00341DA1">
        <w:rPr>
          <w:rFonts w:eastAsiaTheme="minorEastAsia"/>
          <w:bCs w:val="0"/>
          <w:szCs w:val="24"/>
        </w:rPr>
        <w:t xml:space="preserve">при </w:t>
      </w:r>
      <w:r w:rsidRPr="00341DA1">
        <w:rPr>
          <w:szCs w:val="24"/>
        </w:rPr>
        <w:t>участии участника закупки,</w:t>
      </w:r>
      <w:r w:rsidRPr="00341DA1">
        <w:rPr>
          <w:rFonts w:eastAsia="Calibri"/>
          <w:b/>
          <w:i/>
          <w:lang w:eastAsia="en-US"/>
        </w:rPr>
        <w:t xml:space="preserve"> субподрядчика (соисполнителя)</w:t>
      </w:r>
      <w:r>
        <w:rPr>
          <w:rFonts w:eastAsia="Calibri"/>
          <w:b/>
          <w:i/>
          <w:lang w:eastAsia="en-US"/>
        </w:rPr>
        <w:t xml:space="preserve"> </w:t>
      </w:r>
      <w:r w:rsidRPr="00341DA1">
        <w:rPr>
          <w:rFonts w:eastAsia="Calibri"/>
          <w:b/>
          <w:i/>
          <w:lang w:eastAsia="en-US"/>
        </w:rPr>
        <w:t>/</w:t>
      </w:r>
      <w:r w:rsidRPr="00341DA1" w:rsidDel="00EC0238">
        <w:rPr>
          <w:rFonts w:eastAsia="Calibri"/>
          <w:b/>
          <w:i/>
          <w:lang w:eastAsia="en-US"/>
        </w:rPr>
        <w:t xml:space="preserve"> изготовителя</w:t>
      </w:r>
      <w:r w:rsidRPr="00341DA1">
        <w:rPr>
          <w:szCs w:val="24"/>
        </w:rPr>
        <w:t xml:space="preserve"> в утвержденных программах партнерства (в этом случае </w:t>
      </w:r>
      <w:r w:rsidRPr="00341DA1">
        <w:rPr>
          <w:szCs w:val="24"/>
        </w:rPr>
        <w:lastRenderedPageBreak/>
        <w:t>дополнительно указывается наименование заказчика, реализующего такую программу партнерства); иначе – указывается «нет»;</w:t>
      </w:r>
    </w:p>
    <w:p w:rsidR="003F67FF" w:rsidRDefault="003F67FF" w:rsidP="00576B1A">
      <w:pPr>
        <w:pStyle w:val="Times12"/>
        <w:numPr>
          <w:ilvl w:val="0"/>
          <w:numId w:val="88"/>
        </w:numPr>
        <w:tabs>
          <w:tab w:val="left" w:pos="1134"/>
        </w:tabs>
        <w:ind w:left="0" w:firstLine="709"/>
        <w:rPr>
          <w:szCs w:val="24"/>
        </w:rPr>
      </w:pPr>
      <w:r w:rsidRPr="00341DA1">
        <w:rPr>
          <w:szCs w:val="24"/>
        </w:rPr>
        <w:t>по строке 1</w:t>
      </w:r>
      <w:r>
        <w:rPr>
          <w:szCs w:val="24"/>
        </w:rPr>
        <w:t>4</w:t>
      </w:r>
      <w:r w:rsidRPr="00341DA1">
        <w:rPr>
          <w:szCs w:val="24"/>
        </w:rPr>
        <w:t xml:space="preserve"> указывается «да» </w:t>
      </w:r>
      <w:r>
        <w:rPr>
          <w:szCs w:val="24"/>
        </w:rPr>
        <w:t xml:space="preserve">- </w:t>
      </w:r>
      <w:r w:rsidRPr="00341DA1">
        <w:rPr>
          <w:szCs w:val="24"/>
        </w:rPr>
        <w:t>при наличии у участника закупки,</w:t>
      </w:r>
      <w:r w:rsidRPr="00341DA1">
        <w:rPr>
          <w:rFonts w:eastAsia="Calibri"/>
          <w:b/>
          <w:i/>
          <w:lang w:eastAsia="en-US"/>
        </w:rPr>
        <w:t xml:space="preserve"> субподрядчика (соисполнителя)</w:t>
      </w:r>
      <w:r>
        <w:rPr>
          <w:rFonts w:eastAsia="Calibri"/>
          <w:b/>
          <w:i/>
          <w:lang w:eastAsia="en-US"/>
        </w:rPr>
        <w:t xml:space="preserve"> </w:t>
      </w:r>
      <w:r w:rsidRPr="00341DA1">
        <w:rPr>
          <w:rFonts w:eastAsia="Calibri"/>
          <w:b/>
          <w:i/>
          <w:lang w:eastAsia="en-US"/>
        </w:rPr>
        <w:t>/</w:t>
      </w:r>
      <w:r w:rsidRPr="00341DA1" w:rsidDel="00EC0238">
        <w:rPr>
          <w:rFonts w:eastAsia="Calibri"/>
          <w:b/>
          <w:i/>
          <w:lang w:eastAsia="en-US"/>
        </w:rPr>
        <w:t xml:space="preserve"> изготовителя</w:t>
      </w:r>
      <w:r w:rsidRPr="00341DA1">
        <w:rPr>
          <w:szCs w:val="24"/>
        </w:rPr>
        <w:t xml:space="preserve"> </w:t>
      </w:r>
      <w:r w:rsidRPr="00E96590">
        <w:rPr>
          <w:bCs w:val="0"/>
          <w:szCs w:val="24"/>
        </w:rPr>
        <w:t xml:space="preserve">в предшествующем календарном году заключенных в соответствии с указанными федеральными законами контрактов и (или) договоров </w:t>
      </w:r>
      <w:r w:rsidRPr="00341DA1">
        <w:rPr>
          <w:szCs w:val="24"/>
        </w:rPr>
        <w:t xml:space="preserve">(в этом случае дополнительно указывается количество </w:t>
      </w:r>
      <w:r>
        <w:rPr>
          <w:szCs w:val="24"/>
        </w:rPr>
        <w:t>исполненных</w:t>
      </w:r>
      <w:r w:rsidRPr="00341DA1">
        <w:rPr>
          <w:szCs w:val="24"/>
        </w:rPr>
        <w:t xml:space="preserve"> контрактов </w:t>
      </w:r>
      <w:r>
        <w:rPr>
          <w:szCs w:val="24"/>
        </w:rPr>
        <w:t xml:space="preserve">или </w:t>
      </w:r>
      <w:r w:rsidRPr="00341DA1">
        <w:rPr>
          <w:szCs w:val="24"/>
        </w:rPr>
        <w:t xml:space="preserve">договоров и общая сумма </w:t>
      </w:r>
      <w:r w:rsidRPr="00E96590">
        <w:rPr>
          <w:bCs w:val="0"/>
          <w:szCs w:val="24"/>
        </w:rPr>
        <w:t>таких контрактов и (или) договоров</w:t>
      </w:r>
      <w:r w:rsidRPr="00341DA1">
        <w:rPr>
          <w:szCs w:val="24"/>
        </w:rPr>
        <w:t>); иначе – указывается «нет»;</w:t>
      </w:r>
    </w:p>
    <w:p w:rsidR="003F67FF" w:rsidRDefault="003F67FF" w:rsidP="00576B1A">
      <w:pPr>
        <w:pStyle w:val="Times12"/>
        <w:numPr>
          <w:ilvl w:val="0"/>
          <w:numId w:val="88"/>
        </w:numPr>
        <w:tabs>
          <w:tab w:val="left" w:pos="1134"/>
        </w:tabs>
        <w:ind w:left="0" w:firstLine="709"/>
        <w:rPr>
          <w:szCs w:val="24"/>
        </w:rPr>
      </w:pPr>
      <w:r w:rsidRPr="00341DA1">
        <w:rPr>
          <w:szCs w:val="24"/>
        </w:rPr>
        <w:t>по строке 1</w:t>
      </w:r>
      <w:r>
        <w:rPr>
          <w:szCs w:val="24"/>
        </w:rPr>
        <w:t>5</w:t>
      </w:r>
      <w:r w:rsidRPr="00341DA1">
        <w:rPr>
          <w:szCs w:val="24"/>
        </w:rPr>
        <w:t xml:space="preserve"> указывается «да»</w:t>
      </w:r>
      <w:r>
        <w:rPr>
          <w:szCs w:val="24"/>
        </w:rPr>
        <w:t xml:space="preserve"> -</w:t>
      </w:r>
      <w:r w:rsidRPr="00341DA1">
        <w:rPr>
          <w:szCs w:val="24"/>
        </w:rPr>
        <w:t xml:space="preserve"> если все перечисленные лица участника закупки,</w:t>
      </w:r>
      <w:r w:rsidRPr="00341DA1">
        <w:rPr>
          <w:b/>
          <w:i/>
          <w:szCs w:val="24"/>
        </w:rPr>
        <w:t xml:space="preserve"> субподрядчика (соисполнителя)</w:t>
      </w:r>
      <w:r>
        <w:rPr>
          <w:b/>
          <w:i/>
          <w:szCs w:val="24"/>
        </w:rPr>
        <w:t xml:space="preserve"> </w:t>
      </w:r>
      <w:r w:rsidRPr="00341DA1">
        <w:rPr>
          <w:b/>
          <w:i/>
          <w:szCs w:val="24"/>
        </w:rPr>
        <w:t>/</w:t>
      </w:r>
      <w:r w:rsidRPr="00341DA1" w:rsidDel="00EC0238">
        <w:rPr>
          <w:b/>
          <w:i/>
          <w:szCs w:val="24"/>
        </w:rPr>
        <w:t xml:space="preserve"> изготовителя</w:t>
      </w:r>
      <w:r w:rsidRPr="00341DA1">
        <w:rPr>
          <w:szCs w:val="24"/>
        </w:rPr>
        <w:t xml:space="preserve"> не имеют судимости за указанные преступления и в отношении всех этих лиц не применялись соответствующие наказания; иначе – указывается «нет»;</w:t>
      </w:r>
    </w:p>
    <w:p w:rsidR="00975E9D" w:rsidRDefault="003F67FF" w:rsidP="00576B1A">
      <w:pPr>
        <w:pStyle w:val="Times12"/>
        <w:numPr>
          <w:ilvl w:val="0"/>
          <w:numId w:val="88"/>
        </w:numPr>
        <w:tabs>
          <w:tab w:val="left" w:pos="1134"/>
        </w:tabs>
        <w:ind w:left="0" w:firstLine="709"/>
        <w:rPr>
          <w:szCs w:val="24"/>
        </w:rPr>
      </w:pPr>
      <w:r w:rsidRPr="00341DA1">
        <w:rPr>
          <w:szCs w:val="24"/>
        </w:rPr>
        <w:t>по строке 1</w:t>
      </w:r>
      <w:r>
        <w:rPr>
          <w:szCs w:val="24"/>
        </w:rPr>
        <w:t>6</w:t>
      </w:r>
      <w:r w:rsidRPr="00341DA1">
        <w:rPr>
          <w:szCs w:val="24"/>
        </w:rPr>
        <w:t xml:space="preserve"> указывается «да»</w:t>
      </w:r>
      <w:r>
        <w:rPr>
          <w:szCs w:val="24"/>
        </w:rPr>
        <w:t xml:space="preserve"> -</w:t>
      </w:r>
      <w:r w:rsidRPr="00341DA1">
        <w:rPr>
          <w:szCs w:val="24"/>
        </w:rPr>
        <w:t xml:space="preserve"> если участник закупки,</w:t>
      </w:r>
      <w:r w:rsidRPr="00341DA1">
        <w:rPr>
          <w:b/>
          <w:i/>
          <w:szCs w:val="24"/>
        </w:rPr>
        <w:t xml:space="preserve"> субподрядчик (соисполнитель)</w:t>
      </w:r>
      <w:r>
        <w:rPr>
          <w:b/>
          <w:i/>
          <w:szCs w:val="24"/>
        </w:rPr>
        <w:t xml:space="preserve"> </w:t>
      </w:r>
      <w:r w:rsidRPr="00341DA1">
        <w:rPr>
          <w:b/>
          <w:i/>
          <w:szCs w:val="24"/>
        </w:rPr>
        <w:t>/</w:t>
      </w:r>
      <w:r w:rsidRPr="00341DA1" w:rsidDel="00EC0238">
        <w:rPr>
          <w:b/>
          <w:i/>
          <w:szCs w:val="24"/>
        </w:rPr>
        <w:t xml:space="preserve"> изготовител</w:t>
      </w:r>
      <w:r w:rsidRPr="00341DA1">
        <w:rPr>
          <w:b/>
          <w:i/>
          <w:szCs w:val="24"/>
        </w:rPr>
        <w:t>ь</w:t>
      </w:r>
      <w:r w:rsidRPr="00341DA1">
        <w:rPr>
          <w:szCs w:val="24"/>
        </w:rPr>
        <w:t xml:space="preserve"> включен в любой указанный реестр недобросовестных поставщиков; иначе – указывается «нет».</w:t>
      </w:r>
    </w:p>
    <w:p w:rsidR="00BC3009" w:rsidRDefault="00BC3009" w:rsidP="00144C23">
      <w:pPr>
        <w:pStyle w:val="Times12"/>
        <w:ind w:right="-29"/>
        <w:rPr>
          <w:b/>
          <w:i/>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sectPr w:rsidR="00BC3009" w:rsidSect="00EA3525">
          <w:headerReference w:type="default" r:id="rId22"/>
          <w:footerReference w:type="default" r:id="rId23"/>
          <w:pgSz w:w="11907" w:h="16840" w:code="9"/>
          <w:pgMar w:top="1134" w:right="737" w:bottom="1701" w:left="1134" w:header="567" w:footer="567" w:gutter="0"/>
          <w:cols w:space="708"/>
          <w:docGrid w:linePitch="360"/>
        </w:sectPr>
      </w:pPr>
    </w:p>
    <w:p w:rsidR="00BC3009" w:rsidRPr="00FC009D" w:rsidRDefault="00BC3009" w:rsidP="00BC3009">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BC3009" w:rsidRPr="00FC009D" w:rsidRDefault="00BC3009" w:rsidP="00BC3009">
      <w:pPr>
        <w:pStyle w:val="20"/>
        <w:numPr>
          <w:ilvl w:val="0"/>
          <w:numId w:val="0"/>
        </w:numPr>
        <w:spacing w:before="0" w:after="0"/>
        <w:jc w:val="center"/>
        <w:rPr>
          <w:rFonts w:ascii="Times New Roman" w:hAnsi="Times New Roman" w:cs="Times New Roman"/>
          <w:b w:val="0"/>
          <w:i w:val="0"/>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EC0238">
        <w:rPr>
          <w:rFonts w:ascii="Times New Roman" w:hAnsi="Times New Roman" w:cs="Times New Roman"/>
          <w:b w:val="0"/>
          <w:i w:val="0"/>
        </w:rPr>
        <w:t>СВЕДЕНИЯ О ЦЕПОЧКЕ СОБСТВЕННИКОВ, ВКЛЮЧАЯ БЕНЕФИЦИАРОВ (В ТОМ ЧИСЛЕ КОНЕЧНЫХ)</w:t>
      </w:r>
      <w:r w:rsidR="005722F1" w:rsidRPr="005722F1">
        <w:rPr>
          <w:rFonts w:ascii="Times New Roman" w:hAnsi="Times New Roman" w:cs="Times New Roman"/>
          <w:b w:val="0"/>
          <w:i w:val="0"/>
        </w:rPr>
        <w:t xml:space="preserve"> </w:t>
      </w:r>
      <w:r w:rsidR="005722F1">
        <w:rPr>
          <w:rFonts w:ascii="Times New Roman" w:hAnsi="Times New Roman" w:cs="Times New Roman"/>
          <w:b w:val="0"/>
          <w:i w:val="0"/>
        </w:rPr>
        <w:t>С УКАЗАНИЕМ ДОЛЕЙ УЧАСТИЯ</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0"/>
      <w:bookmarkEnd w:id="91"/>
    </w:p>
    <w:p w:rsidR="00BC3009" w:rsidRPr="00FC009D" w:rsidRDefault="005722F1" w:rsidP="00BC3009">
      <w:pPr>
        <w:pStyle w:val="Times12"/>
        <w:ind w:firstLine="0"/>
        <w:rPr>
          <w:sz w:val="28"/>
          <w:szCs w:val="28"/>
        </w:rPr>
      </w:pPr>
      <w:r>
        <w:rPr>
          <w:sz w:val="28"/>
          <w:szCs w:val="28"/>
        </w:rPr>
        <w:t>Участник закупки/субподрядчик/соисполнитель/изготовитель</w:t>
      </w:r>
      <w:r w:rsidR="00BC3009" w:rsidRPr="00FC009D">
        <w:rPr>
          <w:sz w:val="28"/>
          <w:szCs w:val="28"/>
        </w:rPr>
        <w:t xml:space="preserve">: ________________________________________________________ </w:t>
      </w:r>
    </w:p>
    <w:p w:rsidR="00BC3009" w:rsidRPr="00FC009D" w:rsidRDefault="00BC3009" w:rsidP="00BC300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005722F1">
        <w:rPr>
          <w:sz w:val="20"/>
          <w:szCs w:val="20"/>
        </w:rPr>
        <w:t>участника закупки/субподрядчика/соисполнителя/изготовителя</w:t>
      </w:r>
    </w:p>
    <w:p w:rsidR="00BC3009" w:rsidRPr="00FC009D" w:rsidRDefault="00BC3009" w:rsidP="00BC3009">
      <w:pPr>
        <w:pStyle w:val="Times12"/>
        <w:jc w:val="right"/>
        <w:rPr>
          <w:sz w:val="22"/>
        </w:rPr>
      </w:pPr>
    </w:p>
    <w:tbl>
      <w:tblPr>
        <w:tblW w:w="160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879"/>
        <w:gridCol w:w="1134"/>
        <w:gridCol w:w="1701"/>
        <w:gridCol w:w="1418"/>
        <w:gridCol w:w="992"/>
        <w:gridCol w:w="1701"/>
      </w:tblGrid>
      <w:tr w:rsidR="002A63CE" w:rsidRPr="00FC009D" w:rsidTr="005F4DC8">
        <w:trPr>
          <w:trHeight w:val="510"/>
        </w:trPr>
        <w:tc>
          <w:tcPr>
            <w:tcW w:w="567" w:type="dxa"/>
            <w:vMerge w:val="restart"/>
            <w:shd w:val="clear" w:color="auto" w:fill="auto"/>
            <w:vAlign w:val="center"/>
            <w:hideMark/>
          </w:tcPr>
          <w:p w:rsidR="002A63CE" w:rsidRPr="00FC009D" w:rsidRDefault="002A63CE" w:rsidP="00703F6A">
            <w:pPr>
              <w:jc w:val="center"/>
              <w:rPr>
                <w:sz w:val="20"/>
                <w:szCs w:val="20"/>
              </w:rPr>
            </w:pPr>
            <w:r w:rsidRPr="00FC009D">
              <w:rPr>
                <w:sz w:val="20"/>
                <w:szCs w:val="20"/>
              </w:rPr>
              <w:t>№ п/п</w:t>
            </w:r>
          </w:p>
        </w:tc>
        <w:tc>
          <w:tcPr>
            <w:tcW w:w="5813" w:type="dxa"/>
            <w:gridSpan w:val="6"/>
            <w:shd w:val="clear" w:color="auto" w:fill="auto"/>
            <w:vAlign w:val="center"/>
            <w:hideMark/>
          </w:tcPr>
          <w:p w:rsidR="002A63CE" w:rsidRPr="00FC009D" w:rsidRDefault="002A63CE" w:rsidP="00703F6A">
            <w:pPr>
              <w:jc w:val="center"/>
              <w:rPr>
                <w:sz w:val="20"/>
                <w:szCs w:val="20"/>
              </w:rPr>
            </w:pPr>
            <w:r w:rsidRPr="00FC009D">
              <w:rPr>
                <w:sz w:val="20"/>
                <w:szCs w:val="20"/>
              </w:rPr>
              <w:t xml:space="preserve">Информация </w:t>
            </w:r>
            <w:r w:rsidRPr="00401FC0">
              <w:rPr>
                <w:sz w:val="20"/>
                <w:szCs w:val="20"/>
              </w:rPr>
              <w:t>о контрагенте</w:t>
            </w:r>
          </w:p>
        </w:tc>
        <w:tc>
          <w:tcPr>
            <w:tcW w:w="7966" w:type="dxa"/>
            <w:gridSpan w:val="8"/>
            <w:shd w:val="clear" w:color="auto" w:fill="auto"/>
            <w:vAlign w:val="bottom"/>
            <w:hideMark/>
          </w:tcPr>
          <w:p w:rsidR="002A63CE" w:rsidRPr="00FC009D" w:rsidRDefault="002A63CE" w:rsidP="00703F6A">
            <w:pPr>
              <w:ind w:left="-108" w:right="-108"/>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A63CE" w:rsidRPr="00FC009D" w:rsidRDefault="002A63CE" w:rsidP="00703F6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A63CE" w:rsidRPr="00FC009D" w:rsidTr="005F4DC8">
        <w:trPr>
          <w:trHeight w:val="1590"/>
        </w:trPr>
        <w:tc>
          <w:tcPr>
            <w:tcW w:w="567" w:type="dxa"/>
            <w:vMerge/>
            <w:vAlign w:val="center"/>
            <w:hideMark/>
          </w:tcPr>
          <w:p w:rsidR="002A63CE" w:rsidRPr="00FC009D" w:rsidRDefault="002A63CE" w:rsidP="00703F6A">
            <w:pPr>
              <w:rPr>
                <w:sz w:val="20"/>
                <w:szCs w:val="20"/>
              </w:rPr>
            </w:pPr>
          </w:p>
        </w:tc>
        <w:tc>
          <w:tcPr>
            <w:tcW w:w="568" w:type="dxa"/>
            <w:vAlign w:val="center"/>
            <w:hideMark/>
          </w:tcPr>
          <w:p w:rsidR="002A63CE" w:rsidRPr="00FC009D" w:rsidRDefault="002A63CE" w:rsidP="00703F6A">
            <w:pPr>
              <w:ind w:left="-108" w:right="-108"/>
              <w:jc w:val="center"/>
              <w:rPr>
                <w:sz w:val="20"/>
                <w:szCs w:val="20"/>
              </w:rPr>
            </w:pPr>
            <w:r w:rsidRPr="00FC009D">
              <w:rPr>
                <w:sz w:val="20"/>
                <w:szCs w:val="20"/>
              </w:rPr>
              <w:t>ИНН</w:t>
            </w:r>
          </w:p>
        </w:tc>
        <w:tc>
          <w:tcPr>
            <w:tcW w:w="708" w:type="dxa"/>
            <w:vAlign w:val="center"/>
            <w:hideMark/>
          </w:tcPr>
          <w:p w:rsidR="002A63CE" w:rsidRPr="00FC009D" w:rsidRDefault="002A63CE" w:rsidP="00703F6A">
            <w:pPr>
              <w:ind w:left="-108" w:right="-108"/>
              <w:jc w:val="center"/>
              <w:rPr>
                <w:sz w:val="20"/>
                <w:szCs w:val="20"/>
              </w:rPr>
            </w:pPr>
            <w:r w:rsidRPr="00FC009D">
              <w:rPr>
                <w:sz w:val="20"/>
                <w:szCs w:val="20"/>
              </w:rPr>
              <w:t>ОГРН</w:t>
            </w:r>
          </w:p>
        </w:tc>
        <w:tc>
          <w:tcPr>
            <w:tcW w:w="1276" w:type="dxa"/>
            <w:vAlign w:val="center"/>
            <w:hideMark/>
          </w:tcPr>
          <w:p w:rsidR="002A63CE" w:rsidRPr="00FC009D" w:rsidRDefault="002A63CE" w:rsidP="00703F6A">
            <w:pPr>
              <w:ind w:left="-108" w:right="-108"/>
              <w:jc w:val="center"/>
              <w:rPr>
                <w:sz w:val="20"/>
                <w:szCs w:val="20"/>
              </w:rPr>
            </w:pPr>
            <w:r w:rsidRPr="00FC009D">
              <w:rPr>
                <w:sz w:val="20"/>
                <w:szCs w:val="20"/>
              </w:rPr>
              <w:t>Наименование краткое</w:t>
            </w:r>
          </w:p>
        </w:tc>
        <w:tc>
          <w:tcPr>
            <w:tcW w:w="709" w:type="dxa"/>
            <w:vAlign w:val="center"/>
            <w:hideMark/>
          </w:tcPr>
          <w:p w:rsidR="002A63CE" w:rsidRPr="00FC009D" w:rsidRDefault="002A63CE" w:rsidP="00703F6A">
            <w:pPr>
              <w:ind w:left="-108" w:right="-108"/>
              <w:jc w:val="center"/>
              <w:rPr>
                <w:sz w:val="20"/>
                <w:szCs w:val="20"/>
              </w:rPr>
            </w:pPr>
            <w:r w:rsidRPr="00FC009D">
              <w:rPr>
                <w:sz w:val="20"/>
                <w:szCs w:val="20"/>
              </w:rPr>
              <w:t>Код ОКВЭД</w:t>
            </w:r>
          </w:p>
        </w:tc>
        <w:tc>
          <w:tcPr>
            <w:tcW w:w="1276" w:type="dxa"/>
            <w:vAlign w:val="center"/>
            <w:hideMark/>
          </w:tcPr>
          <w:p w:rsidR="002A63CE" w:rsidRPr="00FC009D" w:rsidRDefault="002A63CE" w:rsidP="00703F6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A63CE" w:rsidRPr="00FC009D" w:rsidRDefault="002A63CE" w:rsidP="00703F6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A63CE" w:rsidRPr="00FC009D" w:rsidRDefault="002A63CE" w:rsidP="00703F6A">
            <w:pPr>
              <w:ind w:left="-108" w:right="-108"/>
              <w:jc w:val="center"/>
              <w:rPr>
                <w:sz w:val="20"/>
                <w:szCs w:val="20"/>
              </w:rPr>
            </w:pPr>
            <w:r w:rsidRPr="00FC009D">
              <w:rPr>
                <w:sz w:val="20"/>
                <w:szCs w:val="20"/>
              </w:rPr>
              <w:t xml:space="preserve">№ </w:t>
            </w:r>
          </w:p>
        </w:tc>
        <w:tc>
          <w:tcPr>
            <w:tcW w:w="708" w:type="dxa"/>
            <w:vAlign w:val="center"/>
            <w:hideMark/>
          </w:tcPr>
          <w:p w:rsidR="002A63CE" w:rsidRPr="00FC009D" w:rsidRDefault="002A63CE" w:rsidP="00703F6A">
            <w:pPr>
              <w:ind w:left="-108" w:right="-108"/>
              <w:jc w:val="center"/>
              <w:rPr>
                <w:sz w:val="20"/>
                <w:szCs w:val="20"/>
              </w:rPr>
            </w:pPr>
            <w:r w:rsidRPr="00FC009D">
              <w:rPr>
                <w:sz w:val="20"/>
                <w:szCs w:val="20"/>
              </w:rPr>
              <w:t xml:space="preserve">ИНН </w:t>
            </w:r>
          </w:p>
        </w:tc>
        <w:tc>
          <w:tcPr>
            <w:tcW w:w="709" w:type="dxa"/>
            <w:vAlign w:val="center"/>
            <w:hideMark/>
          </w:tcPr>
          <w:p w:rsidR="002A63CE" w:rsidRPr="00FC009D" w:rsidRDefault="002A63CE" w:rsidP="00703F6A">
            <w:pPr>
              <w:ind w:left="-108" w:right="-108"/>
              <w:jc w:val="center"/>
              <w:rPr>
                <w:sz w:val="20"/>
                <w:szCs w:val="20"/>
              </w:rPr>
            </w:pPr>
            <w:r w:rsidRPr="00FC009D">
              <w:rPr>
                <w:sz w:val="20"/>
                <w:szCs w:val="20"/>
              </w:rPr>
              <w:t>ОГРН</w:t>
            </w:r>
          </w:p>
        </w:tc>
        <w:tc>
          <w:tcPr>
            <w:tcW w:w="879" w:type="dxa"/>
            <w:vAlign w:val="center"/>
            <w:hideMark/>
          </w:tcPr>
          <w:p w:rsidR="002A63CE" w:rsidRPr="00FC009D" w:rsidRDefault="002A63CE" w:rsidP="00703F6A">
            <w:pPr>
              <w:ind w:left="-108" w:right="-108"/>
              <w:jc w:val="center"/>
              <w:rPr>
                <w:sz w:val="20"/>
                <w:szCs w:val="20"/>
              </w:rPr>
            </w:pPr>
            <w:r w:rsidRPr="00FC009D">
              <w:rPr>
                <w:sz w:val="20"/>
                <w:szCs w:val="20"/>
              </w:rPr>
              <w:t>Наименование / ФИО</w:t>
            </w:r>
          </w:p>
        </w:tc>
        <w:tc>
          <w:tcPr>
            <w:tcW w:w="1134" w:type="dxa"/>
            <w:vAlign w:val="center"/>
            <w:hideMark/>
          </w:tcPr>
          <w:p w:rsidR="002A63CE" w:rsidRPr="00FC009D" w:rsidRDefault="002A63CE" w:rsidP="00703F6A">
            <w:pPr>
              <w:ind w:left="-108" w:right="-108"/>
              <w:jc w:val="center"/>
              <w:rPr>
                <w:sz w:val="20"/>
                <w:szCs w:val="20"/>
              </w:rPr>
            </w:pPr>
            <w:r w:rsidRPr="00FC009D">
              <w:rPr>
                <w:sz w:val="20"/>
                <w:szCs w:val="20"/>
              </w:rPr>
              <w:t>Адрес регистрации</w:t>
            </w:r>
          </w:p>
        </w:tc>
        <w:tc>
          <w:tcPr>
            <w:tcW w:w="1701" w:type="dxa"/>
            <w:shd w:val="clear" w:color="auto" w:fill="auto"/>
            <w:vAlign w:val="center"/>
            <w:hideMark/>
          </w:tcPr>
          <w:p w:rsidR="002A63CE" w:rsidRPr="00FC009D" w:rsidRDefault="002A63CE" w:rsidP="00703F6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2A63CE" w:rsidRPr="00FC009D" w:rsidRDefault="002A63CE" w:rsidP="00703F6A">
            <w:pPr>
              <w:jc w:val="center"/>
              <w:rPr>
                <w:sz w:val="20"/>
                <w:szCs w:val="20"/>
              </w:rPr>
            </w:pPr>
            <w:r w:rsidRPr="00FC009D">
              <w:rPr>
                <w:sz w:val="20"/>
                <w:szCs w:val="20"/>
              </w:rPr>
              <w:t>Руководитель / участник / акционер / бенефициар</w:t>
            </w:r>
          </w:p>
        </w:tc>
        <w:tc>
          <w:tcPr>
            <w:tcW w:w="992" w:type="dxa"/>
            <w:vAlign w:val="center"/>
          </w:tcPr>
          <w:p w:rsidR="002A63CE" w:rsidRPr="00FC009D" w:rsidRDefault="002A63CE" w:rsidP="005F4DC8">
            <w:pPr>
              <w:jc w:val="center"/>
              <w:rPr>
                <w:sz w:val="20"/>
                <w:szCs w:val="20"/>
              </w:rPr>
            </w:pPr>
            <w:r>
              <w:rPr>
                <w:sz w:val="20"/>
                <w:szCs w:val="20"/>
              </w:rPr>
              <w:t>Доля участия</w:t>
            </w:r>
          </w:p>
        </w:tc>
        <w:tc>
          <w:tcPr>
            <w:tcW w:w="1701" w:type="dxa"/>
            <w:vMerge/>
            <w:vAlign w:val="center"/>
            <w:hideMark/>
          </w:tcPr>
          <w:p w:rsidR="002A63CE" w:rsidRPr="00FC009D" w:rsidRDefault="002A63CE" w:rsidP="00703F6A">
            <w:pPr>
              <w:rPr>
                <w:sz w:val="20"/>
                <w:szCs w:val="20"/>
              </w:rPr>
            </w:pPr>
          </w:p>
        </w:tc>
      </w:tr>
      <w:tr w:rsidR="002A63CE" w:rsidRPr="00FC009D" w:rsidTr="005F4DC8">
        <w:trPr>
          <w:trHeight w:val="315"/>
        </w:trPr>
        <w:tc>
          <w:tcPr>
            <w:tcW w:w="567" w:type="dxa"/>
            <w:noWrap/>
            <w:vAlign w:val="center"/>
            <w:hideMark/>
          </w:tcPr>
          <w:p w:rsidR="002A63CE" w:rsidRPr="00FC009D" w:rsidRDefault="002A63CE" w:rsidP="00703F6A">
            <w:pPr>
              <w:jc w:val="center"/>
              <w:rPr>
                <w:iCs/>
                <w:sz w:val="20"/>
                <w:szCs w:val="20"/>
              </w:rPr>
            </w:pPr>
            <w:r w:rsidRPr="00FC009D">
              <w:rPr>
                <w:iCs/>
                <w:sz w:val="20"/>
                <w:szCs w:val="20"/>
              </w:rPr>
              <w:t>1</w:t>
            </w:r>
          </w:p>
        </w:tc>
        <w:tc>
          <w:tcPr>
            <w:tcW w:w="568" w:type="dxa"/>
            <w:noWrap/>
            <w:vAlign w:val="center"/>
            <w:hideMark/>
          </w:tcPr>
          <w:p w:rsidR="002A63CE" w:rsidRPr="00FC009D" w:rsidRDefault="002A63CE" w:rsidP="00703F6A">
            <w:pPr>
              <w:jc w:val="center"/>
              <w:rPr>
                <w:iCs/>
                <w:sz w:val="20"/>
                <w:szCs w:val="20"/>
              </w:rPr>
            </w:pPr>
            <w:r w:rsidRPr="00FC009D">
              <w:rPr>
                <w:iCs/>
                <w:sz w:val="20"/>
                <w:szCs w:val="20"/>
              </w:rPr>
              <w:t>2</w:t>
            </w:r>
          </w:p>
        </w:tc>
        <w:tc>
          <w:tcPr>
            <w:tcW w:w="708" w:type="dxa"/>
            <w:noWrap/>
            <w:vAlign w:val="center"/>
            <w:hideMark/>
          </w:tcPr>
          <w:p w:rsidR="002A63CE" w:rsidRPr="00FC009D" w:rsidRDefault="002A63CE" w:rsidP="00703F6A">
            <w:pPr>
              <w:jc w:val="center"/>
              <w:rPr>
                <w:iCs/>
                <w:sz w:val="20"/>
                <w:szCs w:val="20"/>
              </w:rPr>
            </w:pPr>
            <w:r w:rsidRPr="00FC009D">
              <w:rPr>
                <w:iCs/>
                <w:sz w:val="20"/>
                <w:szCs w:val="20"/>
              </w:rPr>
              <w:t>3</w:t>
            </w:r>
          </w:p>
        </w:tc>
        <w:tc>
          <w:tcPr>
            <w:tcW w:w="1276" w:type="dxa"/>
            <w:noWrap/>
            <w:vAlign w:val="center"/>
            <w:hideMark/>
          </w:tcPr>
          <w:p w:rsidR="002A63CE" w:rsidRPr="00FC009D" w:rsidRDefault="002A63CE" w:rsidP="00703F6A">
            <w:pPr>
              <w:jc w:val="center"/>
              <w:rPr>
                <w:iCs/>
                <w:sz w:val="20"/>
                <w:szCs w:val="20"/>
              </w:rPr>
            </w:pPr>
            <w:r w:rsidRPr="00FC009D">
              <w:rPr>
                <w:iCs/>
                <w:sz w:val="20"/>
                <w:szCs w:val="20"/>
              </w:rPr>
              <w:t>4</w:t>
            </w:r>
          </w:p>
        </w:tc>
        <w:tc>
          <w:tcPr>
            <w:tcW w:w="709" w:type="dxa"/>
            <w:noWrap/>
            <w:vAlign w:val="center"/>
            <w:hideMark/>
          </w:tcPr>
          <w:p w:rsidR="002A63CE" w:rsidRPr="00FC009D" w:rsidRDefault="002A63CE" w:rsidP="00703F6A">
            <w:pPr>
              <w:jc w:val="center"/>
              <w:rPr>
                <w:iCs/>
                <w:sz w:val="20"/>
                <w:szCs w:val="20"/>
              </w:rPr>
            </w:pPr>
            <w:r w:rsidRPr="00FC009D">
              <w:rPr>
                <w:iCs/>
                <w:sz w:val="20"/>
                <w:szCs w:val="20"/>
              </w:rPr>
              <w:t>5</w:t>
            </w:r>
          </w:p>
        </w:tc>
        <w:tc>
          <w:tcPr>
            <w:tcW w:w="1276" w:type="dxa"/>
            <w:noWrap/>
            <w:vAlign w:val="center"/>
            <w:hideMark/>
          </w:tcPr>
          <w:p w:rsidR="002A63CE" w:rsidRPr="00FC009D" w:rsidRDefault="002A63CE" w:rsidP="00703F6A">
            <w:pPr>
              <w:jc w:val="center"/>
              <w:rPr>
                <w:iCs/>
                <w:sz w:val="20"/>
                <w:szCs w:val="20"/>
              </w:rPr>
            </w:pPr>
            <w:r w:rsidRPr="00FC009D">
              <w:rPr>
                <w:iCs/>
                <w:sz w:val="20"/>
                <w:szCs w:val="20"/>
              </w:rPr>
              <w:t>6</w:t>
            </w:r>
          </w:p>
        </w:tc>
        <w:tc>
          <w:tcPr>
            <w:tcW w:w="1276" w:type="dxa"/>
            <w:shd w:val="clear" w:color="auto" w:fill="auto"/>
            <w:noWrap/>
            <w:vAlign w:val="center"/>
            <w:hideMark/>
          </w:tcPr>
          <w:p w:rsidR="002A63CE" w:rsidRPr="00FC009D" w:rsidRDefault="002A63CE" w:rsidP="00703F6A">
            <w:pPr>
              <w:jc w:val="center"/>
              <w:rPr>
                <w:iCs/>
                <w:sz w:val="20"/>
                <w:szCs w:val="20"/>
              </w:rPr>
            </w:pPr>
            <w:r w:rsidRPr="00FC009D">
              <w:rPr>
                <w:iCs/>
                <w:sz w:val="20"/>
                <w:szCs w:val="20"/>
              </w:rPr>
              <w:t>7</w:t>
            </w:r>
          </w:p>
        </w:tc>
        <w:tc>
          <w:tcPr>
            <w:tcW w:w="425" w:type="dxa"/>
            <w:noWrap/>
            <w:vAlign w:val="center"/>
            <w:hideMark/>
          </w:tcPr>
          <w:p w:rsidR="002A63CE" w:rsidRPr="00FC009D" w:rsidRDefault="002A63CE" w:rsidP="00703F6A">
            <w:pPr>
              <w:jc w:val="center"/>
              <w:rPr>
                <w:iCs/>
                <w:sz w:val="20"/>
                <w:szCs w:val="20"/>
              </w:rPr>
            </w:pPr>
            <w:r w:rsidRPr="00FC009D">
              <w:rPr>
                <w:iCs/>
                <w:sz w:val="20"/>
                <w:szCs w:val="20"/>
              </w:rPr>
              <w:t>8</w:t>
            </w:r>
          </w:p>
        </w:tc>
        <w:tc>
          <w:tcPr>
            <w:tcW w:w="708" w:type="dxa"/>
            <w:noWrap/>
            <w:vAlign w:val="center"/>
            <w:hideMark/>
          </w:tcPr>
          <w:p w:rsidR="002A63CE" w:rsidRPr="00FC009D" w:rsidRDefault="002A63CE" w:rsidP="00703F6A">
            <w:pPr>
              <w:jc w:val="center"/>
              <w:rPr>
                <w:iCs/>
                <w:sz w:val="20"/>
                <w:szCs w:val="20"/>
              </w:rPr>
            </w:pPr>
            <w:r w:rsidRPr="00FC009D">
              <w:rPr>
                <w:iCs/>
                <w:sz w:val="20"/>
                <w:szCs w:val="20"/>
              </w:rPr>
              <w:t>9</w:t>
            </w:r>
          </w:p>
        </w:tc>
        <w:tc>
          <w:tcPr>
            <w:tcW w:w="709" w:type="dxa"/>
            <w:noWrap/>
            <w:vAlign w:val="center"/>
            <w:hideMark/>
          </w:tcPr>
          <w:p w:rsidR="002A63CE" w:rsidRPr="00FC009D" w:rsidRDefault="002A63CE" w:rsidP="00703F6A">
            <w:pPr>
              <w:jc w:val="center"/>
              <w:rPr>
                <w:iCs/>
                <w:sz w:val="20"/>
                <w:szCs w:val="20"/>
              </w:rPr>
            </w:pPr>
            <w:r w:rsidRPr="00FC009D">
              <w:rPr>
                <w:iCs/>
                <w:sz w:val="20"/>
                <w:szCs w:val="20"/>
              </w:rPr>
              <w:t>10</w:t>
            </w:r>
          </w:p>
        </w:tc>
        <w:tc>
          <w:tcPr>
            <w:tcW w:w="879" w:type="dxa"/>
            <w:noWrap/>
            <w:vAlign w:val="center"/>
            <w:hideMark/>
          </w:tcPr>
          <w:p w:rsidR="002A63CE" w:rsidRPr="00FC009D" w:rsidRDefault="002A63CE" w:rsidP="00703F6A">
            <w:pPr>
              <w:jc w:val="center"/>
              <w:rPr>
                <w:iCs/>
                <w:sz w:val="20"/>
                <w:szCs w:val="20"/>
              </w:rPr>
            </w:pPr>
            <w:r w:rsidRPr="00FC009D">
              <w:rPr>
                <w:iCs/>
                <w:sz w:val="20"/>
                <w:szCs w:val="20"/>
              </w:rPr>
              <w:t>11</w:t>
            </w:r>
          </w:p>
        </w:tc>
        <w:tc>
          <w:tcPr>
            <w:tcW w:w="1134" w:type="dxa"/>
            <w:noWrap/>
            <w:vAlign w:val="center"/>
            <w:hideMark/>
          </w:tcPr>
          <w:p w:rsidR="002A63CE" w:rsidRPr="00FC009D" w:rsidRDefault="002A63CE" w:rsidP="00703F6A">
            <w:pPr>
              <w:jc w:val="center"/>
              <w:rPr>
                <w:iCs/>
                <w:sz w:val="20"/>
                <w:szCs w:val="20"/>
              </w:rPr>
            </w:pPr>
            <w:r w:rsidRPr="00FC009D">
              <w:rPr>
                <w:iCs/>
                <w:sz w:val="20"/>
                <w:szCs w:val="20"/>
              </w:rPr>
              <w:t>12</w:t>
            </w:r>
          </w:p>
        </w:tc>
        <w:tc>
          <w:tcPr>
            <w:tcW w:w="1701" w:type="dxa"/>
            <w:shd w:val="clear" w:color="auto" w:fill="auto"/>
            <w:noWrap/>
            <w:vAlign w:val="center"/>
            <w:hideMark/>
          </w:tcPr>
          <w:p w:rsidR="002A63CE" w:rsidRPr="00FC009D" w:rsidRDefault="002A63CE" w:rsidP="00703F6A">
            <w:pPr>
              <w:jc w:val="center"/>
              <w:rPr>
                <w:iCs/>
                <w:sz w:val="20"/>
                <w:szCs w:val="20"/>
              </w:rPr>
            </w:pPr>
            <w:r w:rsidRPr="00FC009D">
              <w:rPr>
                <w:iCs/>
                <w:sz w:val="20"/>
                <w:szCs w:val="20"/>
              </w:rPr>
              <w:t>13</w:t>
            </w:r>
          </w:p>
        </w:tc>
        <w:tc>
          <w:tcPr>
            <w:tcW w:w="1418" w:type="dxa"/>
            <w:shd w:val="clear" w:color="auto" w:fill="auto"/>
            <w:noWrap/>
            <w:vAlign w:val="center"/>
            <w:hideMark/>
          </w:tcPr>
          <w:p w:rsidR="002A63CE" w:rsidRPr="00FC009D" w:rsidRDefault="002A63CE" w:rsidP="00703F6A">
            <w:pPr>
              <w:jc w:val="center"/>
              <w:rPr>
                <w:iCs/>
                <w:sz w:val="20"/>
                <w:szCs w:val="20"/>
              </w:rPr>
            </w:pPr>
            <w:r w:rsidRPr="00FC009D">
              <w:rPr>
                <w:iCs/>
                <w:sz w:val="20"/>
                <w:szCs w:val="20"/>
              </w:rPr>
              <w:t>14</w:t>
            </w:r>
          </w:p>
        </w:tc>
        <w:tc>
          <w:tcPr>
            <w:tcW w:w="992" w:type="dxa"/>
            <w:vAlign w:val="center"/>
          </w:tcPr>
          <w:p w:rsidR="002A63CE" w:rsidRPr="00FC009D" w:rsidRDefault="002A63CE" w:rsidP="00703F6A">
            <w:pPr>
              <w:jc w:val="center"/>
              <w:rPr>
                <w:iCs/>
                <w:sz w:val="20"/>
                <w:szCs w:val="20"/>
              </w:rPr>
            </w:pPr>
            <w:r>
              <w:rPr>
                <w:iCs/>
                <w:sz w:val="20"/>
                <w:szCs w:val="20"/>
              </w:rPr>
              <w:t>15</w:t>
            </w:r>
          </w:p>
        </w:tc>
        <w:tc>
          <w:tcPr>
            <w:tcW w:w="1701" w:type="dxa"/>
            <w:shd w:val="clear" w:color="auto" w:fill="auto"/>
            <w:noWrap/>
            <w:vAlign w:val="center"/>
            <w:hideMark/>
          </w:tcPr>
          <w:p w:rsidR="002A63CE" w:rsidRPr="00FC009D" w:rsidRDefault="002A63CE" w:rsidP="002A63CE">
            <w:pPr>
              <w:ind w:right="5"/>
              <w:jc w:val="center"/>
              <w:rPr>
                <w:iCs/>
                <w:sz w:val="20"/>
                <w:szCs w:val="20"/>
              </w:rPr>
            </w:pPr>
            <w:r w:rsidRPr="00FC009D">
              <w:rPr>
                <w:iCs/>
                <w:sz w:val="20"/>
                <w:szCs w:val="20"/>
              </w:rPr>
              <w:t>1</w:t>
            </w:r>
            <w:r>
              <w:rPr>
                <w:iCs/>
                <w:sz w:val="20"/>
                <w:szCs w:val="20"/>
              </w:rPr>
              <w:t>6</w:t>
            </w:r>
          </w:p>
        </w:tc>
      </w:tr>
      <w:tr w:rsidR="002A63CE" w:rsidRPr="00FC009D" w:rsidTr="005F4DC8">
        <w:trPr>
          <w:trHeight w:val="630"/>
        </w:trPr>
        <w:tc>
          <w:tcPr>
            <w:tcW w:w="567" w:type="dxa"/>
            <w:noWrap/>
            <w:vAlign w:val="bottom"/>
            <w:hideMark/>
          </w:tcPr>
          <w:p w:rsidR="002A63CE" w:rsidRPr="00FC009D" w:rsidRDefault="002A63CE" w:rsidP="00703F6A">
            <w:pPr>
              <w:jc w:val="right"/>
              <w:rPr>
                <w:iCs/>
                <w:sz w:val="20"/>
                <w:szCs w:val="20"/>
              </w:rPr>
            </w:pPr>
          </w:p>
        </w:tc>
        <w:tc>
          <w:tcPr>
            <w:tcW w:w="568" w:type="dxa"/>
            <w:noWrap/>
            <w:vAlign w:val="bottom"/>
            <w:hideMark/>
          </w:tcPr>
          <w:p w:rsidR="002A63CE" w:rsidRPr="00FC009D" w:rsidRDefault="002A63CE" w:rsidP="00703F6A">
            <w:pPr>
              <w:jc w:val="right"/>
              <w:rPr>
                <w:iCs/>
                <w:sz w:val="20"/>
                <w:szCs w:val="20"/>
              </w:rPr>
            </w:pPr>
          </w:p>
        </w:tc>
        <w:tc>
          <w:tcPr>
            <w:tcW w:w="708" w:type="dxa"/>
            <w:noWrap/>
            <w:vAlign w:val="bottom"/>
            <w:hideMark/>
          </w:tcPr>
          <w:p w:rsidR="002A63CE" w:rsidRPr="00FC009D" w:rsidRDefault="002A63CE" w:rsidP="00703F6A">
            <w:pPr>
              <w:rPr>
                <w:iCs/>
                <w:sz w:val="20"/>
                <w:szCs w:val="20"/>
              </w:rPr>
            </w:pPr>
          </w:p>
        </w:tc>
        <w:tc>
          <w:tcPr>
            <w:tcW w:w="1276" w:type="dxa"/>
            <w:noWrap/>
            <w:vAlign w:val="bottom"/>
            <w:hideMark/>
          </w:tcPr>
          <w:p w:rsidR="002A63CE" w:rsidRPr="00FC009D" w:rsidRDefault="002A63CE" w:rsidP="00703F6A">
            <w:pPr>
              <w:rPr>
                <w:iCs/>
                <w:sz w:val="20"/>
                <w:szCs w:val="20"/>
              </w:rPr>
            </w:pPr>
          </w:p>
        </w:tc>
        <w:tc>
          <w:tcPr>
            <w:tcW w:w="709" w:type="dxa"/>
            <w:noWrap/>
            <w:vAlign w:val="bottom"/>
            <w:hideMark/>
          </w:tcPr>
          <w:p w:rsidR="002A63CE" w:rsidRPr="00FC009D" w:rsidRDefault="002A63CE" w:rsidP="00703F6A">
            <w:pPr>
              <w:rPr>
                <w:iCs/>
                <w:sz w:val="20"/>
                <w:szCs w:val="20"/>
              </w:rPr>
            </w:pPr>
          </w:p>
        </w:tc>
        <w:tc>
          <w:tcPr>
            <w:tcW w:w="1276" w:type="dxa"/>
            <w:noWrap/>
            <w:vAlign w:val="bottom"/>
            <w:hideMark/>
          </w:tcPr>
          <w:p w:rsidR="002A63CE" w:rsidRPr="00FC009D" w:rsidRDefault="002A63CE" w:rsidP="00703F6A">
            <w:pPr>
              <w:rPr>
                <w:iCs/>
                <w:sz w:val="20"/>
                <w:szCs w:val="20"/>
              </w:rPr>
            </w:pPr>
          </w:p>
        </w:tc>
        <w:tc>
          <w:tcPr>
            <w:tcW w:w="1276" w:type="dxa"/>
            <w:shd w:val="clear" w:color="auto" w:fill="auto"/>
            <w:noWrap/>
            <w:vAlign w:val="bottom"/>
            <w:hideMark/>
          </w:tcPr>
          <w:p w:rsidR="002A63CE" w:rsidRPr="00FC009D" w:rsidRDefault="002A63CE" w:rsidP="00703F6A">
            <w:pPr>
              <w:rPr>
                <w:iCs/>
                <w:sz w:val="20"/>
                <w:szCs w:val="20"/>
              </w:rPr>
            </w:pPr>
          </w:p>
        </w:tc>
        <w:tc>
          <w:tcPr>
            <w:tcW w:w="425" w:type="dxa"/>
            <w:noWrap/>
            <w:vAlign w:val="bottom"/>
            <w:hideMark/>
          </w:tcPr>
          <w:p w:rsidR="002A63CE" w:rsidRPr="00FC009D" w:rsidRDefault="002A63CE" w:rsidP="00703F6A">
            <w:pPr>
              <w:rPr>
                <w:iCs/>
                <w:sz w:val="20"/>
                <w:szCs w:val="20"/>
              </w:rPr>
            </w:pPr>
          </w:p>
        </w:tc>
        <w:tc>
          <w:tcPr>
            <w:tcW w:w="708" w:type="dxa"/>
            <w:noWrap/>
            <w:vAlign w:val="bottom"/>
            <w:hideMark/>
          </w:tcPr>
          <w:p w:rsidR="002A63CE" w:rsidRPr="00FC009D" w:rsidRDefault="002A63CE" w:rsidP="00703F6A">
            <w:pPr>
              <w:rPr>
                <w:iCs/>
                <w:sz w:val="20"/>
                <w:szCs w:val="20"/>
              </w:rPr>
            </w:pPr>
          </w:p>
        </w:tc>
        <w:tc>
          <w:tcPr>
            <w:tcW w:w="709" w:type="dxa"/>
            <w:noWrap/>
            <w:vAlign w:val="bottom"/>
            <w:hideMark/>
          </w:tcPr>
          <w:p w:rsidR="002A63CE" w:rsidRPr="00FC009D" w:rsidRDefault="002A63CE" w:rsidP="00703F6A">
            <w:pPr>
              <w:rPr>
                <w:iCs/>
                <w:sz w:val="20"/>
                <w:szCs w:val="20"/>
              </w:rPr>
            </w:pPr>
          </w:p>
        </w:tc>
        <w:tc>
          <w:tcPr>
            <w:tcW w:w="879" w:type="dxa"/>
            <w:noWrap/>
            <w:vAlign w:val="bottom"/>
            <w:hideMark/>
          </w:tcPr>
          <w:p w:rsidR="002A63CE" w:rsidRPr="00FC009D" w:rsidRDefault="002A63CE" w:rsidP="00703F6A">
            <w:pPr>
              <w:rPr>
                <w:iCs/>
                <w:sz w:val="20"/>
                <w:szCs w:val="20"/>
              </w:rPr>
            </w:pPr>
          </w:p>
        </w:tc>
        <w:tc>
          <w:tcPr>
            <w:tcW w:w="1134" w:type="dxa"/>
            <w:noWrap/>
            <w:vAlign w:val="bottom"/>
            <w:hideMark/>
          </w:tcPr>
          <w:p w:rsidR="002A63CE" w:rsidRPr="00FC009D" w:rsidRDefault="002A63CE" w:rsidP="00703F6A">
            <w:pPr>
              <w:rPr>
                <w:iCs/>
                <w:sz w:val="20"/>
                <w:szCs w:val="20"/>
              </w:rPr>
            </w:pPr>
          </w:p>
        </w:tc>
        <w:tc>
          <w:tcPr>
            <w:tcW w:w="1701" w:type="dxa"/>
            <w:shd w:val="clear" w:color="auto" w:fill="auto"/>
            <w:noWrap/>
            <w:vAlign w:val="bottom"/>
            <w:hideMark/>
          </w:tcPr>
          <w:p w:rsidR="002A63CE" w:rsidRPr="00FC009D" w:rsidRDefault="002A63CE" w:rsidP="00703F6A">
            <w:pPr>
              <w:rPr>
                <w:iCs/>
                <w:sz w:val="20"/>
                <w:szCs w:val="20"/>
              </w:rPr>
            </w:pPr>
          </w:p>
        </w:tc>
        <w:tc>
          <w:tcPr>
            <w:tcW w:w="1418" w:type="dxa"/>
            <w:shd w:val="clear" w:color="auto" w:fill="auto"/>
            <w:noWrap/>
            <w:vAlign w:val="bottom"/>
            <w:hideMark/>
          </w:tcPr>
          <w:p w:rsidR="002A63CE" w:rsidRPr="00FC009D" w:rsidRDefault="002A63CE" w:rsidP="00703F6A">
            <w:pPr>
              <w:rPr>
                <w:iCs/>
                <w:sz w:val="20"/>
                <w:szCs w:val="20"/>
              </w:rPr>
            </w:pPr>
          </w:p>
        </w:tc>
        <w:tc>
          <w:tcPr>
            <w:tcW w:w="992" w:type="dxa"/>
          </w:tcPr>
          <w:p w:rsidR="002A63CE" w:rsidRPr="00FC009D" w:rsidRDefault="002A63CE" w:rsidP="00703F6A">
            <w:pPr>
              <w:rPr>
                <w:iCs/>
                <w:sz w:val="20"/>
                <w:szCs w:val="20"/>
              </w:rPr>
            </w:pPr>
          </w:p>
        </w:tc>
        <w:tc>
          <w:tcPr>
            <w:tcW w:w="1701" w:type="dxa"/>
            <w:shd w:val="clear" w:color="auto" w:fill="auto"/>
            <w:noWrap/>
            <w:vAlign w:val="bottom"/>
            <w:hideMark/>
          </w:tcPr>
          <w:p w:rsidR="002A63CE" w:rsidRPr="00FC009D" w:rsidRDefault="002A63CE" w:rsidP="00703F6A">
            <w:pPr>
              <w:rPr>
                <w:iCs/>
                <w:sz w:val="20"/>
                <w:szCs w:val="20"/>
              </w:rPr>
            </w:pPr>
          </w:p>
        </w:tc>
      </w:tr>
      <w:tr w:rsidR="002A63CE" w:rsidRPr="00FC009D" w:rsidTr="005F4DC8">
        <w:trPr>
          <w:trHeight w:val="315"/>
        </w:trPr>
        <w:tc>
          <w:tcPr>
            <w:tcW w:w="567" w:type="dxa"/>
            <w:noWrap/>
            <w:vAlign w:val="bottom"/>
            <w:hideMark/>
          </w:tcPr>
          <w:p w:rsidR="002A63CE" w:rsidRPr="00FC009D" w:rsidRDefault="002A63CE" w:rsidP="00703F6A">
            <w:pPr>
              <w:rPr>
                <w:iCs/>
                <w:sz w:val="20"/>
                <w:szCs w:val="20"/>
              </w:rPr>
            </w:pPr>
          </w:p>
        </w:tc>
        <w:tc>
          <w:tcPr>
            <w:tcW w:w="568" w:type="dxa"/>
            <w:noWrap/>
            <w:vAlign w:val="bottom"/>
            <w:hideMark/>
          </w:tcPr>
          <w:p w:rsidR="002A63CE" w:rsidRPr="00FC009D" w:rsidRDefault="002A63CE" w:rsidP="00703F6A">
            <w:pPr>
              <w:rPr>
                <w:iCs/>
                <w:sz w:val="20"/>
                <w:szCs w:val="20"/>
              </w:rPr>
            </w:pPr>
          </w:p>
        </w:tc>
        <w:tc>
          <w:tcPr>
            <w:tcW w:w="708" w:type="dxa"/>
            <w:noWrap/>
            <w:vAlign w:val="bottom"/>
            <w:hideMark/>
          </w:tcPr>
          <w:p w:rsidR="002A63CE" w:rsidRPr="00FC009D" w:rsidRDefault="002A63CE" w:rsidP="00703F6A">
            <w:pPr>
              <w:rPr>
                <w:iCs/>
                <w:sz w:val="20"/>
                <w:szCs w:val="20"/>
              </w:rPr>
            </w:pPr>
          </w:p>
        </w:tc>
        <w:tc>
          <w:tcPr>
            <w:tcW w:w="1276" w:type="dxa"/>
            <w:noWrap/>
            <w:vAlign w:val="bottom"/>
            <w:hideMark/>
          </w:tcPr>
          <w:p w:rsidR="002A63CE" w:rsidRPr="00FC009D" w:rsidRDefault="002A63CE" w:rsidP="00703F6A">
            <w:pPr>
              <w:rPr>
                <w:iCs/>
                <w:sz w:val="20"/>
                <w:szCs w:val="20"/>
              </w:rPr>
            </w:pPr>
          </w:p>
        </w:tc>
        <w:tc>
          <w:tcPr>
            <w:tcW w:w="709" w:type="dxa"/>
            <w:noWrap/>
            <w:vAlign w:val="bottom"/>
            <w:hideMark/>
          </w:tcPr>
          <w:p w:rsidR="002A63CE" w:rsidRPr="00FC009D" w:rsidRDefault="002A63CE" w:rsidP="00703F6A">
            <w:pPr>
              <w:rPr>
                <w:iCs/>
                <w:sz w:val="20"/>
                <w:szCs w:val="20"/>
              </w:rPr>
            </w:pPr>
          </w:p>
        </w:tc>
        <w:tc>
          <w:tcPr>
            <w:tcW w:w="1276" w:type="dxa"/>
            <w:noWrap/>
            <w:vAlign w:val="bottom"/>
            <w:hideMark/>
          </w:tcPr>
          <w:p w:rsidR="002A63CE" w:rsidRPr="00FC009D" w:rsidRDefault="002A63CE" w:rsidP="00703F6A">
            <w:pPr>
              <w:rPr>
                <w:iCs/>
                <w:sz w:val="20"/>
                <w:szCs w:val="20"/>
              </w:rPr>
            </w:pPr>
          </w:p>
        </w:tc>
        <w:tc>
          <w:tcPr>
            <w:tcW w:w="1276" w:type="dxa"/>
            <w:shd w:val="clear" w:color="auto" w:fill="auto"/>
            <w:noWrap/>
            <w:vAlign w:val="bottom"/>
            <w:hideMark/>
          </w:tcPr>
          <w:p w:rsidR="002A63CE" w:rsidRPr="00FC009D" w:rsidRDefault="002A63CE" w:rsidP="00703F6A">
            <w:pPr>
              <w:rPr>
                <w:iCs/>
                <w:sz w:val="20"/>
                <w:szCs w:val="20"/>
              </w:rPr>
            </w:pPr>
          </w:p>
        </w:tc>
        <w:tc>
          <w:tcPr>
            <w:tcW w:w="425" w:type="dxa"/>
            <w:noWrap/>
            <w:vAlign w:val="bottom"/>
            <w:hideMark/>
          </w:tcPr>
          <w:p w:rsidR="002A63CE" w:rsidRPr="00FC009D" w:rsidRDefault="002A63CE" w:rsidP="00703F6A">
            <w:pPr>
              <w:rPr>
                <w:iCs/>
                <w:sz w:val="20"/>
                <w:szCs w:val="20"/>
              </w:rPr>
            </w:pPr>
          </w:p>
        </w:tc>
        <w:tc>
          <w:tcPr>
            <w:tcW w:w="708" w:type="dxa"/>
            <w:noWrap/>
            <w:vAlign w:val="bottom"/>
            <w:hideMark/>
          </w:tcPr>
          <w:p w:rsidR="002A63CE" w:rsidRPr="00FC009D" w:rsidRDefault="002A63CE" w:rsidP="00703F6A">
            <w:pPr>
              <w:rPr>
                <w:iCs/>
                <w:sz w:val="20"/>
                <w:szCs w:val="20"/>
              </w:rPr>
            </w:pPr>
          </w:p>
        </w:tc>
        <w:tc>
          <w:tcPr>
            <w:tcW w:w="709" w:type="dxa"/>
            <w:noWrap/>
            <w:vAlign w:val="bottom"/>
            <w:hideMark/>
          </w:tcPr>
          <w:p w:rsidR="002A63CE" w:rsidRPr="00FC009D" w:rsidRDefault="002A63CE" w:rsidP="00703F6A">
            <w:pPr>
              <w:rPr>
                <w:iCs/>
                <w:sz w:val="20"/>
                <w:szCs w:val="20"/>
              </w:rPr>
            </w:pPr>
          </w:p>
        </w:tc>
        <w:tc>
          <w:tcPr>
            <w:tcW w:w="879" w:type="dxa"/>
            <w:noWrap/>
            <w:vAlign w:val="bottom"/>
            <w:hideMark/>
          </w:tcPr>
          <w:p w:rsidR="002A63CE" w:rsidRPr="00FC009D" w:rsidRDefault="002A63CE" w:rsidP="00703F6A">
            <w:pPr>
              <w:rPr>
                <w:iCs/>
                <w:sz w:val="20"/>
                <w:szCs w:val="20"/>
              </w:rPr>
            </w:pPr>
          </w:p>
        </w:tc>
        <w:tc>
          <w:tcPr>
            <w:tcW w:w="1134" w:type="dxa"/>
            <w:noWrap/>
            <w:vAlign w:val="bottom"/>
            <w:hideMark/>
          </w:tcPr>
          <w:p w:rsidR="002A63CE" w:rsidRPr="00FC009D" w:rsidRDefault="002A63CE" w:rsidP="00703F6A">
            <w:pPr>
              <w:rPr>
                <w:iCs/>
                <w:sz w:val="20"/>
                <w:szCs w:val="20"/>
              </w:rPr>
            </w:pPr>
          </w:p>
        </w:tc>
        <w:tc>
          <w:tcPr>
            <w:tcW w:w="1701" w:type="dxa"/>
            <w:shd w:val="clear" w:color="auto" w:fill="auto"/>
            <w:noWrap/>
            <w:vAlign w:val="bottom"/>
            <w:hideMark/>
          </w:tcPr>
          <w:p w:rsidR="002A63CE" w:rsidRPr="00FC009D" w:rsidRDefault="002A63CE" w:rsidP="00703F6A">
            <w:pPr>
              <w:rPr>
                <w:iCs/>
                <w:sz w:val="20"/>
                <w:szCs w:val="20"/>
              </w:rPr>
            </w:pPr>
          </w:p>
        </w:tc>
        <w:tc>
          <w:tcPr>
            <w:tcW w:w="1418" w:type="dxa"/>
            <w:shd w:val="clear" w:color="auto" w:fill="auto"/>
            <w:noWrap/>
            <w:vAlign w:val="bottom"/>
            <w:hideMark/>
          </w:tcPr>
          <w:p w:rsidR="002A63CE" w:rsidRPr="00FC009D" w:rsidRDefault="002A63CE" w:rsidP="00703F6A">
            <w:pPr>
              <w:rPr>
                <w:iCs/>
                <w:sz w:val="20"/>
                <w:szCs w:val="20"/>
              </w:rPr>
            </w:pPr>
          </w:p>
        </w:tc>
        <w:tc>
          <w:tcPr>
            <w:tcW w:w="992" w:type="dxa"/>
          </w:tcPr>
          <w:p w:rsidR="002A63CE" w:rsidRPr="00FC009D" w:rsidRDefault="002A63CE" w:rsidP="00703F6A">
            <w:pPr>
              <w:rPr>
                <w:iCs/>
                <w:sz w:val="20"/>
                <w:szCs w:val="20"/>
              </w:rPr>
            </w:pPr>
          </w:p>
        </w:tc>
        <w:tc>
          <w:tcPr>
            <w:tcW w:w="1701" w:type="dxa"/>
            <w:shd w:val="clear" w:color="auto" w:fill="auto"/>
            <w:noWrap/>
            <w:vAlign w:val="bottom"/>
            <w:hideMark/>
          </w:tcPr>
          <w:p w:rsidR="002A63CE" w:rsidRPr="00FC009D" w:rsidRDefault="002A63CE" w:rsidP="00703F6A">
            <w:pPr>
              <w:rPr>
                <w:iCs/>
                <w:sz w:val="20"/>
                <w:szCs w:val="20"/>
              </w:rPr>
            </w:pPr>
          </w:p>
        </w:tc>
      </w:tr>
      <w:tr w:rsidR="002A63CE" w:rsidRPr="00FC009D" w:rsidTr="005F4DC8">
        <w:trPr>
          <w:trHeight w:val="315"/>
        </w:trPr>
        <w:tc>
          <w:tcPr>
            <w:tcW w:w="567" w:type="dxa"/>
            <w:noWrap/>
            <w:vAlign w:val="bottom"/>
            <w:hideMark/>
          </w:tcPr>
          <w:p w:rsidR="002A63CE" w:rsidRPr="00FC009D" w:rsidRDefault="002A63CE" w:rsidP="00703F6A">
            <w:pPr>
              <w:rPr>
                <w:iCs/>
                <w:sz w:val="20"/>
                <w:szCs w:val="20"/>
              </w:rPr>
            </w:pPr>
            <w:r w:rsidRPr="00FC009D">
              <w:rPr>
                <w:iCs/>
                <w:sz w:val="20"/>
                <w:szCs w:val="20"/>
              </w:rPr>
              <w:t> </w:t>
            </w:r>
          </w:p>
        </w:tc>
        <w:tc>
          <w:tcPr>
            <w:tcW w:w="568" w:type="dxa"/>
            <w:noWrap/>
            <w:vAlign w:val="bottom"/>
            <w:hideMark/>
          </w:tcPr>
          <w:p w:rsidR="002A63CE" w:rsidRPr="00FC009D" w:rsidRDefault="002A63CE" w:rsidP="00703F6A">
            <w:pPr>
              <w:rPr>
                <w:iCs/>
                <w:sz w:val="20"/>
                <w:szCs w:val="20"/>
              </w:rPr>
            </w:pPr>
            <w:r w:rsidRPr="00FC009D">
              <w:rPr>
                <w:iCs/>
                <w:sz w:val="20"/>
                <w:szCs w:val="20"/>
              </w:rPr>
              <w:t> </w:t>
            </w:r>
          </w:p>
        </w:tc>
        <w:tc>
          <w:tcPr>
            <w:tcW w:w="708" w:type="dxa"/>
            <w:noWrap/>
            <w:vAlign w:val="bottom"/>
            <w:hideMark/>
          </w:tcPr>
          <w:p w:rsidR="002A63CE" w:rsidRPr="00FC009D" w:rsidRDefault="002A63CE" w:rsidP="00703F6A">
            <w:pPr>
              <w:rPr>
                <w:iCs/>
                <w:sz w:val="20"/>
                <w:szCs w:val="20"/>
              </w:rPr>
            </w:pPr>
            <w:r w:rsidRPr="00FC009D">
              <w:rPr>
                <w:iCs/>
                <w:sz w:val="20"/>
                <w:szCs w:val="20"/>
              </w:rPr>
              <w:t> </w:t>
            </w:r>
          </w:p>
        </w:tc>
        <w:tc>
          <w:tcPr>
            <w:tcW w:w="1276" w:type="dxa"/>
            <w:noWrap/>
            <w:vAlign w:val="bottom"/>
            <w:hideMark/>
          </w:tcPr>
          <w:p w:rsidR="002A63CE" w:rsidRPr="00FC009D" w:rsidRDefault="002A63CE" w:rsidP="00703F6A">
            <w:pPr>
              <w:rPr>
                <w:iCs/>
                <w:sz w:val="20"/>
                <w:szCs w:val="20"/>
              </w:rPr>
            </w:pPr>
            <w:r w:rsidRPr="00FC009D">
              <w:rPr>
                <w:iCs/>
                <w:sz w:val="20"/>
                <w:szCs w:val="20"/>
              </w:rPr>
              <w:t> </w:t>
            </w:r>
          </w:p>
        </w:tc>
        <w:tc>
          <w:tcPr>
            <w:tcW w:w="709" w:type="dxa"/>
            <w:noWrap/>
            <w:vAlign w:val="bottom"/>
            <w:hideMark/>
          </w:tcPr>
          <w:p w:rsidR="002A63CE" w:rsidRPr="00FC009D" w:rsidRDefault="002A63CE" w:rsidP="00703F6A">
            <w:pPr>
              <w:rPr>
                <w:iCs/>
                <w:sz w:val="20"/>
                <w:szCs w:val="20"/>
              </w:rPr>
            </w:pPr>
            <w:r w:rsidRPr="00FC009D">
              <w:rPr>
                <w:iCs/>
                <w:sz w:val="20"/>
                <w:szCs w:val="20"/>
              </w:rPr>
              <w:t> </w:t>
            </w:r>
          </w:p>
        </w:tc>
        <w:tc>
          <w:tcPr>
            <w:tcW w:w="1276" w:type="dxa"/>
            <w:noWrap/>
            <w:vAlign w:val="bottom"/>
            <w:hideMark/>
          </w:tcPr>
          <w:p w:rsidR="002A63CE" w:rsidRPr="00FC009D" w:rsidRDefault="002A63CE" w:rsidP="00703F6A">
            <w:pPr>
              <w:rPr>
                <w:iCs/>
                <w:sz w:val="20"/>
                <w:szCs w:val="20"/>
              </w:rPr>
            </w:pPr>
            <w:r w:rsidRPr="00FC009D">
              <w:rPr>
                <w:iCs/>
                <w:sz w:val="20"/>
                <w:szCs w:val="20"/>
              </w:rPr>
              <w:t> </w:t>
            </w:r>
          </w:p>
        </w:tc>
        <w:tc>
          <w:tcPr>
            <w:tcW w:w="1276" w:type="dxa"/>
            <w:shd w:val="clear" w:color="auto" w:fill="auto"/>
            <w:noWrap/>
            <w:vAlign w:val="bottom"/>
            <w:hideMark/>
          </w:tcPr>
          <w:p w:rsidR="002A63CE" w:rsidRPr="00FC009D" w:rsidRDefault="002A63CE" w:rsidP="00703F6A">
            <w:pPr>
              <w:rPr>
                <w:iCs/>
                <w:sz w:val="20"/>
                <w:szCs w:val="20"/>
              </w:rPr>
            </w:pPr>
            <w:r w:rsidRPr="00FC009D">
              <w:rPr>
                <w:iCs/>
                <w:sz w:val="20"/>
                <w:szCs w:val="20"/>
              </w:rPr>
              <w:t> </w:t>
            </w:r>
          </w:p>
        </w:tc>
        <w:tc>
          <w:tcPr>
            <w:tcW w:w="425" w:type="dxa"/>
            <w:noWrap/>
            <w:vAlign w:val="bottom"/>
            <w:hideMark/>
          </w:tcPr>
          <w:p w:rsidR="002A63CE" w:rsidRPr="00FC009D" w:rsidRDefault="002A63CE" w:rsidP="00703F6A">
            <w:pPr>
              <w:rPr>
                <w:iCs/>
                <w:sz w:val="20"/>
                <w:szCs w:val="20"/>
              </w:rPr>
            </w:pPr>
            <w:r w:rsidRPr="00FC009D">
              <w:rPr>
                <w:iCs/>
                <w:sz w:val="20"/>
                <w:szCs w:val="20"/>
              </w:rPr>
              <w:t> </w:t>
            </w:r>
          </w:p>
        </w:tc>
        <w:tc>
          <w:tcPr>
            <w:tcW w:w="708" w:type="dxa"/>
            <w:noWrap/>
            <w:vAlign w:val="bottom"/>
            <w:hideMark/>
          </w:tcPr>
          <w:p w:rsidR="002A63CE" w:rsidRPr="00FC009D" w:rsidRDefault="002A63CE" w:rsidP="00703F6A">
            <w:pPr>
              <w:rPr>
                <w:iCs/>
                <w:sz w:val="20"/>
                <w:szCs w:val="20"/>
              </w:rPr>
            </w:pPr>
            <w:r w:rsidRPr="00FC009D">
              <w:rPr>
                <w:iCs/>
                <w:sz w:val="20"/>
                <w:szCs w:val="20"/>
              </w:rPr>
              <w:t> </w:t>
            </w:r>
          </w:p>
        </w:tc>
        <w:tc>
          <w:tcPr>
            <w:tcW w:w="709" w:type="dxa"/>
            <w:noWrap/>
            <w:vAlign w:val="bottom"/>
            <w:hideMark/>
          </w:tcPr>
          <w:p w:rsidR="002A63CE" w:rsidRPr="00FC009D" w:rsidRDefault="002A63CE" w:rsidP="00703F6A">
            <w:pPr>
              <w:rPr>
                <w:iCs/>
                <w:sz w:val="20"/>
                <w:szCs w:val="20"/>
              </w:rPr>
            </w:pPr>
            <w:r w:rsidRPr="00FC009D">
              <w:rPr>
                <w:iCs/>
                <w:sz w:val="20"/>
                <w:szCs w:val="20"/>
              </w:rPr>
              <w:t> </w:t>
            </w:r>
          </w:p>
        </w:tc>
        <w:tc>
          <w:tcPr>
            <w:tcW w:w="879" w:type="dxa"/>
            <w:noWrap/>
            <w:vAlign w:val="bottom"/>
            <w:hideMark/>
          </w:tcPr>
          <w:p w:rsidR="002A63CE" w:rsidRPr="00FC009D" w:rsidRDefault="002A63CE" w:rsidP="00703F6A">
            <w:pPr>
              <w:rPr>
                <w:iCs/>
                <w:sz w:val="20"/>
                <w:szCs w:val="20"/>
              </w:rPr>
            </w:pPr>
            <w:r w:rsidRPr="00FC009D">
              <w:rPr>
                <w:iCs/>
                <w:sz w:val="20"/>
                <w:szCs w:val="20"/>
              </w:rPr>
              <w:t> </w:t>
            </w:r>
          </w:p>
        </w:tc>
        <w:tc>
          <w:tcPr>
            <w:tcW w:w="1134" w:type="dxa"/>
            <w:noWrap/>
            <w:vAlign w:val="bottom"/>
            <w:hideMark/>
          </w:tcPr>
          <w:p w:rsidR="002A63CE" w:rsidRPr="00FC009D" w:rsidRDefault="002A63CE" w:rsidP="00703F6A">
            <w:pPr>
              <w:rPr>
                <w:iCs/>
                <w:sz w:val="20"/>
                <w:szCs w:val="20"/>
              </w:rPr>
            </w:pPr>
            <w:r w:rsidRPr="00FC009D">
              <w:rPr>
                <w:iCs/>
                <w:sz w:val="20"/>
                <w:szCs w:val="20"/>
              </w:rPr>
              <w:t> </w:t>
            </w:r>
          </w:p>
        </w:tc>
        <w:tc>
          <w:tcPr>
            <w:tcW w:w="1701" w:type="dxa"/>
            <w:shd w:val="clear" w:color="auto" w:fill="auto"/>
            <w:noWrap/>
            <w:vAlign w:val="bottom"/>
            <w:hideMark/>
          </w:tcPr>
          <w:p w:rsidR="002A63CE" w:rsidRPr="00FC009D" w:rsidRDefault="002A63CE" w:rsidP="00703F6A">
            <w:pPr>
              <w:rPr>
                <w:iCs/>
                <w:sz w:val="20"/>
                <w:szCs w:val="20"/>
              </w:rPr>
            </w:pPr>
            <w:r w:rsidRPr="00FC009D">
              <w:rPr>
                <w:iCs/>
                <w:sz w:val="20"/>
                <w:szCs w:val="20"/>
              </w:rPr>
              <w:t> </w:t>
            </w:r>
          </w:p>
        </w:tc>
        <w:tc>
          <w:tcPr>
            <w:tcW w:w="1418" w:type="dxa"/>
            <w:shd w:val="clear" w:color="auto" w:fill="auto"/>
            <w:noWrap/>
            <w:vAlign w:val="bottom"/>
            <w:hideMark/>
          </w:tcPr>
          <w:p w:rsidR="002A63CE" w:rsidRPr="00FC009D" w:rsidRDefault="002A63CE" w:rsidP="00703F6A">
            <w:pPr>
              <w:rPr>
                <w:iCs/>
                <w:sz w:val="20"/>
                <w:szCs w:val="20"/>
              </w:rPr>
            </w:pPr>
            <w:r w:rsidRPr="00FC009D">
              <w:rPr>
                <w:iCs/>
                <w:sz w:val="20"/>
                <w:szCs w:val="20"/>
              </w:rPr>
              <w:t> </w:t>
            </w:r>
          </w:p>
        </w:tc>
        <w:tc>
          <w:tcPr>
            <w:tcW w:w="992" w:type="dxa"/>
          </w:tcPr>
          <w:p w:rsidR="002A63CE" w:rsidRPr="00FC009D" w:rsidRDefault="002A63CE" w:rsidP="00703F6A">
            <w:pPr>
              <w:rPr>
                <w:iCs/>
                <w:sz w:val="20"/>
                <w:szCs w:val="20"/>
              </w:rPr>
            </w:pPr>
          </w:p>
        </w:tc>
        <w:tc>
          <w:tcPr>
            <w:tcW w:w="1701" w:type="dxa"/>
            <w:shd w:val="clear" w:color="auto" w:fill="auto"/>
            <w:noWrap/>
            <w:vAlign w:val="bottom"/>
            <w:hideMark/>
          </w:tcPr>
          <w:p w:rsidR="002A63CE" w:rsidRPr="00FC009D" w:rsidRDefault="002A63CE" w:rsidP="00703F6A">
            <w:pPr>
              <w:rPr>
                <w:iCs/>
                <w:sz w:val="20"/>
                <w:szCs w:val="20"/>
              </w:rPr>
            </w:pPr>
            <w:r w:rsidRPr="00FC009D">
              <w:rPr>
                <w:iCs/>
                <w:sz w:val="20"/>
                <w:szCs w:val="20"/>
              </w:rPr>
              <w:t> </w:t>
            </w:r>
          </w:p>
        </w:tc>
      </w:tr>
      <w:tr w:rsidR="002A63CE" w:rsidRPr="00FC009D" w:rsidTr="005F4DC8">
        <w:trPr>
          <w:trHeight w:val="315"/>
        </w:trPr>
        <w:tc>
          <w:tcPr>
            <w:tcW w:w="567" w:type="dxa"/>
            <w:noWrap/>
            <w:vAlign w:val="bottom"/>
            <w:hideMark/>
          </w:tcPr>
          <w:p w:rsidR="002A63CE" w:rsidRPr="00FC009D" w:rsidRDefault="002A63CE" w:rsidP="00703F6A">
            <w:pPr>
              <w:rPr>
                <w:sz w:val="20"/>
                <w:szCs w:val="20"/>
              </w:rPr>
            </w:pPr>
          </w:p>
        </w:tc>
        <w:tc>
          <w:tcPr>
            <w:tcW w:w="568" w:type="dxa"/>
            <w:noWrap/>
            <w:vAlign w:val="bottom"/>
            <w:hideMark/>
          </w:tcPr>
          <w:p w:rsidR="002A63CE" w:rsidRPr="00FC009D" w:rsidRDefault="002A63CE" w:rsidP="00703F6A">
            <w:pPr>
              <w:rPr>
                <w:sz w:val="20"/>
                <w:szCs w:val="20"/>
              </w:rPr>
            </w:pPr>
          </w:p>
        </w:tc>
        <w:tc>
          <w:tcPr>
            <w:tcW w:w="708" w:type="dxa"/>
            <w:noWrap/>
            <w:vAlign w:val="bottom"/>
            <w:hideMark/>
          </w:tcPr>
          <w:p w:rsidR="002A63CE" w:rsidRPr="00FC009D" w:rsidRDefault="002A63CE" w:rsidP="00703F6A">
            <w:pPr>
              <w:rPr>
                <w:sz w:val="20"/>
                <w:szCs w:val="20"/>
              </w:rPr>
            </w:pPr>
          </w:p>
        </w:tc>
        <w:tc>
          <w:tcPr>
            <w:tcW w:w="1276" w:type="dxa"/>
            <w:noWrap/>
            <w:vAlign w:val="bottom"/>
            <w:hideMark/>
          </w:tcPr>
          <w:p w:rsidR="002A63CE" w:rsidRPr="00FC009D" w:rsidRDefault="002A63CE" w:rsidP="00703F6A">
            <w:pPr>
              <w:rPr>
                <w:sz w:val="20"/>
                <w:szCs w:val="20"/>
              </w:rPr>
            </w:pPr>
          </w:p>
        </w:tc>
        <w:tc>
          <w:tcPr>
            <w:tcW w:w="709" w:type="dxa"/>
            <w:noWrap/>
            <w:vAlign w:val="bottom"/>
            <w:hideMark/>
          </w:tcPr>
          <w:p w:rsidR="002A63CE" w:rsidRPr="00FC009D" w:rsidRDefault="002A63CE" w:rsidP="00703F6A">
            <w:pPr>
              <w:rPr>
                <w:sz w:val="20"/>
                <w:szCs w:val="20"/>
              </w:rPr>
            </w:pPr>
          </w:p>
        </w:tc>
        <w:tc>
          <w:tcPr>
            <w:tcW w:w="1276" w:type="dxa"/>
            <w:noWrap/>
            <w:vAlign w:val="bottom"/>
            <w:hideMark/>
          </w:tcPr>
          <w:p w:rsidR="002A63CE" w:rsidRPr="00FC009D" w:rsidRDefault="002A63CE" w:rsidP="00703F6A">
            <w:pPr>
              <w:rPr>
                <w:sz w:val="20"/>
                <w:szCs w:val="20"/>
              </w:rPr>
            </w:pPr>
          </w:p>
        </w:tc>
        <w:tc>
          <w:tcPr>
            <w:tcW w:w="1276" w:type="dxa"/>
            <w:shd w:val="clear" w:color="auto" w:fill="auto"/>
            <w:noWrap/>
            <w:vAlign w:val="bottom"/>
            <w:hideMark/>
          </w:tcPr>
          <w:p w:rsidR="002A63CE" w:rsidRPr="00FC009D" w:rsidRDefault="002A63CE" w:rsidP="00703F6A">
            <w:pPr>
              <w:rPr>
                <w:sz w:val="20"/>
                <w:szCs w:val="20"/>
              </w:rPr>
            </w:pPr>
          </w:p>
        </w:tc>
        <w:tc>
          <w:tcPr>
            <w:tcW w:w="425" w:type="dxa"/>
            <w:noWrap/>
            <w:vAlign w:val="bottom"/>
            <w:hideMark/>
          </w:tcPr>
          <w:p w:rsidR="002A63CE" w:rsidRPr="00FC009D" w:rsidRDefault="002A63CE" w:rsidP="00703F6A">
            <w:pPr>
              <w:rPr>
                <w:sz w:val="20"/>
                <w:szCs w:val="20"/>
              </w:rPr>
            </w:pPr>
          </w:p>
        </w:tc>
        <w:tc>
          <w:tcPr>
            <w:tcW w:w="708" w:type="dxa"/>
            <w:noWrap/>
            <w:vAlign w:val="bottom"/>
            <w:hideMark/>
          </w:tcPr>
          <w:p w:rsidR="002A63CE" w:rsidRPr="00FC009D" w:rsidRDefault="002A63CE" w:rsidP="00703F6A">
            <w:pPr>
              <w:rPr>
                <w:sz w:val="20"/>
                <w:szCs w:val="20"/>
              </w:rPr>
            </w:pPr>
          </w:p>
        </w:tc>
        <w:tc>
          <w:tcPr>
            <w:tcW w:w="709" w:type="dxa"/>
            <w:noWrap/>
            <w:vAlign w:val="bottom"/>
            <w:hideMark/>
          </w:tcPr>
          <w:p w:rsidR="002A63CE" w:rsidRPr="00FC009D" w:rsidRDefault="002A63CE" w:rsidP="00703F6A">
            <w:pPr>
              <w:rPr>
                <w:sz w:val="20"/>
                <w:szCs w:val="20"/>
              </w:rPr>
            </w:pPr>
          </w:p>
        </w:tc>
        <w:tc>
          <w:tcPr>
            <w:tcW w:w="879" w:type="dxa"/>
            <w:noWrap/>
            <w:vAlign w:val="bottom"/>
            <w:hideMark/>
          </w:tcPr>
          <w:p w:rsidR="002A63CE" w:rsidRPr="00FC009D" w:rsidRDefault="002A63CE" w:rsidP="00703F6A">
            <w:pPr>
              <w:rPr>
                <w:sz w:val="20"/>
                <w:szCs w:val="20"/>
              </w:rPr>
            </w:pPr>
          </w:p>
        </w:tc>
        <w:tc>
          <w:tcPr>
            <w:tcW w:w="1134" w:type="dxa"/>
            <w:noWrap/>
            <w:vAlign w:val="bottom"/>
            <w:hideMark/>
          </w:tcPr>
          <w:p w:rsidR="002A63CE" w:rsidRPr="00FC009D" w:rsidRDefault="002A63CE" w:rsidP="00703F6A">
            <w:pPr>
              <w:rPr>
                <w:sz w:val="20"/>
                <w:szCs w:val="20"/>
              </w:rPr>
            </w:pPr>
          </w:p>
        </w:tc>
        <w:tc>
          <w:tcPr>
            <w:tcW w:w="1701" w:type="dxa"/>
            <w:shd w:val="clear" w:color="auto" w:fill="auto"/>
            <w:noWrap/>
            <w:vAlign w:val="bottom"/>
            <w:hideMark/>
          </w:tcPr>
          <w:p w:rsidR="002A63CE" w:rsidRPr="00FC009D" w:rsidRDefault="002A63CE" w:rsidP="00703F6A">
            <w:pPr>
              <w:rPr>
                <w:sz w:val="20"/>
                <w:szCs w:val="20"/>
              </w:rPr>
            </w:pPr>
          </w:p>
        </w:tc>
        <w:tc>
          <w:tcPr>
            <w:tcW w:w="1418" w:type="dxa"/>
            <w:shd w:val="clear" w:color="auto" w:fill="auto"/>
            <w:noWrap/>
            <w:vAlign w:val="bottom"/>
            <w:hideMark/>
          </w:tcPr>
          <w:p w:rsidR="002A63CE" w:rsidRPr="00FC009D" w:rsidRDefault="002A63CE" w:rsidP="00703F6A">
            <w:pPr>
              <w:rPr>
                <w:sz w:val="20"/>
                <w:szCs w:val="20"/>
              </w:rPr>
            </w:pPr>
          </w:p>
        </w:tc>
        <w:tc>
          <w:tcPr>
            <w:tcW w:w="992" w:type="dxa"/>
          </w:tcPr>
          <w:p w:rsidR="002A63CE" w:rsidRPr="00FC009D" w:rsidRDefault="002A63CE" w:rsidP="00703F6A">
            <w:pPr>
              <w:rPr>
                <w:sz w:val="20"/>
                <w:szCs w:val="20"/>
              </w:rPr>
            </w:pPr>
          </w:p>
        </w:tc>
        <w:tc>
          <w:tcPr>
            <w:tcW w:w="1701" w:type="dxa"/>
            <w:shd w:val="clear" w:color="auto" w:fill="auto"/>
            <w:noWrap/>
            <w:vAlign w:val="bottom"/>
            <w:hideMark/>
          </w:tcPr>
          <w:p w:rsidR="002A63CE" w:rsidRPr="00FC009D" w:rsidRDefault="002A63CE" w:rsidP="00703F6A">
            <w:pPr>
              <w:rPr>
                <w:sz w:val="20"/>
                <w:szCs w:val="20"/>
              </w:rPr>
            </w:pPr>
          </w:p>
        </w:tc>
      </w:tr>
      <w:tr w:rsidR="002A63CE" w:rsidRPr="00FC009D" w:rsidTr="005F4DC8">
        <w:trPr>
          <w:trHeight w:val="315"/>
        </w:trPr>
        <w:tc>
          <w:tcPr>
            <w:tcW w:w="567" w:type="dxa"/>
            <w:noWrap/>
            <w:vAlign w:val="bottom"/>
            <w:hideMark/>
          </w:tcPr>
          <w:p w:rsidR="002A63CE" w:rsidRPr="00FC009D" w:rsidRDefault="002A63CE" w:rsidP="00703F6A">
            <w:pPr>
              <w:rPr>
                <w:sz w:val="20"/>
                <w:szCs w:val="20"/>
              </w:rPr>
            </w:pPr>
          </w:p>
        </w:tc>
        <w:tc>
          <w:tcPr>
            <w:tcW w:w="568" w:type="dxa"/>
            <w:noWrap/>
            <w:vAlign w:val="bottom"/>
            <w:hideMark/>
          </w:tcPr>
          <w:p w:rsidR="002A63CE" w:rsidRPr="00FC009D" w:rsidRDefault="002A63CE" w:rsidP="00703F6A">
            <w:pPr>
              <w:rPr>
                <w:sz w:val="20"/>
                <w:szCs w:val="20"/>
              </w:rPr>
            </w:pPr>
          </w:p>
        </w:tc>
        <w:tc>
          <w:tcPr>
            <w:tcW w:w="708" w:type="dxa"/>
            <w:noWrap/>
            <w:vAlign w:val="bottom"/>
            <w:hideMark/>
          </w:tcPr>
          <w:p w:rsidR="002A63CE" w:rsidRPr="00FC009D" w:rsidRDefault="002A63CE" w:rsidP="00703F6A">
            <w:pPr>
              <w:rPr>
                <w:sz w:val="20"/>
                <w:szCs w:val="20"/>
              </w:rPr>
            </w:pPr>
          </w:p>
        </w:tc>
        <w:tc>
          <w:tcPr>
            <w:tcW w:w="1276" w:type="dxa"/>
            <w:noWrap/>
            <w:vAlign w:val="bottom"/>
            <w:hideMark/>
          </w:tcPr>
          <w:p w:rsidR="002A63CE" w:rsidRPr="00FC009D" w:rsidRDefault="002A63CE" w:rsidP="00703F6A">
            <w:pPr>
              <w:rPr>
                <w:sz w:val="20"/>
                <w:szCs w:val="20"/>
              </w:rPr>
            </w:pPr>
          </w:p>
        </w:tc>
        <w:tc>
          <w:tcPr>
            <w:tcW w:w="709" w:type="dxa"/>
            <w:noWrap/>
            <w:vAlign w:val="bottom"/>
            <w:hideMark/>
          </w:tcPr>
          <w:p w:rsidR="002A63CE" w:rsidRPr="00FC009D" w:rsidRDefault="002A63CE" w:rsidP="00703F6A">
            <w:pPr>
              <w:rPr>
                <w:sz w:val="20"/>
                <w:szCs w:val="20"/>
              </w:rPr>
            </w:pPr>
          </w:p>
        </w:tc>
        <w:tc>
          <w:tcPr>
            <w:tcW w:w="1276" w:type="dxa"/>
            <w:noWrap/>
            <w:vAlign w:val="bottom"/>
            <w:hideMark/>
          </w:tcPr>
          <w:p w:rsidR="002A63CE" w:rsidRPr="00FC009D" w:rsidRDefault="002A63CE" w:rsidP="00703F6A">
            <w:pPr>
              <w:rPr>
                <w:sz w:val="20"/>
                <w:szCs w:val="20"/>
              </w:rPr>
            </w:pPr>
          </w:p>
        </w:tc>
        <w:tc>
          <w:tcPr>
            <w:tcW w:w="1276" w:type="dxa"/>
            <w:shd w:val="clear" w:color="auto" w:fill="auto"/>
            <w:noWrap/>
            <w:vAlign w:val="bottom"/>
            <w:hideMark/>
          </w:tcPr>
          <w:p w:rsidR="002A63CE" w:rsidRPr="00FC009D" w:rsidRDefault="002A63CE" w:rsidP="00703F6A">
            <w:pPr>
              <w:rPr>
                <w:sz w:val="20"/>
                <w:szCs w:val="20"/>
              </w:rPr>
            </w:pPr>
          </w:p>
        </w:tc>
        <w:tc>
          <w:tcPr>
            <w:tcW w:w="425" w:type="dxa"/>
            <w:noWrap/>
            <w:vAlign w:val="bottom"/>
            <w:hideMark/>
          </w:tcPr>
          <w:p w:rsidR="002A63CE" w:rsidRPr="00FC009D" w:rsidRDefault="002A63CE" w:rsidP="00703F6A">
            <w:pPr>
              <w:rPr>
                <w:sz w:val="20"/>
                <w:szCs w:val="20"/>
              </w:rPr>
            </w:pPr>
          </w:p>
        </w:tc>
        <w:tc>
          <w:tcPr>
            <w:tcW w:w="708" w:type="dxa"/>
            <w:noWrap/>
            <w:vAlign w:val="bottom"/>
            <w:hideMark/>
          </w:tcPr>
          <w:p w:rsidR="002A63CE" w:rsidRPr="00FC009D" w:rsidRDefault="002A63CE" w:rsidP="00703F6A">
            <w:pPr>
              <w:rPr>
                <w:sz w:val="20"/>
                <w:szCs w:val="20"/>
              </w:rPr>
            </w:pPr>
          </w:p>
        </w:tc>
        <w:tc>
          <w:tcPr>
            <w:tcW w:w="709" w:type="dxa"/>
            <w:noWrap/>
            <w:vAlign w:val="bottom"/>
            <w:hideMark/>
          </w:tcPr>
          <w:p w:rsidR="002A63CE" w:rsidRPr="00FC009D" w:rsidRDefault="002A63CE" w:rsidP="00703F6A">
            <w:pPr>
              <w:rPr>
                <w:sz w:val="20"/>
                <w:szCs w:val="20"/>
              </w:rPr>
            </w:pPr>
          </w:p>
        </w:tc>
        <w:tc>
          <w:tcPr>
            <w:tcW w:w="879" w:type="dxa"/>
            <w:noWrap/>
            <w:vAlign w:val="bottom"/>
            <w:hideMark/>
          </w:tcPr>
          <w:p w:rsidR="002A63CE" w:rsidRPr="00FC009D" w:rsidRDefault="002A63CE" w:rsidP="00703F6A">
            <w:pPr>
              <w:rPr>
                <w:sz w:val="20"/>
                <w:szCs w:val="20"/>
              </w:rPr>
            </w:pPr>
          </w:p>
        </w:tc>
        <w:tc>
          <w:tcPr>
            <w:tcW w:w="1134" w:type="dxa"/>
            <w:noWrap/>
            <w:vAlign w:val="bottom"/>
            <w:hideMark/>
          </w:tcPr>
          <w:p w:rsidR="002A63CE" w:rsidRPr="00FC009D" w:rsidRDefault="002A63CE" w:rsidP="00703F6A">
            <w:pPr>
              <w:rPr>
                <w:sz w:val="20"/>
                <w:szCs w:val="20"/>
              </w:rPr>
            </w:pPr>
          </w:p>
        </w:tc>
        <w:tc>
          <w:tcPr>
            <w:tcW w:w="1701" w:type="dxa"/>
            <w:shd w:val="clear" w:color="auto" w:fill="auto"/>
            <w:noWrap/>
            <w:vAlign w:val="bottom"/>
            <w:hideMark/>
          </w:tcPr>
          <w:p w:rsidR="002A63CE" w:rsidRPr="00FC009D" w:rsidRDefault="002A63CE" w:rsidP="00703F6A">
            <w:pPr>
              <w:rPr>
                <w:sz w:val="20"/>
                <w:szCs w:val="20"/>
              </w:rPr>
            </w:pPr>
          </w:p>
        </w:tc>
        <w:tc>
          <w:tcPr>
            <w:tcW w:w="1418" w:type="dxa"/>
            <w:shd w:val="clear" w:color="auto" w:fill="auto"/>
            <w:noWrap/>
            <w:vAlign w:val="bottom"/>
            <w:hideMark/>
          </w:tcPr>
          <w:p w:rsidR="002A63CE" w:rsidRPr="00FC009D" w:rsidRDefault="002A63CE" w:rsidP="00703F6A">
            <w:pPr>
              <w:rPr>
                <w:sz w:val="20"/>
                <w:szCs w:val="20"/>
              </w:rPr>
            </w:pPr>
          </w:p>
        </w:tc>
        <w:tc>
          <w:tcPr>
            <w:tcW w:w="992" w:type="dxa"/>
          </w:tcPr>
          <w:p w:rsidR="002A63CE" w:rsidRPr="00FC009D" w:rsidRDefault="002A63CE" w:rsidP="00703F6A">
            <w:pPr>
              <w:rPr>
                <w:sz w:val="20"/>
                <w:szCs w:val="20"/>
              </w:rPr>
            </w:pPr>
          </w:p>
        </w:tc>
        <w:tc>
          <w:tcPr>
            <w:tcW w:w="1701" w:type="dxa"/>
            <w:shd w:val="clear" w:color="auto" w:fill="auto"/>
            <w:noWrap/>
            <w:vAlign w:val="bottom"/>
            <w:hideMark/>
          </w:tcPr>
          <w:p w:rsidR="002A63CE" w:rsidRPr="00FC009D" w:rsidRDefault="002A63CE" w:rsidP="00703F6A">
            <w:pPr>
              <w:rPr>
                <w:sz w:val="20"/>
                <w:szCs w:val="20"/>
              </w:rPr>
            </w:pPr>
          </w:p>
        </w:tc>
      </w:tr>
    </w:tbl>
    <w:p w:rsidR="00BC3009" w:rsidRPr="00FC009D" w:rsidRDefault="00BC3009" w:rsidP="00BC3009">
      <w:pPr>
        <w:pStyle w:val="afff1"/>
        <w:tabs>
          <w:tab w:val="clear" w:pos="1134"/>
        </w:tabs>
        <w:autoSpaceDE w:val="0"/>
        <w:autoSpaceDN w:val="0"/>
        <w:spacing w:line="240" w:lineRule="auto"/>
        <w:ind w:firstLine="0"/>
        <w:rPr>
          <w:sz w:val="28"/>
          <w:szCs w:val="28"/>
        </w:rPr>
      </w:pPr>
    </w:p>
    <w:p w:rsidR="00BC3009" w:rsidRPr="00FC009D" w:rsidRDefault="00BC3009" w:rsidP="00BC300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C3009" w:rsidRPr="00FC009D" w:rsidRDefault="00BC3009" w:rsidP="00BC300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C3009" w:rsidRPr="00FC009D" w:rsidRDefault="00BC3009" w:rsidP="00BC3009">
      <w:pPr>
        <w:pStyle w:val="Times12"/>
        <w:ind w:firstLine="709"/>
        <w:rPr>
          <w:bCs w:val="0"/>
          <w:sz w:val="28"/>
        </w:rPr>
      </w:pPr>
      <w:r w:rsidRPr="00FC009D">
        <w:rPr>
          <w:sz w:val="28"/>
        </w:rPr>
        <w:t>М.П.</w:t>
      </w:r>
      <w:r w:rsidR="002A63CE" w:rsidRPr="002A63CE">
        <w:rPr>
          <w:sz w:val="28"/>
        </w:rPr>
        <w:t xml:space="preserve"> </w:t>
      </w:r>
      <w:r w:rsidR="002A63CE">
        <w:rPr>
          <w:sz w:val="28"/>
        </w:rPr>
        <w:t>(при наличии)</w:t>
      </w:r>
    </w:p>
    <w:p w:rsidR="00BC3009" w:rsidRPr="00FC009D" w:rsidRDefault="00BC3009" w:rsidP="00BC3009">
      <w:pPr>
        <w:jc w:val="center"/>
        <w:rPr>
          <w:b/>
        </w:rPr>
      </w:pPr>
    </w:p>
    <w:p w:rsidR="00BC3009" w:rsidRPr="00FC009D" w:rsidRDefault="00BC3009" w:rsidP="00BC300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005722F1">
        <w:rPr>
          <w:szCs w:val="24"/>
        </w:rPr>
        <w:t>участником закупки в составе заявки</w:t>
      </w:r>
      <w:r>
        <w:rPr>
          <w:szCs w:val="24"/>
        </w:rPr>
        <w:t xml:space="preserve">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Столбец 8 заполняется согласно образцу.</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C3009" w:rsidRPr="00FC009D" w:rsidRDefault="00BC3009" w:rsidP="00576B1A">
      <w:pPr>
        <w:pStyle w:val="Times12"/>
        <w:numPr>
          <w:ilvl w:val="0"/>
          <w:numId w:val="5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C3009" w:rsidRDefault="00BC3009" w:rsidP="00576B1A">
      <w:pPr>
        <w:pStyle w:val="Times12"/>
        <w:numPr>
          <w:ilvl w:val="0"/>
          <w:numId w:val="5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22F1" w:rsidRDefault="005722F1" w:rsidP="00576B1A">
      <w:pPr>
        <w:pStyle w:val="Times12"/>
        <w:numPr>
          <w:ilvl w:val="0"/>
          <w:numId w:val="58"/>
        </w:numPr>
        <w:tabs>
          <w:tab w:val="clear" w:pos="960"/>
          <w:tab w:val="num" w:pos="0"/>
          <w:tab w:val="left" w:pos="1134"/>
        </w:tabs>
        <w:ind w:left="0" w:firstLine="709"/>
        <w:rPr>
          <w:szCs w:val="24"/>
        </w:rPr>
      </w:pPr>
      <w:r>
        <w:rPr>
          <w:szCs w:val="24"/>
        </w:rPr>
        <w:t>В столбце 15 указываются доли участия, принадлежащие каждому собственнику / бенефициару.</w:t>
      </w:r>
    </w:p>
    <w:p w:rsidR="00EC26ED" w:rsidRDefault="00EC26ED" w:rsidP="00576B1A">
      <w:pPr>
        <w:pStyle w:val="Times12"/>
        <w:numPr>
          <w:ilvl w:val="0"/>
          <w:numId w:val="58"/>
        </w:numPr>
        <w:tabs>
          <w:tab w:val="clear" w:pos="960"/>
          <w:tab w:val="num" w:pos="0"/>
          <w:tab w:val="left" w:pos="1134"/>
        </w:tabs>
        <w:ind w:left="0" w:firstLine="709"/>
        <w:rPr>
          <w:szCs w:val="24"/>
        </w:rPr>
      </w:pPr>
      <w:r w:rsidRPr="00FC009D">
        <w:rPr>
          <w:szCs w:val="24"/>
        </w:rPr>
        <w:t>В столбце 1</w:t>
      </w:r>
      <w:r w:rsidR="00FC78E0">
        <w:rPr>
          <w:szCs w:val="24"/>
        </w:rPr>
        <w:t>6</w:t>
      </w:r>
      <w:r w:rsidRPr="00FC009D">
        <w:rPr>
          <w:szCs w:val="24"/>
        </w:rPr>
        <w:t xml:space="preserve"> указываются юридический статус и реквизиты подтверждающих документов, например учредительный договор от 23.01.2008.</w:t>
      </w:r>
    </w:p>
    <w:p w:rsidR="001D502B" w:rsidRDefault="001D502B" w:rsidP="00576B1A">
      <w:pPr>
        <w:pStyle w:val="Times12"/>
        <w:numPr>
          <w:ilvl w:val="0"/>
          <w:numId w:val="58"/>
        </w:numPr>
        <w:tabs>
          <w:tab w:val="clear" w:pos="960"/>
          <w:tab w:val="num" w:pos="0"/>
          <w:tab w:val="left" w:pos="1134"/>
        </w:tabs>
        <w:ind w:left="0" w:firstLine="709"/>
        <w:rPr>
          <w:szCs w:val="24"/>
        </w:rPr>
      </w:pPr>
      <w:r w:rsidRPr="009364A4">
        <w:rPr>
          <w:szCs w:val="24"/>
        </w:rPr>
        <w:t>Раскрытие информации о бенефициарах осуществляется в рамках исполнения поручений Правительства Российской Федерации и не связано с термином «</w:t>
      </w:r>
      <w:proofErr w:type="spellStart"/>
      <w:r w:rsidRPr="009364A4">
        <w:rPr>
          <w:szCs w:val="24"/>
        </w:rPr>
        <w:t>бенефициарный</w:t>
      </w:r>
      <w:proofErr w:type="spellEnd"/>
      <w:r w:rsidRPr="009364A4">
        <w:rPr>
          <w:szCs w:val="24"/>
        </w:rPr>
        <w:t xml:space="preserve"> владелец», применяемым в Федеральном законе от 07.08.2001 № 115-ФЗ «О противодействии легализации (отмыванию) доходов, полученных преступным путем, и финансированию терроризма».</w:t>
      </w:r>
    </w:p>
    <w:p w:rsidR="001D502B" w:rsidRPr="00FC009D" w:rsidRDefault="001D502B" w:rsidP="00576B1A">
      <w:pPr>
        <w:pStyle w:val="Times12"/>
        <w:numPr>
          <w:ilvl w:val="0"/>
          <w:numId w:val="58"/>
        </w:numPr>
        <w:tabs>
          <w:tab w:val="clear" w:pos="960"/>
          <w:tab w:val="num" w:pos="0"/>
          <w:tab w:val="left" w:pos="1134"/>
        </w:tabs>
        <w:ind w:left="0" w:firstLine="709"/>
        <w:rPr>
          <w:szCs w:val="24"/>
        </w:rPr>
      </w:pPr>
      <w:r w:rsidRPr="009364A4">
        <w:rPr>
          <w:szCs w:val="24"/>
        </w:rPr>
        <w:t>Образец заполнения таблицы сведений о цепочке не является исчерпывающим списком либо эталоном полностью раскрытой цепочки собственников, знак «…» обозначает необходимость раскрытия цепочки до конечных собственников (бенефициаров).</w:t>
      </w: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F5946" w:rsidRDefault="00BF5946" w:rsidP="00BC3009">
      <w:pPr>
        <w:pStyle w:val="Times12"/>
        <w:ind w:firstLine="0"/>
        <w:jc w:val="center"/>
        <w:rPr>
          <w:i/>
          <w:szCs w:val="24"/>
        </w:rPr>
      </w:pPr>
    </w:p>
    <w:p w:rsidR="00BC3009" w:rsidRPr="00FC009D" w:rsidRDefault="00BC3009" w:rsidP="00BC3009">
      <w:pPr>
        <w:pStyle w:val="Times12"/>
        <w:ind w:firstLine="0"/>
        <w:jc w:val="center"/>
        <w:rPr>
          <w:i/>
          <w:szCs w:val="24"/>
        </w:rPr>
      </w:pPr>
      <w:r w:rsidRPr="00FC009D">
        <w:rPr>
          <w:i/>
          <w:szCs w:val="24"/>
        </w:rPr>
        <w:lastRenderedPageBreak/>
        <w:t>ОБРАЗЕЦ ЗАПОЛНЕНИЯ ТАБЛИЦЫ СВЕДЕНИЙ О ЦЕПОЧКЕ СОБСТВЕННИКОВ</w:t>
      </w:r>
    </w:p>
    <w:p w:rsidR="00BC3009" w:rsidRPr="00FC009D" w:rsidRDefault="00BC3009" w:rsidP="00BC3009">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C3009" w:rsidRPr="00FC009D" w:rsidTr="00703F6A">
        <w:trPr>
          <w:trHeight w:val="510"/>
        </w:trPr>
        <w:tc>
          <w:tcPr>
            <w:tcW w:w="566" w:type="dxa"/>
            <w:vMerge w:val="restart"/>
            <w:shd w:val="clear" w:color="auto" w:fill="auto"/>
            <w:vAlign w:val="center"/>
            <w:hideMark/>
          </w:tcPr>
          <w:p w:rsidR="00BC3009" w:rsidRPr="00FC009D" w:rsidRDefault="00BC3009" w:rsidP="00703F6A">
            <w:pPr>
              <w:jc w:val="center"/>
              <w:rPr>
                <w:i/>
                <w:sz w:val="20"/>
                <w:szCs w:val="20"/>
              </w:rPr>
            </w:pPr>
            <w:r w:rsidRPr="00FC009D">
              <w:rPr>
                <w:i/>
                <w:sz w:val="20"/>
                <w:szCs w:val="20"/>
              </w:rPr>
              <w:t>№ п/п</w:t>
            </w:r>
          </w:p>
        </w:tc>
        <w:tc>
          <w:tcPr>
            <w:tcW w:w="13753" w:type="dxa"/>
            <w:gridSpan w:val="6"/>
            <w:shd w:val="clear" w:color="auto" w:fill="auto"/>
            <w:vAlign w:val="center"/>
            <w:hideMark/>
          </w:tcPr>
          <w:p w:rsidR="00BC3009" w:rsidRPr="00FC009D" w:rsidRDefault="00BC3009" w:rsidP="00703F6A">
            <w:pPr>
              <w:jc w:val="center"/>
              <w:rPr>
                <w:i/>
                <w:sz w:val="20"/>
                <w:szCs w:val="20"/>
              </w:rPr>
            </w:pPr>
            <w:r w:rsidRPr="00FC009D">
              <w:rPr>
                <w:i/>
                <w:sz w:val="20"/>
                <w:szCs w:val="20"/>
              </w:rPr>
              <w:t xml:space="preserve">Информация об участнике </w:t>
            </w:r>
            <w:r>
              <w:rPr>
                <w:i/>
                <w:sz w:val="20"/>
                <w:szCs w:val="20"/>
              </w:rPr>
              <w:t>закупки</w:t>
            </w:r>
          </w:p>
        </w:tc>
      </w:tr>
      <w:tr w:rsidR="00BC3009" w:rsidRPr="00FC009D" w:rsidTr="00703F6A">
        <w:trPr>
          <w:trHeight w:val="1590"/>
        </w:trPr>
        <w:tc>
          <w:tcPr>
            <w:tcW w:w="566" w:type="dxa"/>
            <w:vMerge/>
            <w:vAlign w:val="center"/>
            <w:hideMark/>
          </w:tcPr>
          <w:p w:rsidR="00BC3009" w:rsidRPr="00FC009D" w:rsidRDefault="00BC3009" w:rsidP="00703F6A">
            <w:pPr>
              <w:rPr>
                <w:i/>
                <w:sz w:val="20"/>
                <w:szCs w:val="20"/>
              </w:rPr>
            </w:pPr>
          </w:p>
        </w:tc>
        <w:tc>
          <w:tcPr>
            <w:tcW w:w="1561" w:type="dxa"/>
            <w:vAlign w:val="center"/>
            <w:hideMark/>
          </w:tcPr>
          <w:p w:rsidR="00BC3009" w:rsidRPr="00FC009D" w:rsidRDefault="00BC3009" w:rsidP="00703F6A">
            <w:pPr>
              <w:ind w:left="-108" w:right="-108"/>
              <w:jc w:val="center"/>
              <w:rPr>
                <w:i/>
                <w:sz w:val="20"/>
                <w:szCs w:val="20"/>
              </w:rPr>
            </w:pPr>
            <w:r w:rsidRPr="00FC009D">
              <w:rPr>
                <w:i/>
                <w:sz w:val="20"/>
                <w:szCs w:val="20"/>
              </w:rPr>
              <w:t>ИНН</w:t>
            </w:r>
          </w:p>
        </w:tc>
        <w:tc>
          <w:tcPr>
            <w:tcW w:w="1844" w:type="dxa"/>
            <w:vAlign w:val="center"/>
            <w:hideMark/>
          </w:tcPr>
          <w:p w:rsidR="00BC3009" w:rsidRPr="00FC009D" w:rsidRDefault="00BC3009" w:rsidP="00703F6A">
            <w:pPr>
              <w:ind w:left="-108" w:right="-108"/>
              <w:jc w:val="center"/>
              <w:rPr>
                <w:i/>
                <w:sz w:val="20"/>
                <w:szCs w:val="20"/>
              </w:rPr>
            </w:pPr>
            <w:r w:rsidRPr="00FC009D">
              <w:rPr>
                <w:i/>
                <w:sz w:val="20"/>
                <w:szCs w:val="20"/>
              </w:rPr>
              <w:t>ОГРН</w:t>
            </w:r>
          </w:p>
        </w:tc>
        <w:tc>
          <w:tcPr>
            <w:tcW w:w="2552" w:type="dxa"/>
            <w:vAlign w:val="center"/>
            <w:hideMark/>
          </w:tcPr>
          <w:p w:rsidR="00BC3009" w:rsidRPr="00FC009D" w:rsidRDefault="00BC3009" w:rsidP="00703F6A">
            <w:pPr>
              <w:ind w:left="-108" w:right="-108"/>
              <w:jc w:val="center"/>
              <w:rPr>
                <w:i/>
                <w:sz w:val="20"/>
                <w:szCs w:val="20"/>
              </w:rPr>
            </w:pPr>
            <w:r w:rsidRPr="00FC009D">
              <w:rPr>
                <w:i/>
                <w:sz w:val="20"/>
                <w:szCs w:val="20"/>
              </w:rPr>
              <w:t>Наименование краткое</w:t>
            </w:r>
          </w:p>
        </w:tc>
        <w:tc>
          <w:tcPr>
            <w:tcW w:w="1985" w:type="dxa"/>
            <w:vAlign w:val="center"/>
            <w:hideMark/>
          </w:tcPr>
          <w:p w:rsidR="00BC3009" w:rsidRPr="00FC009D" w:rsidRDefault="00BC3009" w:rsidP="00703F6A">
            <w:pPr>
              <w:ind w:left="-108" w:right="-108"/>
              <w:jc w:val="center"/>
              <w:rPr>
                <w:i/>
                <w:sz w:val="20"/>
                <w:szCs w:val="20"/>
              </w:rPr>
            </w:pPr>
            <w:r w:rsidRPr="00FC009D">
              <w:rPr>
                <w:i/>
                <w:sz w:val="20"/>
                <w:szCs w:val="20"/>
              </w:rPr>
              <w:t>Код ОКВЭД</w:t>
            </w:r>
          </w:p>
        </w:tc>
        <w:tc>
          <w:tcPr>
            <w:tcW w:w="2976" w:type="dxa"/>
            <w:vAlign w:val="center"/>
            <w:hideMark/>
          </w:tcPr>
          <w:p w:rsidR="00BC3009" w:rsidRPr="00FC009D" w:rsidRDefault="00BC3009" w:rsidP="00703F6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C3009" w:rsidRPr="00FC009D" w:rsidRDefault="00BC3009" w:rsidP="00703F6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C3009" w:rsidRPr="00FC009D" w:rsidTr="00703F6A">
        <w:trPr>
          <w:trHeight w:val="315"/>
        </w:trPr>
        <w:tc>
          <w:tcPr>
            <w:tcW w:w="566" w:type="dxa"/>
            <w:noWrap/>
            <w:vAlign w:val="center"/>
            <w:hideMark/>
          </w:tcPr>
          <w:p w:rsidR="00BC3009" w:rsidRPr="00FC009D" w:rsidRDefault="00BC3009" w:rsidP="00703F6A">
            <w:pPr>
              <w:jc w:val="center"/>
              <w:rPr>
                <w:i/>
                <w:iCs/>
                <w:sz w:val="20"/>
                <w:szCs w:val="20"/>
              </w:rPr>
            </w:pPr>
            <w:r w:rsidRPr="00FC009D">
              <w:rPr>
                <w:i/>
                <w:iCs/>
                <w:sz w:val="20"/>
                <w:szCs w:val="20"/>
              </w:rPr>
              <w:t>1</w:t>
            </w:r>
          </w:p>
        </w:tc>
        <w:tc>
          <w:tcPr>
            <w:tcW w:w="1561" w:type="dxa"/>
            <w:noWrap/>
            <w:vAlign w:val="center"/>
            <w:hideMark/>
          </w:tcPr>
          <w:p w:rsidR="00BC3009" w:rsidRPr="00FC009D" w:rsidRDefault="00BC3009" w:rsidP="00703F6A">
            <w:pPr>
              <w:jc w:val="center"/>
              <w:rPr>
                <w:i/>
                <w:iCs/>
                <w:sz w:val="20"/>
                <w:szCs w:val="20"/>
              </w:rPr>
            </w:pPr>
            <w:r w:rsidRPr="00FC009D">
              <w:rPr>
                <w:i/>
                <w:iCs/>
                <w:sz w:val="20"/>
                <w:szCs w:val="20"/>
              </w:rPr>
              <w:t>2</w:t>
            </w:r>
          </w:p>
        </w:tc>
        <w:tc>
          <w:tcPr>
            <w:tcW w:w="1844" w:type="dxa"/>
            <w:noWrap/>
            <w:vAlign w:val="center"/>
            <w:hideMark/>
          </w:tcPr>
          <w:p w:rsidR="00BC3009" w:rsidRPr="00FC009D" w:rsidRDefault="00BC3009" w:rsidP="00703F6A">
            <w:pPr>
              <w:jc w:val="center"/>
              <w:rPr>
                <w:i/>
                <w:iCs/>
                <w:sz w:val="20"/>
                <w:szCs w:val="20"/>
              </w:rPr>
            </w:pPr>
            <w:r w:rsidRPr="00FC009D">
              <w:rPr>
                <w:i/>
                <w:iCs/>
                <w:sz w:val="20"/>
                <w:szCs w:val="20"/>
              </w:rPr>
              <w:t>3</w:t>
            </w:r>
          </w:p>
        </w:tc>
        <w:tc>
          <w:tcPr>
            <w:tcW w:w="2552" w:type="dxa"/>
            <w:noWrap/>
            <w:vAlign w:val="center"/>
            <w:hideMark/>
          </w:tcPr>
          <w:p w:rsidR="00BC3009" w:rsidRPr="00FC009D" w:rsidRDefault="00BC3009" w:rsidP="00703F6A">
            <w:pPr>
              <w:jc w:val="center"/>
              <w:rPr>
                <w:i/>
                <w:iCs/>
                <w:sz w:val="20"/>
                <w:szCs w:val="20"/>
              </w:rPr>
            </w:pPr>
            <w:r w:rsidRPr="00FC009D">
              <w:rPr>
                <w:i/>
                <w:iCs/>
                <w:sz w:val="20"/>
                <w:szCs w:val="20"/>
              </w:rPr>
              <w:t>4</w:t>
            </w:r>
          </w:p>
        </w:tc>
        <w:tc>
          <w:tcPr>
            <w:tcW w:w="1985" w:type="dxa"/>
            <w:noWrap/>
            <w:vAlign w:val="center"/>
            <w:hideMark/>
          </w:tcPr>
          <w:p w:rsidR="00BC3009" w:rsidRPr="00FC009D" w:rsidRDefault="00BC3009" w:rsidP="00703F6A">
            <w:pPr>
              <w:jc w:val="center"/>
              <w:rPr>
                <w:i/>
                <w:iCs/>
                <w:sz w:val="20"/>
                <w:szCs w:val="20"/>
              </w:rPr>
            </w:pPr>
            <w:r w:rsidRPr="00FC009D">
              <w:rPr>
                <w:i/>
                <w:iCs/>
                <w:sz w:val="20"/>
                <w:szCs w:val="20"/>
              </w:rPr>
              <w:t>5</w:t>
            </w:r>
          </w:p>
        </w:tc>
        <w:tc>
          <w:tcPr>
            <w:tcW w:w="2976" w:type="dxa"/>
            <w:noWrap/>
            <w:vAlign w:val="center"/>
            <w:hideMark/>
          </w:tcPr>
          <w:p w:rsidR="00BC3009" w:rsidRPr="00FC009D" w:rsidRDefault="00BC3009" w:rsidP="00703F6A">
            <w:pPr>
              <w:jc w:val="center"/>
              <w:rPr>
                <w:i/>
                <w:iCs/>
                <w:sz w:val="20"/>
                <w:szCs w:val="20"/>
              </w:rPr>
            </w:pPr>
            <w:r w:rsidRPr="00FC009D">
              <w:rPr>
                <w:i/>
                <w:iCs/>
                <w:sz w:val="20"/>
                <w:szCs w:val="20"/>
              </w:rPr>
              <w:t>6</w:t>
            </w:r>
          </w:p>
        </w:tc>
        <w:tc>
          <w:tcPr>
            <w:tcW w:w="2835" w:type="dxa"/>
            <w:shd w:val="clear" w:color="auto" w:fill="auto"/>
            <w:noWrap/>
            <w:vAlign w:val="center"/>
            <w:hideMark/>
          </w:tcPr>
          <w:p w:rsidR="00BC3009" w:rsidRPr="00FC009D" w:rsidRDefault="00BC3009" w:rsidP="00703F6A">
            <w:pPr>
              <w:jc w:val="center"/>
              <w:rPr>
                <w:i/>
                <w:iCs/>
                <w:sz w:val="20"/>
                <w:szCs w:val="20"/>
              </w:rPr>
            </w:pPr>
            <w:r w:rsidRPr="00FC009D">
              <w:rPr>
                <w:i/>
                <w:iCs/>
                <w:sz w:val="20"/>
                <w:szCs w:val="20"/>
              </w:rPr>
              <w:t>7</w:t>
            </w:r>
          </w:p>
        </w:tc>
      </w:tr>
      <w:tr w:rsidR="00BC3009" w:rsidRPr="00FC009D" w:rsidTr="00703F6A">
        <w:trPr>
          <w:trHeight w:val="630"/>
        </w:trPr>
        <w:tc>
          <w:tcPr>
            <w:tcW w:w="566" w:type="dxa"/>
            <w:noWrap/>
            <w:vAlign w:val="bottom"/>
            <w:hideMark/>
          </w:tcPr>
          <w:p w:rsidR="00BC3009" w:rsidRPr="00FC009D" w:rsidRDefault="00BC3009" w:rsidP="00703F6A">
            <w:pPr>
              <w:jc w:val="right"/>
              <w:rPr>
                <w:iCs/>
                <w:sz w:val="20"/>
                <w:szCs w:val="20"/>
              </w:rPr>
            </w:pPr>
            <w:r w:rsidRPr="00FC009D">
              <w:rPr>
                <w:i/>
                <w:iCs/>
                <w:sz w:val="20"/>
                <w:szCs w:val="20"/>
              </w:rPr>
              <w:t>1</w:t>
            </w:r>
          </w:p>
        </w:tc>
        <w:tc>
          <w:tcPr>
            <w:tcW w:w="1561" w:type="dxa"/>
            <w:noWrap/>
            <w:vAlign w:val="bottom"/>
            <w:hideMark/>
          </w:tcPr>
          <w:p w:rsidR="00BC3009" w:rsidRPr="00FC009D" w:rsidRDefault="00BC3009" w:rsidP="00703F6A">
            <w:pPr>
              <w:jc w:val="right"/>
              <w:rPr>
                <w:iCs/>
                <w:sz w:val="20"/>
                <w:szCs w:val="20"/>
              </w:rPr>
            </w:pPr>
            <w:r w:rsidRPr="00FC009D">
              <w:rPr>
                <w:i/>
                <w:iCs/>
                <w:sz w:val="20"/>
                <w:szCs w:val="20"/>
              </w:rPr>
              <w:t>7734567890</w:t>
            </w:r>
          </w:p>
        </w:tc>
        <w:tc>
          <w:tcPr>
            <w:tcW w:w="1844" w:type="dxa"/>
            <w:noWrap/>
            <w:vAlign w:val="bottom"/>
            <w:hideMark/>
          </w:tcPr>
          <w:p w:rsidR="00BC3009" w:rsidRPr="00FC009D" w:rsidRDefault="00BC3009" w:rsidP="00703F6A">
            <w:pPr>
              <w:rPr>
                <w:iCs/>
                <w:sz w:val="20"/>
                <w:szCs w:val="20"/>
              </w:rPr>
            </w:pPr>
            <w:r w:rsidRPr="00FC009D">
              <w:rPr>
                <w:i/>
                <w:iCs/>
                <w:sz w:val="20"/>
                <w:szCs w:val="20"/>
              </w:rPr>
              <w:t>1044567890123</w:t>
            </w:r>
          </w:p>
        </w:tc>
        <w:tc>
          <w:tcPr>
            <w:tcW w:w="2552" w:type="dxa"/>
            <w:noWrap/>
            <w:vAlign w:val="bottom"/>
            <w:hideMark/>
          </w:tcPr>
          <w:p w:rsidR="00BC3009" w:rsidRPr="00FC009D" w:rsidRDefault="00BC3009" w:rsidP="00703F6A">
            <w:pPr>
              <w:rPr>
                <w:iCs/>
                <w:sz w:val="20"/>
                <w:szCs w:val="20"/>
              </w:rPr>
            </w:pPr>
            <w:r w:rsidRPr="00FC009D">
              <w:rPr>
                <w:i/>
                <w:iCs/>
                <w:sz w:val="20"/>
                <w:szCs w:val="20"/>
              </w:rPr>
              <w:t>ООО "Ромашка"</w:t>
            </w:r>
          </w:p>
        </w:tc>
        <w:tc>
          <w:tcPr>
            <w:tcW w:w="1985" w:type="dxa"/>
            <w:noWrap/>
            <w:vAlign w:val="bottom"/>
            <w:hideMark/>
          </w:tcPr>
          <w:p w:rsidR="00BC3009" w:rsidRPr="00FC009D" w:rsidRDefault="00BC3009" w:rsidP="00703F6A">
            <w:pPr>
              <w:rPr>
                <w:iCs/>
                <w:sz w:val="20"/>
                <w:szCs w:val="20"/>
              </w:rPr>
            </w:pPr>
            <w:r w:rsidRPr="00FC009D">
              <w:rPr>
                <w:i/>
                <w:iCs/>
                <w:sz w:val="20"/>
                <w:szCs w:val="20"/>
              </w:rPr>
              <w:t>45.xx.xx</w:t>
            </w:r>
          </w:p>
        </w:tc>
        <w:tc>
          <w:tcPr>
            <w:tcW w:w="2976" w:type="dxa"/>
            <w:noWrap/>
            <w:vAlign w:val="bottom"/>
            <w:hideMark/>
          </w:tcPr>
          <w:p w:rsidR="00BC3009" w:rsidRPr="00FC009D" w:rsidRDefault="00BC3009" w:rsidP="00703F6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C3009" w:rsidRPr="00FC009D" w:rsidRDefault="00BC3009" w:rsidP="00703F6A">
            <w:pPr>
              <w:rPr>
                <w:iCs/>
                <w:sz w:val="20"/>
                <w:szCs w:val="20"/>
              </w:rPr>
            </w:pPr>
            <w:r w:rsidRPr="00FC009D">
              <w:rPr>
                <w:i/>
                <w:iCs/>
                <w:sz w:val="20"/>
                <w:szCs w:val="20"/>
              </w:rPr>
              <w:t>5003 143877</w:t>
            </w:r>
          </w:p>
        </w:tc>
      </w:tr>
      <w:tr w:rsidR="00BC3009" w:rsidRPr="00FC009D" w:rsidTr="00703F6A">
        <w:trPr>
          <w:trHeight w:val="315"/>
        </w:trPr>
        <w:tc>
          <w:tcPr>
            <w:tcW w:w="566" w:type="dxa"/>
            <w:noWrap/>
            <w:vAlign w:val="bottom"/>
            <w:hideMark/>
          </w:tcPr>
          <w:p w:rsidR="00BC3009" w:rsidRPr="00FC009D" w:rsidRDefault="00BC3009" w:rsidP="00703F6A">
            <w:pPr>
              <w:rPr>
                <w:iCs/>
                <w:sz w:val="20"/>
                <w:szCs w:val="20"/>
              </w:rPr>
            </w:pPr>
          </w:p>
        </w:tc>
        <w:tc>
          <w:tcPr>
            <w:tcW w:w="1561" w:type="dxa"/>
            <w:noWrap/>
            <w:vAlign w:val="bottom"/>
            <w:hideMark/>
          </w:tcPr>
          <w:p w:rsidR="00BC3009" w:rsidRPr="00FC009D" w:rsidRDefault="00BC3009" w:rsidP="00703F6A">
            <w:pPr>
              <w:rPr>
                <w:iCs/>
                <w:sz w:val="20"/>
                <w:szCs w:val="20"/>
              </w:rPr>
            </w:pPr>
          </w:p>
        </w:tc>
        <w:tc>
          <w:tcPr>
            <w:tcW w:w="1844" w:type="dxa"/>
            <w:noWrap/>
            <w:vAlign w:val="bottom"/>
            <w:hideMark/>
          </w:tcPr>
          <w:p w:rsidR="00BC3009" w:rsidRPr="00FC009D" w:rsidRDefault="00BC3009" w:rsidP="00703F6A">
            <w:pPr>
              <w:rPr>
                <w:iCs/>
                <w:sz w:val="20"/>
                <w:szCs w:val="20"/>
              </w:rPr>
            </w:pPr>
          </w:p>
        </w:tc>
        <w:tc>
          <w:tcPr>
            <w:tcW w:w="2552" w:type="dxa"/>
            <w:noWrap/>
            <w:vAlign w:val="bottom"/>
            <w:hideMark/>
          </w:tcPr>
          <w:p w:rsidR="00BC3009" w:rsidRPr="00FC009D" w:rsidRDefault="00BC3009" w:rsidP="00703F6A">
            <w:pPr>
              <w:rPr>
                <w:iCs/>
                <w:sz w:val="20"/>
                <w:szCs w:val="20"/>
              </w:rPr>
            </w:pPr>
          </w:p>
        </w:tc>
        <w:tc>
          <w:tcPr>
            <w:tcW w:w="1985" w:type="dxa"/>
            <w:noWrap/>
            <w:vAlign w:val="bottom"/>
            <w:hideMark/>
          </w:tcPr>
          <w:p w:rsidR="00BC3009" w:rsidRPr="00FC009D" w:rsidRDefault="00BC3009" w:rsidP="00703F6A">
            <w:pPr>
              <w:rPr>
                <w:iCs/>
                <w:sz w:val="20"/>
                <w:szCs w:val="20"/>
              </w:rPr>
            </w:pPr>
          </w:p>
        </w:tc>
        <w:tc>
          <w:tcPr>
            <w:tcW w:w="2976" w:type="dxa"/>
            <w:noWrap/>
            <w:vAlign w:val="bottom"/>
            <w:hideMark/>
          </w:tcPr>
          <w:p w:rsidR="00BC3009" w:rsidRPr="00FC009D" w:rsidRDefault="00BC3009" w:rsidP="00703F6A">
            <w:pPr>
              <w:rPr>
                <w:iCs/>
                <w:sz w:val="20"/>
                <w:szCs w:val="20"/>
              </w:rPr>
            </w:pPr>
          </w:p>
        </w:tc>
        <w:tc>
          <w:tcPr>
            <w:tcW w:w="2835" w:type="dxa"/>
            <w:shd w:val="clear" w:color="auto" w:fill="auto"/>
            <w:noWrap/>
            <w:vAlign w:val="bottom"/>
            <w:hideMark/>
          </w:tcPr>
          <w:p w:rsidR="00BC3009" w:rsidRPr="00FC009D" w:rsidRDefault="00BC3009" w:rsidP="00703F6A">
            <w:pPr>
              <w:rPr>
                <w:iCs/>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iCs/>
                <w:sz w:val="20"/>
                <w:szCs w:val="20"/>
              </w:rPr>
            </w:pPr>
            <w:r w:rsidRPr="00FC009D">
              <w:rPr>
                <w:iCs/>
                <w:sz w:val="20"/>
                <w:szCs w:val="20"/>
              </w:rPr>
              <w:t> </w:t>
            </w:r>
          </w:p>
        </w:tc>
        <w:tc>
          <w:tcPr>
            <w:tcW w:w="1561" w:type="dxa"/>
            <w:noWrap/>
            <w:vAlign w:val="bottom"/>
            <w:hideMark/>
          </w:tcPr>
          <w:p w:rsidR="00BC3009" w:rsidRPr="00FC009D" w:rsidRDefault="00BC3009" w:rsidP="00703F6A">
            <w:pPr>
              <w:rPr>
                <w:iCs/>
                <w:sz w:val="20"/>
                <w:szCs w:val="20"/>
              </w:rPr>
            </w:pPr>
            <w:r w:rsidRPr="00FC009D">
              <w:rPr>
                <w:iCs/>
                <w:sz w:val="20"/>
                <w:szCs w:val="20"/>
              </w:rPr>
              <w:t> </w:t>
            </w:r>
          </w:p>
        </w:tc>
        <w:tc>
          <w:tcPr>
            <w:tcW w:w="1844" w:type="dxa"/>
            <w:noWrap/>
            <w:vAlign w:val="bottom"/>
            <w:hideMark/>
          </w:tcPr>
          <w:p w:rsidR="00BC3009" w:rsidRPr="00FC009D" w:rsidRDefault="00BC3009" w:rsidP="00703F6A">
            <w:pPr>
              <w:rPr>
                <w:iCs/>
                <w:sz w:val="20"/>
                <w:szCs w:val="20"/>
              </w:rPr>
            </w:pPr>
            <w:r w:rsidRPr="00FC009D">
              <w:rPr>
                <w:iCs/>
                <w:sz w:val="20"/>
                <w:szCs w:val="20"/>
              </w:rPr>
              <w:t> </w:t>
            </w:r>
          </w:p>
        </w:tc>
        <w:tc>
          <w:tcPr>
            <w:tcW w:w="2552" w:type="dxa"/>
            <w:noWrap/>
            <w:vAlign w:val="bottom"/>
            <w:hideMark/>
          </w:tcPr>
          <w:p w:rsidR="00BC3009" w:rsidRPr="00FC009D" w:rsidRDefault="00BC3009" w:rsidP="00703F6A">
            <w:pPr>
              <w:rPr>
                <w:iCs/>
                <w:sz w:val="20"/>
                <w:szCs w:val="20"/>
              </w:rPr>
            </w:pPr>
            <w:r w:rsidRPr="00FC009D">
              <w:rPr>
                <w:iCs/>
                <w:sz w:val="20"/>
                <w:szCs w:val="20"/>
              </w:rPr>
              <w:t> </w:t>
            </w:r>
          </w:p>
        </w:tc>
        <w:tc>
          <w:tcPr>
            <w:tcW w:w="1985" w:type="dxa"/>
            <w:noWrap/>
            <w:vAlign w:val="bottom"/>
            <w:hideMark/>
          </w:tcPr>
          <w:p w:rsidR="00BC3009" w:rsidRPr="00FC009D" w:rsidRDefault="00BC3009" w:rsidP="00703F6A">
            <w:pPr>
              <w:rPr>
                <w:iCs/>
                <w:sz w:val="20"/>
                <w:szCs w:val="20"/>
              </w:rPr>
            </w:pPr>
            <w:r w:rsidRPr="00FC009D">
              <w:rPr>
                <w:iCs/>
                <w:sz w:val="20"/>
                <w:szCs w:val="20"/>
              </w:rPr>
              <w:t> </w:t>
            </w:r>
          </w:p>
        </w:tc>
        <w:tc>
          <w:tcPr>
            <w:tcW w:w="2976" w:type="dxa"/>
            <w:noWrap/>
            <w:vAlign w:val="bottom"/>
            <w:hideMark/>
          </w:tcPr>
          <w:p w:rsidR="00BC3009" w:rsidRPr="00FC009D" w:rsidRDefault="00BC3009" w:rsidP="00703F6A">
            <w:pPr>
              <w:rPr>
                <w:iCs/>
                <w:sz w:val="20"/>
                <w:szCs w:val="20"/>
              </w:rPr>
            </w:pPr>
            <w:r w:rsidRPr="00FC009D">
              <w:rPr>
                <w:iCs/>
                <w:sz w:val="20"/>
                <w:szCs w:val="20"/>
              </w:rPr>
              <w:t> </w:t>
            </w:r>
          </w:p>
        </w:tc>
        <w:tc>
          <w:tcPr>
            <w:tcW w:w="2835"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bl>
    <w:p w:rsidR="00BC3009" w:rsidRDefault="00BC3009" w:rsidP="00BC3009">
      <w:pPr>
        <w:pStyle w:val="Times12"/>
        <w:ind w:firstLine="0"/>
        <w:jc w:val="left"/>
        <w:rPr>
          <w:szCs w:val="24"/>
        </w:rPr>
        <w:sectPr w:rsidR="00BC3009" w:rsidSect="00703F6A">
          <w:pgSz w:w="16840" w:h="11907" w:orient="landscape" w:code="9"/>
          <w:pgMar w:top="993" w:right="1134" w:bottom="567" w:left="1134" w:header="567" w:footer="567" w:gutter="0"/>
          <w:cols w:space="708"/>
          <w:docGrid w:linePitch="360"/>
        </w:sectPr>
      </w:pPr>
    </w:p>
    <w:p w:rsidR="00BC3009" w:rsidRPr="00FC009D" w:rsidRDefault="00BC3009" w:rsidP="00BC3009">
      <w:pPr>
        <w:pStyle w:val="Times12"/>
        <w:ind w:left="11344" w:firstLine="709"/>
        <w:jc w:val="center"/>
        <w:rPr>
          <w:i/>
          <w:szCs w:val="24"/>
        </w:rPr>
      </w:pPr>
      <w:r w:rsidRPr="00FC009D">
        <w:rPr>
          <w:i/>
          <w:szCs w:val="24"/>
        </w:rPr>
        <w:lastRenderedPageBreak/>
        <w:t>окончание</w:t>
      </w:r>
    </w:p>
    <w:tbl>
      <w:tblPr>
        <w:tblW w:w="1533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1021"/>
        <w:gridCol w:w="1842"/>
      </w:tblGrid>
      <w:tr w:rsidR="00C85FB7" w:rsidRPr="00FC009D" w:rsidTr="005F4DC8">
        <w:trPr>
          <w:trHeight w:val="510"/>
        </w:trPr>
        <w:tc>
          <w:tcPr>
            <w:tcW w:w="13496" w:type="dxa"/>
            <w:gridSpan w:val="8"/>
            <w:shd w:val="clear" w:color="auto" w:fill="auto"/>
            <w:vAlign w:val="bottom"/>
            <w:hideMark/>
          </w:tcPr>
          <w:p w:rsidR="00C85FB7" w:rsidRPr="00FC009D" w:rsidRDefault="00C85FB7" w:rsidP="00703F6A">
            <w:pPr>
              <w:ind w:left="-108" w:right="-108"/>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1842" w:type="dxa"/>
            <w:vMerge w:val="restart"/>
            <w:shd w:val="clear" w:color="auto" w:fill="auto"/>
            <w:vAlign w:val="center"/>
            <w:hideMark/>
          </w:tcPr>
          <w:p w:rsidR="00C85FB7" w:rsidRPr="00FC009D" w:rsidRDefault="00C85FB7" w:rsidP="00703F6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85FB7" w:rsidRPr="00FC009D" w:rsidTr="005F4DC8">
        <w:trPr>
          <w:trHeight w:val="1590"/>
        </w:trPr>
        <w:tc>
          <w:tcPr>
            <w:tcW w:w="851" w:type="dxa"/>
            <w:vAlign w:val="center"/>
            <w:hideMark/>
          </w:tcPr>
          <w:p w:rsidR="00C85FB7" w:rsidRPr="00FC009D" w:rsidRDefault="00C85FB7" w:rsidP="00703F6A">
            <w:pPr>
              <w:ind w:left="-108" w:right="-108"/>
              <w:jc w:val="center"/>
              <w:rPr>
                <w:i/>
                <w:sz w:val="20"/>
                <w:szCs w:val="20"/>
              </w:rPr>
            </w:pPr>
            <w:r w:rsidRPr="00FC009D">
              <w:rPr>
                <w:i/>
                <w:sz w:val="20"/>
                <w:szCs w:val="20"/>
              </w:rPr>
              <w:t xml:space="preserve">№ </w:t>
            </w:r>
          </w:p>
        </w:tc>
        <w:tc>
          <w:tcPr>
            <w:tcW w:w="1559" w:type="dxa"/>
            <w:vAlign w:val="center"/>
            <w:hideMark/>
          </w:tcPr>
          <w:p w:rsidR="00C85FB7" w:rsidRPr="00FC009D" w:rsidRDefault="00C85FB7" w:rsidP="00703F6A">
            <w:pPr>
              <w:ind w:left="-108" w:right="-108"/>
              <w:jc w:val="center"/>
              <w:rPr>
                <w:i/>
                <w:sz w:val="20"/>
                <w:szCs w:val="20"/>
              </w:rPr>
            </w:pPr>
            <w:r w:rsidRPr="00FC009D">
              <w:rPr>
                <w:i/>
                <w:sz w:val="20"/>
                <w:szCs w:val="20"/>
              </w:rPr>
              <w:t xml:space="preserve">ИНН </w:t>
            </w:r>
          </w:p>
        </w:tc>
        <w:tc>
          <w:tcPr>
            <w:tcW w:w="1843" w:type="dxa"/>
            <w:vAlign w:val="center"/>
            <w:hideMark/>
          </w:tcPr>
          <w:p w:rsidR="00C85FB7" w:rsidRPr="00FC009D" w:rsidRDefault="00C85FB7" w:rsidP="00703F6A">
            <w:pPr>
              <w:ind w:left="-108" w:right="-108"/>
              <w:jc w:val="center"/>
              <w:rPr>
                <w:i/>
                <w:sz w:val="20"/>
                <w:szCs w:val="20"/>
              </w:rPr>
            </w:pPr>
            <w:r w:rsidRPr="00FC009D">
              <w:rPr>
                <w:i/>
                <w:sz w:val="20"/>
                <w:szCs w:val="20"/>
              </w:rPr>
              <w:t>ОГРН</w:t>
            </w:r>
          </w:p>
        </w:tc>
        <w:tc>
          <w:tcPr>
            <w:tcW w:w="2693" w:type="dxa"/>
            <w:vAlign w:val="center"/>
            <w:hideMark/>
          </w:tcPr>
          <w:p w:rsidR="00C85FB7" w:rsidRPr="00FC009D" w:rsidRDefault="00C85FB7" w:rsidP="00703F6A">
            <w:pPr>
              <w:ind w:left="-108" w:right="-108"/>
              <w:jc w:val="center"/>
              <w:rPr>
                <w:i/>
                <w:sz w:val="20"/>
                <w:szCs w:val="20"/>
              </w:rPr>
            </w:pPr>
            <w:r w:rsidRPr="00FC009D">
              <w:rPr>
                <w:i/>
                <w:sz w:val="20"/>
                <w:szCs w:val="20"/>
              </w:rPr>
              <w:t>Наименование / ФИО</w:t>
            </w:r>
          </w:p>
        </w:tc>
        <w:tc>
          <w:tcPr>
            <w:tcW w:w="2410" w:type="dxa"/>
            <w:vAlign w:val="center"/>
            <w:hideMark/>
          </w:tcPr>
          <w:p w:rsidR="00C85FB7" w:rsidRPr="00FC009D" w:rsidRDefault="00C85FB7" w:rsidP="00703F6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85FB7" w:rsidRPr="00FC009D" w:rsidRDefault="00C85FB7" w:rsidP="00703F6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85FB7" w:rsidRPr="00FC009D" w:rsidRDefault="00C85FB7" w:rsidP="00703F6A">
            <w:pPr>
              <w:jc w:val="center"/>
              <w:rPr>
                <w:i/>
                <w:sz w:val="20"/>
                <w:szCs w:val="20"/>
              </w:rPr>
            </w:pPr>
            <w:r w:rsidRPr="00FC009D">
              <w:rPr>
                <w:i/>
                <w:sz w:val="20"/>
                <w:szCs w:val="20"/>
              </w:rPr>
              <w:t>Руководитель / участник / акционер / бенефициар</w:t>
            </w:r>
          </w:p>
        </w:tc>
        <w:tc>
          <w:tcPr>
            <w:tcW w:w="1021" w:type="dxa"/>
            <w:vAlign w:val="center"/>
          </w:tcPr>
          <w:p w:rsidR="00C85FB7" w:rsidRPr="00FC009D" w:rsidRDefault="00C85FB7" w:rsidP="005F4DC8">
            <w:pPr>
              <w:jc w:val="center"/>
              <w:rPr>
                <w:i/>
                <w:sz w:val="20"/>
                <w:szCs w:val="20"/>
              </w:rPr>
            </w:pPr>
            <w:r>
              <w:rPr>
                <w:i/>
                <w:sz w:val="20"/>
                <w:szCs w:val="20"/>
              </w:rPr>
              <w:t>Доля участия</w:t>
            </w:r>
          </w:p>
        </w:tc>
        <w:tc>
          <w:tcPr>
            <w:tcW w:w="1842" w:type="dxa"/>
            <w:vMerge/>
            <w:vAlign w:val="center"/>
            <w:hideMark/>
          </w:tcPr>
          <w:p w:rsidR="00C85FB7" w:rsidRPr="00FC009D" w:rsidRDefault="00C85FB7" w:rsidP="00703F6A">
            <w:pPr>
              <w:rPr>
                <w:i/>
                <w:sz w:val="20"/>
                <w:szCs w:val="20"/>
              </w:rPr>
            </w:pPr>
          </w:p>
        </w:tc>
      </w:tr>
      <w:tr w:rsidR="00C85FB7" w:rsidRPr="00FC009D" w:rsidTr="005F4DC8">
        <w:trPr>
          <w:trHeight w:val="315"/>
        </w:trPr>
        <w:tc>
          <w:tcPr>
            <w:tcW w:w="851" w:type="dxa"/>
            <w:noWrap/>
            <w:vAlign w:val="center"/>
            <w:hideMark/>
          </w:tcPr>
          <w:p w:rsidR="00C85FB7" w:rsidRPr="00FC009D" w:rsidRDefault="00C85FB7" w:rsidP="00703F6A">
            <w:pPr>
              <w:jc w:val="center"/>
              <w:rPr>
                <w:i/>
                <w:iCs/>
                <w:sz w:val="20"/>
                <w:szCs w:val="20"/>
              </w:rPr>
            </w:pPr>
            <w:r w:rsidRPr="00FC009D">
              <w:rPr>
                <w:i/>
                <w:iCs/>
                <w:sz w:val="20"/>
                <w:szCs w:val="20"/>
              </w:rPr>
              <w:t>8</w:t>
            </w:r>
          </w:p>
        </w:tc>
        <w:tc>
          <w:tcPr>
            <w:tcW w:w="1559" w:type="dxa"/>
            <w:noWrap/>
            <w:vAlign w:val="center"/>
            <w:hideMark/>
          </w:tcPr>
          <w:p w:rsidR="00C85FB7" w:rsidRPr="00FC009D" w:rsidRDefault="00C85FB7" w:rsidP="00703F6A">
            <w:pPr>
              <w:jc w:val="center"/>
              <w:rPr>
                <w:i/>
                <w:iCs/>
                <w:sz w:val="20"/>
                <w:szCs w:val="20"/>
              </w:rPr>
            </w:pPr>
            <w:r w:rsidRPr="00FC009D">
              <w:rPr>
                <w:i/>
                <w:iCs/>
                <w:sz w:val="20"/>
                <w:szCs w:val="20"/>
              </w:rPr>
              <w:t>9</w:t>
            </w:r>
          </w:p>
        </w:tc>
        <w:tc>
          <w:tcPr>
            <w:tcW w:w="1843" w:type="dxa"/>
            <w:noWrap/>
            <w:vAlign w:val="center"/>
            <w:hideMark/>
          </w:tcPr>
          <w:p w:rsidR="00C85FB7" w:rsidRPr="00FC009D" w:rsidRDefault="00C85FB7" w:rsidP="00703F6A">
            <w:pPr>
              <w:jc w:val="center"/>
              <w:rPr>
                <w:i/>
                <w:iCs/>
                <w:sz w:val="20"/>
                <w:szCs w:val="20"/>
              </w:rPr>
            </w:pPr>
            <w:r w:rsidRPr="00FC009D">
              <w:rPr>
                <w:i/>
                <w:iCs/>
                <w:sz w:val="20"/>
                <w:szCs w:val="20"/>
              </w:rPr>
              <w:t>10</w:t>
            </w:r>
          </w:p>
        </w:tc>
        <w:tc>
          <w:tcPr>
            <w:tcW w:w="2693" w:type="dxa"/>
            <w:noWrap/>
            <w:vAlign w:val="center"/>
            <w:hideMark/>
          </w:tcPr>
          <w:p w:rsidR="00C85FB7" w:rsidRPr="00FC009D" w:rsidRDefault="00C85FB7" w:rsidP="00703F6A">
            <w:pPr>
              <w:jc w:val="center"/>
              <w:rPr>
                <w:i/>
                <w:iCs/>
                <w:sz w:val="20"/>
                <w:szCs w:val="20"/>
              </w:rPr>
            </w:pPr>
            <w:r w:rsidRPr="00FC009D">
              <w:rPr>
                <w:i/>
                <w:iCs/>
                <w:sz w:val="20"/>
                <w:szCs w:val="20"/>
              </w:rPr>
              <w:t>11</w:t>
            </w:r>
          </w:p>
        </w:tc>
        <w:tc>
          <w:tcPr>
            <w:tcW w:w="2410" w:type="dxa"/>
            <w:noWrap/>
            <w:vAlign w:val="center"/>
            <w:hideMark/>
          </w:tcPr>
          <w:p w:rsidR="00C85FB7" w:rsidRPr="00FC009D" w:rsidRDefault="00C85FB7" w:rsidP="00703F6A">
            <w:pPr>
              <w:jc w:val="center"/>
              <w:rPr>
                <w:i/>
                <w:iCs/>
                <w:sz w:val="20"/>
                <w:szCs w:val="20"/>
              </w:rPr>
            </w:pPr>
            <w:r w:rsidRPr="00FC009D">
              <w:rPr>
                <w:i/>
                <w:iCs/>
                <w:sz w:val="20"/>
                <w:szCs w:val="20"/>
              </w:rPr>
              <w:t>12</w:t>
            </w:r>
          </w:p>
        </w:tc>
        <w:tc>
          <w:tcPr>
            <w:tcW w:w="1559" w:type="dxa"/>
            <w:shd w:val="clear" w:color="auto" w:fill="auto"/>
            <w:noWrap/>
            <w:vAlign w:val="center"/>
            <w:hideMark/>
          </w:tcPr>
          <w:p w:rsidR="00C85FB7" w:rsidRPr="00FC009D" w:rsidRDefault="00C85FB7" w:rsidP="00703F6A">
            <w:pPr>
              <w:jc w:val="center"/>
              <w:rPr>
                <w:i/>
                <w:iCs/>
                <w:sz w:val="20"/>
                <w:szCs w:val="20"/>
              </w:rPr>
            </w:pPr>
            <w:r w:rsidRPr="00FC009D">
              <w:rPr>
                <w:i/>
                <w:iCs/>
                <w:sz w:val="20"/>
                <w:szCs w:val="20"/>
              </w:rPr>
              <w:t>13</w:t>
            </w:r>
          </w:p>
        </w:tc>
        <w:tc>
          <w:tcPr>
            <w:tcW w:w="1560" w:type="dxa"/>
            <w:shd w:val="clear" w:color="auto" w:fill="auto"/>
            <w:noWrap/>
            <w:vAlign w:val="center"/>
            <w:hideMark/>
          </w:tcPr>
          <w:p w:rsidR="00C85FB7" w:rsidRPr="00FC009D" w:rsidRDefault="00C85FB7" w:rsidP="00703F6A">
            <w:pPr>
              <w:jc w:val="center"/>
              <w:rPr>
                <w:i/>
                <w:iCs/>
                <w:sz w:val="20"/>
                <w:szCs w:val="20"/>
              </w:rPr>
            </w:pPr>
            <w:r w:rsidRPr="00FC009D">
              <w:rPr>
                <w:i/>
                <w:iCs/>
                <w:sz w:val="20"/>
                <w:szCs w:val="20"/>
              </w:rPr>
              <w:t>14</w:t>
            </w:r>
          </w:p>
        </w:tc>
        <w:tc>
          <w:tcPr>
            <w:tcW w:w="1021" w:type="dxa"/>
            <w:vAlign w:val="center"/>
          </w:tcPr>
          <w:p w:rsidR="00C85FB7" w:rsidRPr="00FC009D" w:rsidRDefault="00C85FB7" w:rsidP="00C85FB7">
            <w:pPr>
              <w:jc w:val="center"/>
              <w:rPr>
                <w:i/>
                <w:iCs/>
                <w:sz w:val="20"/>
                <w:szCs w:val="20"/>
              </w:rPr>
            </w:pPr>
            <w:r>
              <w:rPr>
                <w:i/>
                <w:iCs/>
                <w:sz w:val="20"/>
                <w:szCs w:val="20"/>
              </w:rPr>
              <w:t>15</w:t>
            </w:r>
          </w:p>
        </w:tc>
        <w:tc>
          <w:tcPr>
            <w:tcW w:w="1842" w:type="dxa"/>
            <w:shd w:val="clear" w:color="auto" w:fill="auto"/>
            <w:noWrap/>
            <w:vAlign w:val="center"/>
            <w:hideMark/>
          </w:tcPr>
          <w:p w:rsidR="00C85FB7" w:rsidRPr="00FC009D" w:rsidRDefault="00C85FB7" w:rsidP="00C85FB7">
            <w:pPr>
              <w:jc w:val="center"/>
              <w:rPr>
                <w:i/>
                <w:iCs/>
                <w:sz w:val="20"/>
                <w:szCs w:val="20"/>
              </w:rPr>
            </w:pPr>
            <w:r w:rsidRPr="00FC009D">
              <w:rPr>
                <w:i/>
                <w:iCs/>
                <w:sz w:val="20"/>
                <w:szCs w:val="20"/>
              </w:rPr>
              <w:t>1</w:t>
            </w:r>
            <w:r>
              <w:rPr>
                <w:i/>
                <w:iCs/>
                <w:sz w:val="20"/>
                <w:szCs w:val="20"/>
              </w:rPr>
              <w:t>6</w:t>
            </w:r>
          </w:p>
        </w:tc>
      </w:tr>
      <w:tr w:rsidR="00C85FB7" w:rsidRPr="00FC009D" w:rsidTr="005F4DC8">
        <w:trPr>
          <w:trHeight w:val="386"/>
        </w:trPr>
        <w:tc>
          <w:tcPr>
            <w:tcW w:w="851" w:type="dxa"/>
            <w:noWrap/>
            <w:vAlign w:val="bottom"/>
            <w:hideMark/>
          </w:tcPr>
          <w:p w:rsidR="00C85FB7" w:rsidRPr="00FC009D" w:rsidRDefault="00C85FB7" w:rsidP="00C85FB7">
            <w:pPr>
              <w:rPr>
                <w:iCs/>
                <w:sz w:val="20"/>
                <w:szCs w:val="20"/>
              </w:rPr>
            </w:pPr>
            <w:r w:rsidRPr="00FC009D">
              <w:rPr>
                <w:i/>
                <w:iCs/>
                <w:sz w:val="20"/>
                <w:szCs w:val="20"/>
              </w:rPr>
              <w:t>1.1</w:t>
            </w:r>
          </w:p>
        </w:tc>
        <w:tc>
          <w:tcPr>
            <w:tcW w:w="1559" w:type="dxa"/>
            <w:noWrap/>
            <w:vAlign w:val="bottom"/>
            <w:hideMark/>
          </w:tcPr>
          <w:p w:rsidR="00C85FB7" w:rsidRPr="00FC009D" w:rsidRDefault="00C85FB7" w:rsidP="00C85FB7">
            <w:pPr>
              <w:rPr>
                <w:iCs/>
                <w:sz w:val="20"/>
                <w:szCs w:val="20"/>
              </w:rPr>
            </w:pPr>
            <w:r w:rsidRPr="00FC009D">
              <w:rPr>
                <w:i/>
                <w:iCs/>
                <w:sz w:val="20"/>
                <w:szCs w:val="20"/>
              </w:rPr>
              <w:t>7754467990</w:t>
            </w:r>
          </w:p>
        </w:tc>
        <w:tc>
          <w:tcPr>
            <w:tcW w:w="1843" w:type="dxa"/>
            <w:noWrap/>
            <w:vAlign w:val="bottom"/>
            <w:hideMark/>
          </w:tcPr>
          <w:p w:rsidR="00C85FB7" w:rsidRPr="00FC009D" w:rsidRDefault="00C85FB7" w:rsidP="00C85FB7">
            <w:pPr>
              <w:rPr>
                <w:iCs/>
                <w:sz w:val="20"/>
                <w:szCs w:val="20"/>
              </w:rPr>
            </w:pPr>
            <w:r w:rsidRPr="00FC009D">
              <w:rPr>
                <w:i/>
                <w:iCs/>
                <w:sz w:val="20"/>
                <w:szCs w:val="20"/>
              </w:rPr>
              <w:t>108323232323232</w:t>
            </w:r>
          </w:p>
        </w:tc>
        <w:tc>
          <w:tcPr>
            <w:tcW w:w="2693" w:type="dxa"/>
            <w:noWrap/>
            <w:vAlign w:val="bottom"/>
            <w:hideMark/>
          </w:tcPr>
          <w:p w:rsidR="00C85FB7" w:rsidRPr="00FC009D" w:rsidRDefault="00C85FB7" w:rsidP="00C85FB7">
            <w:pPr>
              <w:rPr>
                <w:iCs/>
                <w:sz w:val="20"/>
                <w:szCs w:val="20"/>
              </w:rPr>
            </w:pPr>
            <w:r w:rsidRPr="00FC009D">
              <w:rPr>
                <w:i/>
                <w:iCs/>
                <w:sz w:val="20"/>
                <w:szCs w:val="20"/>
              </w:rPr>
              <w:t>ЗАО "Свет 1"</w:t>
            </w:r>
          </w:p>
        </w:tc>
        <w:tc>
          <w:tcPr>
            <w:tcW w:w="2410" w:type="dxa"/>
            <w:noWrap/>
            <w:vAlign w:val="bottom"/>
            <w:hideMark/>
          </w:tcPr>
          <w:p w:rsidR="00C85FB7" w:rsidRPr="00FC009D" w:rsidRDefault="00C85FB7" w:rsidP="00C85FB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20</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учредительный договор от 23.01.2008</w:t>
            </w:r>
          </w:p>
        </w:tc>
      </w:tr>
      <w:tr w:rsidR="00C85FB7" w:rsidRPr="00FC009D" w:rsidTr="005F4DC8">
        <w:trPr>
          <w:trHeight w:val="407"/>
        </w:trPr>
        <w:tc>
          <w:tcPr>
            <w:tcW w:w="851" w:type="dxa"/>
            <w:noWrap/>
            <w:vAlign w:val="bottom"/>
            <w:hideMark/>
          </w:tcPr>
          <w:p w:rsidR="00C85FB7" w:rsidRPr="00FC009D" w:rsidRDefault="00C85FB7" w:rsidP="00C85FB7">
            <w:pPr>
              <w:rPr>
                <w:iCs/>
                <w:sz w:val="20"/>
                <w:szCs w:val="20"/>
              </w:rPr>
            </w:pPr>
            <w:r w:rsidRPr="00FC009D">
              <w:rPr>
                <w:i/>
                <w:iCs/>
                <w:sz w:val="20"/>
                <w:szCs w:val="20"/>
              </w:rPr>
              <w:t>1.1.0</w:t>
            </w:r>
          </w:p>
        </w:tc>
        <w:tc>
          <w:tcPr>
            <w:tcW w:w="1559" w:type="dxa"/>
            <w:noWrap/>
            <w:vAlign w:val="bottom"/>
            <w:hideMark/>
          </w:tcPr>
          <w:p w:rsidR="00C85FB7" w:rsidRPr="00FC009D" w:rsidRDefault="00C85FB7" w:rsidP="00C85FB7">
            <w:pPr>
              <w:rPr>
                <w:iCs/>
                <w:sz w:val="20"/>
                <w:szCs w:val="20"/>
              </w:rPr>
            </w:pPr>
            <w:r w:rsidRPr="00FC009D">
              <w:rPr>
                <w:i/>
                <w:iCs/>
                <w:sz w:val="20"/>
                <w:szCs w:val="20"/>
              </w:rPr>
              <w:t>111222333444</w:t>
            </w:r>
          </w:p>
        </w:tc>
        <w:tc>
          <w:tcPr>
            <w:tcW w:w="1843" w:type="dxa"/>
            <w:noWrap/>
            <w:vAlign w:val="bottom"/>
            <w:hideMark/>
          </w:tcPr>
          <w:p w:rsidR="00C85FB7" w:rsidRPr="00FC009D" w:rsidRDefault="00C85FB7" w:rsidP="00C85FB7">
            <w:pPr>
              <w:rPr>
                <w:iCs/>
                <w:sz w:val="20"/>
                <w:szCs w:val="20"/>
              </w:rPr>
            </w:pPr>
            <w:r w:rsidRPr="00FC009D">
              <w:rPr>
                <w:i/>
                <w:iCs/>
                <w:sz w:val="20"/>
                <w:szCs w:val="20"/>
              </w:rPr>
              <w:t> </w:t>
            </w:r>
          </w:p>
        </w:tc>
        <w:tc>
          <w:tcPr>
            <w:tcW w:w="2693" w:type="dxa"/>
            <w:noWrap/>
            <w:vAlign w:val="bottom"/>
            <w:hideMark/>
          </w:tcPr>
          <w:p w:rsidR="00C85FB7" w:rsidRPr="00FC009D" w:rsidRDefault="00C85FB7" w:rsidP="00C85FB7">
            <w:pPr>
              <w:rPr>
                <w:iCs/>
                <w:sz w:val="20"/>
                <w:szCs w:val="20"/>
              </w:rPr>
            </w:pPr>
            <w:r w:rsidRPr="00FC009D">
              <w:rPr>
                <w:i/>
                <w:iCs/>
                <w:sz w:val="20"/>
                <w:szCs w:val="20"/>
              </w:rPr>
              <w:t>Петрова Анна Ивановна</w:t>
            </w:r>
          </w:p>
        </w:tc>
        <w:tc>
          <w:tcPr>
            <w:tcW w:w="2410" w:type="dxa"/>
            <w:noWrap/>
            <w:vAlign w:val="bottom"/>
            <w:hideMark/>
          </w:tcPr>
          <w:p w:rsidR="00C85FB7" w:rsidRPr="00FC009D" w:rsidRDefault="00C85FB7" w:rsidP="00C85FB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44 55 666777</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Руководитель</w:t>
            </w:r>
          </w:p>
        </w:tc>
        <w:tc>
          <w:tcPr>
            <w:tcW w:w="1021" w:type="dxa"/>
            <w:vAlign w:val="center"/>
          </w:tcPr>
          <w:p w:rsidR="00C85FB7" w:rsidRPr="00FC009D" w:rsidRDefault="00C85FB7" w:rsidP="005F4DC8">
            <w:pPr>
              <w:jc w:val="center"/>
              <w:rPr>
                <w:i/>
                <w:iCs/>
                <w:sz w:val="20"/>
                <w:szCs w:val="20"/>
              </w:rPr>
            </w:pPr>
            <w:r>
              <w:rPr>
                <w:i/>
                <w:iCs/>
                <w:sz w:val="20"/>
                <w:szCs w:val="20"/>
              </w:rPr>
              <w:t>5</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устав, приказ №45-л/с от 22.03.10</w:t>
            </w:r>
          </w:p>
        </w:tc>
      </w:tr>
      <w:tr w:rsidR="00C85FB7" w:rsidRPr="00FC009D" w:rsidTr="005F4DC8">
        <w:trPr>
          <w:trHeight w:val="427"/>
        </w:trPr>
        <w:tc>
          <w:tcPr>
            <w:tcW w:w="851" w:type="dxa"/>
            <w:noWrap/>
            <w:vAlign w:val="bottom"/>
            <w:hideMark/>
          </w:tcPr>
          <w:p w:rsidR="00C85FB7" w:rsidRPr="00FC009D" w:rsidRDefault="00C85FB7" w:rsidP="00C85FB7">
            <w:pPr>
              <w:rPr>
                <w:iCs/>
                <w:sz w:val="20"/>
                <w:szCs w:val="20"/>
              </w:rPr>
            </w:pPr>
            <w:r w:rsidRPr="00FC009D">
              <w:rPr>
                <w:i/>
                <w:iCs/>
                <w:sz w:val="20"/>
                <w:szCs w:val="20"/>
              </w:rPr>
              <w:t>1.1.1</w:t>
            </w:r>
          </w:p>
        </w:tc>
        <w:tc>
          <w:tcPr>
            <w:tcW w:w="1559" w:type="dxa"/>
            <w:noWrap/>
            <w:vAlign w:val="bottom"/>
            <w:hideMark/>
          </w:tcPr>
          <w:p w:rsidR="00C85FB7" w:rsidRPr="00FC009D" w:rsidRDefault="00C85FB7" w:rsidP="00C85FB7">
            <w:pPr>
              <w:rPr>
                <w:iCs/>
                <w:sz w:val="20"/>
                <w:szCs w:val="20"/>
              </w:rPr>
            </w:pPr>
            <w:r w:rsidRPr="00FC009D">
              <w:rPr>
                <w:i/>
                <w:iCs/>
                <w:sz w:val="20"/>
                <w:szCs w:val="20"/>
              </w:rPr>
              <w:t>333222444555</w:t>
            </w:r>
          </w:p>
        </w:tc>
        <w:tc>
          <w:tcPr>
            <w:tcW w:w="1843" w:type="dxa"/>
            <w:noWrap/>
            <w:vAlign w:val="bottom"/>
            <w:hideMark/>
          </w:tcPr>
          <w:p w:rsidR="00C85FB7" w:rsidRPr="00FC009D" w:rsidRDefault="00C85FB7" w:rsidP="00C85FB7">
            <w:pPr>
              <w:rPr>
                <w:iCs/>
                <w:sz w:val="20"/>
                <w:szCs w:val="20"/>
              </w:rPr>
            </w:pPr>
            <w:r w:rsidRPr="00FC009D">
              <w:rPr>
                <w:i/>
                <w:iCs/>
                <w:sz w:val="20"/>
                <w:szCs w:val="20"/>
              </w:rPr>
              <w:t> </w:t>
            </w:r>
          </w:p>
        </w:tc>
        <w:tc>
          <w:tcPr>
            <w:tcW w:w="2693" w:type="dxa"/>
            <w:noWrap/>
            <w:vAlign w:val="bottom"/>
            <w:hideMark/>
          </w:tcPr>
          <w:p w:rsidR="00C85FB7" w:rsidRPr="00FC009D" w:rsidRDefault="00C85FB7" w:rsidP="00C85FB7">
            <w:pPr>
              <w:rPr>
                <w:iCs/>
                <w:sz w:val="20"/>
                <w:szCs w:val="20"/>
              </w:rPr>
            </w:pPr>
            <w:r w:rsidRPr="00FC009D">
              <w:rPr>
                <w:i/>
                <w:iCs/>
                <w:sz w:val="20"/>
                <w:szCs w:val="20"/>
              </w:rPr>
              <w:t>Сидоров Пётр Иванович</w:t>
            </w:r>
          </w:p>
        </w:tc>
        <w:tc>
          <w:tcPr>
            <w:tcW w:w="2410" w:type="dxa"/>
            <w:noWrap/>
            <w:vAlign w:val="bottom"/>
            <w:hideMark/>
          </w:tcPr>
          <w:p w:rsidR="00C85FB7" w:rsidRPr="00FC009D" w:rsidRDefault="00C85FB7" w:rsidP="00C85FB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55 66 777888</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5</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учредительный договор от 12.03.2004</w:t>
            </w:r>
          </w:p>
        </w:tc>
      </w:tr>
      <w:tr w:rsidR="00C85FB7" w:rsidRPr="00FC009D" w:rsidTr="005F4DC8">
        <w:trPr>
          <w:trHeight w:val="405"/>
        </w:trPr>
        <w:tc>
          <w:tcPr>
            <w:tcW w:w="851" w:type="dxa"/>
            <w:noWrap/>
            <w:vAlign w:val="bottom"/>
            <w:hideMark/>
          </w:tcPr>
          <w:p w:rsidR="00C85FB7" w:rsidRPr="00FC009D" w:rsidRDefault="00C85FB7" w:rsidP="00C85FB7">
            <w:pPr>
              <w:rPr>
                <w:iCs/>
                <w:sz w:val="20"/>
                <w:szCs w:val="20"/>
              </w:rPr>
            </w:pPr>
            <w:r w:rsidRPr="00FC009D">
              <w:rPr>
                <w:i/>
                <w:iCs/>
                <w:sz w:val="20"/>
                <w:szCs w:val="20"/>
              </w:rPr>
              <w:t>1.1.2</w:t>
            </w:r>
          </w:p>
        </w:tc>
        <w:tc>
          <w:tcPr>
            <w:tcW w:w="1559" w:type="dxa"/>
            <w:noWrap/>
            <w:vAlign w:val="bottom"/>
            <w:hideMark/>
          </w:tcPr>
          <w:p w:rsidR="00C85FB7" w:rsidRPr="00FC009D" w:rsidRDefault="00C85FB7" w:rsidP="00C85FB7">
            <w:pPr>
              <w:rPr>
                <w:iCs/>
                <w:sz w:val="20"/>
                <w:szCs w:val="20"/>
              </w:rPr>
            </w:pPr>
            <w:r w:rsidRPr="00FC009D">
              <w:rPr>
                <w:i/>
                <w:iCs/>
                <w:sz w:val="20"/>
                <w:szCs w:val="20"/>
              </w:rPr>
              <w:t>6277777777</w:t>
            </w:r>
          </w:p>
        </w:tc>
        <w:tc>
          <w:tcPr>
            <w:tcW w:w="1843" w:type="dxa"/>
            <w:noWrap/>
            <w:vAlign w:val="bottom"/>
            <w:hideMark/>
          </w:tcPr>
          <w:p w:rsidR="00C85FB7" w:rsidRPr="00FC009D" w:rsidRDefault="00C85FB7" w:rsidP="00C85FB7">
            <w:pPr>
              <w:rPr>
                <w:iCs/>
                <w:sz w:val="20"/>
                <w:szCs w:val="20"/>
              </w:rPr>
            </w:pPr>
            <w:r w:rsidRPr="00FC009D">
              <w:rPr>
                <w:i/>
                <w:iCs/>
                <w:sz w:val="20"/>
                <w:szCs w:val="20"/>
              </w:rPr>
              <w:t>104567567567436</w:t>
            </w:r>
          </w:p>
        </w:tc>
        <w:tc>
          <w:tcPr>
            <w:tcW w:w="2693" w:type="dxa"/>
            <w:noWrap/>
            <w:vAlign w:val="bottom"/>
            <w:hideMark/>
          </w:tcPr>
          <w:p w:rsidR="00C85FB7" w:rsidRPr="00FC009D" w:rsidRDefault="00C85FB7" w:rsidP="00C85FB7">
            <w:pPr>
              <w:rPr>
                <w:iCs/>
                <w:sz w:val="20"/>
                <w:szCs w:val="20"/>
              </w:rPr>
            </w:pPr>
            <w:r w:rsidRPr="00FC009D">
              <w:rPr>
                <w:i/>
                <w:iCs/>
                <w:sz w:val="20"/>
                <w:szCs w:val="20"/>
              </w:rPr>
              <w:t>ООО "Черепашка"</w:t>
            </w:r>
          </w:p>
        </w:tc>
        <w:tc>
          <w:tcPr>
            <w:tcW w:w="2410" w:type="dxa"/>
            <w:noWrap/>
            <w:vAlign w:val="bottom"/>
            <w:hideMark/>
          </w:tcPr>
          <w:p w:rsidR="00C85FB7" w:rsidRPr="00FC009D" w:rsidRDefault="00C85FB7" w:rsidP="00C85FB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10</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учредительный договор от 12.03.2004</w:t>
            </w:r>
          </w:p>
        </w:tc>
      </w:tr>
      <w:tr w:rsidR="00C85FB7" w:rsidRPr="00FC009D" w:rsidTr="005F4DC8">
        <w:trPr>
          <w:trHeight w:val="315"/>
        </w:trPr>
        <w:tc>
          <w:tcPr>
            <w:tcW w:w="851" w:type="dxa"/>
            <w:noWrap/>
            <w:vAlign w:val="bottom"/>
            <w:hideMark/>
          </w:tcPr>
          <w:p w:rsidR="00C85FB7" w:rsidRPr="00FC009D" w:rsidRDefault="00C85FB7" w:rsidP="00C85FB7">
            <w:pPr>
              <w:rPr>
                <w:iCs/>
                <w:sz w:val="20"/>
                <w:szCs w:val="20"/>
              </w:rPr>
            </w:pPr>
            <w:r w:rsidRPr="00FC009D">
              <w:rPr>
                <w:i/>
                <w:iCs/>
                <w:sz w:val="20"/>
                <w:szCs w:val="20"/>
              </w:rPr>
              <w:t>1.1.2.0</w:t>
            </w:r>
          </w:p>
        </w:tc>
        <w:tc>
          <w:tcPr>
            <w:tcW w:w="1559" w:type="dxa"/>
            <w:noWrap/>
            <w:vAlign w:val="bottom"/>
            <w:hideMark/>
          </w:tcPr>
          <w:p w:rsidR="00C85FB7" w:rsidRPr="00FC009D" w:rsidRDefault="00C85FB7" w:rsidP="00C85FB7">
            <w:pPr>
              <w:rPr>
                <w:iCs/>
                <w:sz w:val="20"/>
                <w:szCs w:val="20"/>
              </w:rPr>
            </w:pPr>
            <w:r w:rsidRPr="00FC009D">
              <w:rPr>
                <w:i/>
                <w:iCs/>
                <w:sz w:val="20"/>
                <w:szCs w:val="20"/>
              </w:rPr>
              <w:t>7495672857623</w:t>
            </w:r>
          </w:p>
        </w:tc>
        <w:tc>
          <w:tcPr>
            <w:tcW w:w="1843" w:type="dxa"/>
            <w:noWrap/>
            <w:vAlign w:val="bottom"/>
            <w:hideMark/>
          </w:tcPr>
          <w:p w:rsidR="00C85FB7" w:rsidRPr="00FC009D" w:rsidRDefault="00C85FB7" w:rsidP="00C85FB7">
            <w:pPr>
              <w:rPr>
                <w:iCs/>
                <w:sz w:val="20"/>
                <w:szCs w:val="20"/>
              </w:rPr>
            </w:pPr>
            <w:r w:rsidRPr="00FC009D">
              <w:rPr>
                <w:i/>
                <w:iCs/>
                <w:sz w:val="20"/>
                <w:szCs w:val="20"/>
              </w:rPr>
              <w:t> </w:t>
            </w:r>
          </w:p>
        </w:tc>
        <w:tc>
          <w:tcPr>
            <w:tcW w:w="2693" w:type="dxa"/>
            <w:noWrap/>
            <w:vAlign w:val="bottom"/>
            <w:hideMark/>
          </w:tcPr>
          <w:p w:rsidR="00C85FB7" w:rsidRPr="00FC009D" w:rsidRDefault="00C85FB7" w:rsidP="00C85FB7">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C85FB7" w:rsidRPr="00FC009D" w:rsidRDefault="00C85FB7" w:rsidP="00C85FB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66 78 455434</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Руководитель</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устав, приказ №77-л/с от 22.05.11</w:t>
            </w:r>
          </w:p>
        </w:tc>
      </w:tr>
      <w:tr w:rsidR="00C85FB7" w:rsidRPr="00FC009D" w:rsidTr="005F4DC8">
        <w:trPr>
          <w:trHeight w:val="315"/>
        </w:trPr>
        <w:tc>
          <w:tcPr>
            <w:tcW w:w="851" w:type="dxa"/>
            <w:noWrap/>
            <w:vAlign w:val="bottom"/>
            <w:hideMark/>
          </w:tcPr>
          <w:p w:rsidR="00C85FB7" w:rsidRPr="00FC009D" w:rsidRDefault="00C85FB7" w:rsidP="00C85FB7">
            <w:pPr>
              <w:rPr>
                <w:iCs/>
                <w:sz w:val="20"/>
                <w:szCs w:val="20"/>
              </w:rPr>
            </w:pPr>
            <w:r w:rsidRPr="00FC009D">
              <w:rPr>
                <w:i/>
                <w:iCs/>
                <w:sz w:val="20"/>
                <w:szCs w:val="20"/>
              </w:rPr>
              <w:t>1.1.2.1</w:t>
            </w:r>
          </w:p>
        </w:tc>
        <w:tc>
          <w:tcPr>
            <w:tcW w:w="1559" w:type="dxa"/>
            <w:noWrap/>
            <w:vAlign w:val="bottom"/>
            <w:hideMark/>
          </w:tcPr>
          <w:p w:rsidR="00C85FB7" w:rsidRPr="00FC009D" w:rsidRDefault="00C85FB7" w:rsidP="00C85FB7">
            <w:pPr>
              <w:rPr>
                <w:iCs/>
                <w:sz w:val="20"/>
                <w:szCs w:val="20"/>
              </w:rPr>
            </w:pPr>
            <w:r w:rsidRPr="00FC009D">
              <w:rPr>
                <w:i/>
                <w:iCs/>
                <w:sz w:val="20"/>
                <w:szCs w:val="20"/>
              </w:rPr>
              <w:t>8462389547345</w:t>
            </w:r>
          </w:p>
        </w:tc>
        <w:tc>
          <w:tcPr>
            <w:tcW w:w="1843" w:type="dxa"/>
            <w:noWrap/>
            <w:vAlign w:val="bottom"/>
            <w:hideMark/>
          </w:tcPr>
          <w:p w:rsidR="00C85FB7" w:rsidRPr="00FC009D" w:rsidRDefault="00C85FB7" w:rsidP="00C85FB7">
            <w:pPr>
              <w:rPr>
                <w:iCs/>
                <w:sz w:val="20"/>
                <w:szCs w:val="20"/>
              </w:rPr>
            </w:pPr>
            <w:r w:rsidRPr="00FC009D">
              <w:rPr>
                <w:i/>
                <w:iCs/>
                <w:sz w:val="20"/>
                <w:szCs w:val="20"/>
              </w:rPr>
              <w:t> </w:t>
            </w:r>
          </w:p>
        </w:tc>
        <w:tc>
          <w:tcPr>
            <w:tcW w:w="2693" w:type="dxa"/>
            <w:noWrap/>
            <w:vAlign w:val="bottom"/>
            <w:hideMark/>
          </w:tcPr>
          <w:p w:rsidR="00C85FB7" w:rsidRPr="00FC009D" w:rsidRDefault="00C85FB7" w:rsidP="00C85FB7">
            <w:pPr>
              <w:rPr>
                <w:iCs/>
                <w:sz w:val="20"/>
                <w:szCs w:val="20"/>
              </w:rPr>
            </w:pPr>
            <w:r w:rsidRPr="00FC009D">
              <w:rPr>
                <w:i/>
                <w:iCs/>
                <w:sz w:val="20"/>
                <w:szCs w:val="20"/>
              </w:rPr>
              <w:t>Мазаева Инна Львовна</w:t>
            </w:r>
          </w:p>
        </w:tc>
        <w:tc>
          <w:tcPr>
            <w:tcW w:w="2410" w:type="dxa"/>
            <w:noWrap/>
            <w:vAlign w:val="bottom"/>
            <w:hideMark/>
          </w:tcPr>
          <w:p w:rsidR="00C85FB7" w:rsidRPr="00FC009D" w:rsidRDefault="00C85FB7" w:rsidP="00C85FB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85FB7" w:rsidRPr="00FC009D" w:rsidRDefault="00C85FB7" w:rsidP="00C85FB7">
            <w:pPr>
              <w:rPr>
                <w:iCs/>
                <w:sz w:val="20"/>
                <w:szCs w:val="20"/>
              </w:rPr>
            </w:pPr>
            <w:r w:rsidRPr="00FC009D">
              <w:rPr>
                <w:i/>
                <w:iCs/>
                <w:sz w:val="20"/>
                <w:szCs w:val="20"/>
              </w:rPr>
              <w:t>67 03 000444</w:t>
            </w:r>
          </w:p>
        </w:tc>
        <w:tc>
          <w:tcPr>
            <w:tcW w:w="1560" w:type="dxa"/>
            <w:shd w:val="clear" w:color="auto" w:fill="auto"/>
            <w:noWrap/>
            <w:vAlign w:val="bottom"/>
            <w:hideMark/>
          </w:tcPr>
          <w:p w:rsidR="00C85FB7" w:rsidRPr="00FC009D" w:rsidRDefault="00C85FB7" w:rsidP="00C85FB7">
            <w:pPr>
              <w:rPr>
                <w:iCs/>
                <w:sz w:val="20"/>
                <w:szCs w:val="20"/>
              </w:rPr>
            </w:pPr>
            <w:r w:rsidRPr="00FC009D">
              <w:rPr>
                <w:i/>
                <w:iCs/>
                <w:sz w:val="20"/>
                <w:szCs w:val="20"/>
              </w:rPr>
              <w:t>Бенефициар</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iCs/>
                <w:sz w:val="20"/>
                <w:szCs w:val="20"/>
              </w:rPr>
            </w:pPr>
            <w:r w:rsidRPr="00FC009D">
              <w:rPr>
                <w:i/>
                <w:iCs/>
                <w:sz w:val="20"/>
                <w:szCs w:val="20"/>
              </w:rPr>
              <w:t>учредительный договор от 12.03.2004</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w:t>
            </w:r>
          </w:p>
        </w:tc>
        <w:tc>
          <w:tcPr>
            <w:tcW w:w="1559" w:type="dxa"/>
            <w:noWrap/>
            <w:vAlign w:val="bottom"/>
            <w:hideMark/>
          </w:tcPr>
          <w:p w:rsidR="00C85FB7" w:rsidRPr="00FC009D" w:rsidRDefault="00C85FB7" w:rsidP="00C85FB7">
            <w:pPr>
              <w:rPr>
                <w:sz w:val="20"/>
                <w:szCs w:val="20"/>
              </w:rPr>
            </w:pPr>
            <w:r w:rsidRPr="00FC009D">
              <w:rPr>
                <w:i/>
                <w:iCs/>
                <w:sz w:val="20"/>
                <w:szCs w:val="20"/>
              </w:rPr>
              <w:t> </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 </w:t>
            </w:r>
          </w:p>
        </w:tc>
        <w:tc>
          <w:tcPr>
            <w:tcW w:w="2410" w:type="dxa"/>
            <w:noWrap/>
            <w:vAlign w:val="bottom"/>
            <w:hideMark/>
          </w:tcPr>
          <w:p w:rsidR="00C85FB7" w:rsidRPr="00FC009D" w:rsidRDefault="00C85FB7" w:rsidP="00C85FB7">
            <w:pPr>
              <w:rPr>
                <w:sz w:val="20"/>
                <w:szCs w:val="20"/>
              </w:rPr>
            </w:pPr>
            <w:r w:rsidRPr="00FC009D">
              <w:rPr>
                <w:i/>
                <w:iCs/>
                <w:sz w:val="20"/>
                <w:szCs w:val="20"/>
              </w:rPr>
              <w:t> </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021" w:type="dxa"/>
            <w:vAlign w:val="center"/>
          </w:tcPr>
          <w:p w:rsidR="00C85FB7" w:rsidRPr="00FC009D" w:rsidRDefault="00C85FB7" w:rsidP="005F4DC8">
            <w:pPr>
              <w:jc w:val="center"/>
              <w:rPr>
                <w:i/>
                <w:iCs/>
                <w:sz w:val="20"/>
                <w:szCs w:val="20"/>
              </w:rPr>
            </w:pP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1.2</w:t>
            </w:r>
          </w:p>
        </w:tc>
        <w:tc>
          <w:tcPr>
            <w:tcW w:w="1559" w:type="dxa"/>
            <w:noWrap/>
            <w:vAlign w:val="bottom"/>
            <w:hideMark/>
          </w:tcPr>
          <w:p w:rsidR="00C85FB7" w:rsidRPr="00FC009D" w:rsidRDefault="00C85FB7" w:rsidP="00C85FB7">
            <w:pPr>
              <w:rPr>
                <w:sz w:val="20"/>
                <w:szCs w:val="20"/>
              </w:rPr>
            </w:pPr>
            <w:r w:rsidRPr="00FC009D">
              <w:rPr>
                <w:i/>
                <w:iCs/>
                <w:sz w:val="20"/>
                <w:szCs w:val="20"/>
              </w:rPr>
              <w:t>7754456890</w:t>
            </w:r>
          </w:p>
        </w:tc>
        <w:tc>
          <w:tcPr>
            <w:tcW w:w="1843" w:type="dxa"/>
            <w:noWrap/>
            <w:vAlign w:val="bottom"/>
            <w:hideMark/>
          </w:tcPr>
          <w:p w:rsidR="00C85FB7" w:rsidRPr="00FC009D" w:rsidRDefault="00C85FB7" w:rsidP="00C85FB7">
            <w:pPr>
              <w:rPr>
                <w:sz w:val="20"/>
                <w:szCs w:val="20"/>
              </w:rPr>
            </w:pPr>
            <w:r w:rsidRPr="00FC009D">
              <w:rPr>
                <w:i/>
                <w:iCs/>
                <w:sz w:val="20"/>
                <w:szCs w:val="20"/>
              </w:rPr>
              <w:t>107656565656565</w:t>
            </w:r>
          </w:p>
        </w:tc>
        <w:tc>
          <w:tcPr>
            <w:tcW w:w="2693" w:type="dxa"/>
            <w:noWrap/>
            <w:vAlign w:val="bottom"/>
            <w:hideMark/>
          </w:tcPr>
          <w:p w:rsidR="00C85FB7" w:rsidRPr="00FC009D" w:rsidRDefault="00C85FB7" w:rsidP="00C85FB7">
            <w:pPr>
              <w:rPr>
                <w:sz w:val="20"/>
                <w:szCs w:val="20"/>
              </w:rPr>
            </w:pPr>
            <w:r w:rsidRPr="00FC009D">
              <w:rPr>
                <w:i/>
                <w:iCs/>
                <w:sz w:val="20"/>
                <w:szCs w:val="20"/>
              </w:rPr>
              <w:t>ООО "Свет 2"</w:t>
            </w:r>
          </w:p>
        </w:tc>
        <w:tc>
          <w:tcPr>
            <w:tcW w:w="2410" w:type="dxa"/>
            <w:noWrap/>
            <w:vAlign w:val="bottom"/>
            <w:hideMark/>
          </w:tcPr>
          <w:p w:rsidR="00C85FB7" w:rsidRPr="00FC009D" w:rsidRDefault="00C85FB7" w:rsidP="00C85FB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учредительный договор от 23.01.2008</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1.2.0</w:t>
            </w:r>
          </w:p>
        </w:tc>
        <w:tc>
          <w:tcPr>
            <w:tcW w:w="1559" w:type="dxa"/>
            <w:noWrap/>
            <w:vAlign w:val="bottom"/>
            <w:hideMark/>
          </w:tcPr>
          <w:p w:rsidR="00C85FB7" w:rsidRPr="00FC009D" w:rsidRDefault="00C85FB7" w:rsidP="00C85FB7">
            <w:pPr>
              <w:rPr>
                <w:sz w:val="20"/>
                <w:szCs w:val="20"/>
              </w:rPr>
            </w:pPr>
            <w:r w:rsidRPr="00FC009D">
              <w:rPr>
                <w:i/>
                <w:iCs/>
                <w:sz w:val="20"/>
                <w:szCs w:val="20"/>
              </w:rPr>
              <w:t>666555777444</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Антонов Иван Игоревич</w:t>
            </w:r>
          </w:p>
        </w:tc>
        <w:tc>
          <w:tcPr>
            <w:tcW w:w="2410" w:type="dxa"/>
            <w:noWrap/>
            <w:vAlign w:val="bottom"/>
            <w:hideMark/>
          </w:tcPr>
          <w:p w:rsidR="00C85FB7" w:rsidRPr="00FC009D" w:rsidRDefault="00C85FB7" w:rsidP="00C85FB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66 55 444333</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Руководитель</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устав, приказ №56-л/с от 22.05.09</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1.2.1</w:t>
            </w:r>
          </w:p>
        </w:tc>
        <w:tc>
          <w:tcPr>
            <w:tcW w:w="1559" w:type="dxa"/>
            <w:noWrap/>
            <w:vAlign w:val="bottom"/>
            <w:hideMark/>
          </w:tcPr>
          <w:p w:rsidR="00C85FB7" w:rsidRPr="00FC009D" w:rsidRDefault="00C85FB7" w:rsidP="00C85FB7">
            <w:pPr>
              <w:rPr>
                <w:sz w:val="20"/>
                <w:szCs w:val="20"/>
              </w:rPr>
            </w:pPr>
            <w:r w:rsidRPr="00FC009D">
              <w:rPr>
                <w:i/>
                <w:iCs/>
                <w:sz w:val="20"/>
                <w:szCs w:val="20"/>
              </w:rPr>
              <w:t>888777666555</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Ивлев Дмитрий Степанович</w:t>
            </w:r>
          </w:p>
        </w:tc>
        <w:tc>
          <w:tcPr>
            <w:tcW w:w="2410" w:type="dxa"/>
            <w:noWrap/>
            <w:vAlign w:val="bottom"/>
            <w:hideMark/>
          </w:tcPr>
          <w:p w:rsidR="00C85FB7" w:rsidRPr="00FC009D" w:rsidRDefault="00C85FB7" w:rsidP="00C85FB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77 55 333444</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учредительный договор от 23.01.2006</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1.2.2</w:t>
            </w:r>
          </w:p>
        </w:tc>
        <w:tc>
          <w:tcPr>
            <w:tcW w:w="1559" w:type="dxa"/>
            <w:noWrap/>
            <w:vAlign w:val="bottom"/>
            <w:hideMark/>
          </w:tcPr>
          <w:p w:rsidR="00C85FB7" w:rsidRPr="00FC009D" w:rsidRDefault="00C85FB7" w:rsidP="00C85FB7">
            <w:pPr>
              <w:rPr>
                <w:sz w:val="20"/>
                <w:szCs w:val="20"/>
              </w:rPr>
            </w:pPr>
            <w:r w:rsidRPr="00FC009D">
              <w:rPr>
                <w:i/>
                <w:iCs/>
                <w:sz w:val="20"/>
                <w:szCs w:val="20"/>
              </w:rPr>
              <w:t>333888444555</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Степанов Игорь Дмитриевич</w:t>
            </w:r>
          </w:p>
        </w:tc>
        <w:tc>
          <w:tcPr>
            <w:tcW w:w="2410" w:type="dxa"/>
            <w:noWrap/>
            <w:vAlign w:val="bottom"/>
            <w:hideMark/>
          </w:tcPr>
          <w:p w:rsidR="00C85FB7" w:rsidRPr="00FC009D" w:rsidRDefault="00C85FB7" w:rsidP="00C85FB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66 77 223344</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 xml:space="preserve">учредительный договор от </w:t>
            </w:r>
            <w:r w:rsidRPr="00FC009D">
              <w:rPr>
                <w:i/>
                <w:iCs/>
                <w:sz w:val="20"/>
                <w:szCs w:val="20"/>
              </w:rPr>
              <w:lastRenderedPageBreak/>
              <w:t>23.01.2006</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lastRenderedPageBreak/>
              <w:t>…</w:t>
            </w:r>
          </w:p>
        </w:tc>
        <w:tc>
          <w:tcPr>
            <w:tcW w:w="1559" w:type="dxa"/>
            <w:noWrap/>
            <w:vAlign w:val="bottom"/>
            <w:hideMark/>
          </w:tcPr>
          <w:p w:rsidR="00C85FB7" w:rsidRPr="00FC009D" w:rsidRDefault="00C85FB7" w:rsidP="00C85FB7">
            <w:pPr>
              <w:rPr>
                <w:sz w:val="20"/>
                <w:szCs w:val="20"/>
              </w:rPr>
            </w:pPr>
            <w:r w:rsidRPr="00FC009D">
              <w:rPr>
                <w:i/>
                <w:iCs/>
                <w:sz w:val="20"/>
                <w:szCs w:val="20"/>
              </w:rPr>
              <w:t> </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 </w:t>
            </w:r>
          </w:p>
        </w:tc>
        <w:tc>
          <w:tcPr>
            <w:tcW w:w="2410" w:type="dxa"/>
            <w:noWrap/>
            <w:vAlign w:val="bottom"/>
            <w:hideMark/>
          </w:tcPr>
          <w:p w:rsidR="00C85FB7" w:rsidRPr="00FC009D" w:rsidRDefault="00C85FB7" w:rsidP="00C85FB7">
            <w:pPr>
              <w:rPr>
                <w:sz w:val="20"/>
                <w:szCs w:val="20"/>
              </w:rPr>
            </w:pPr>
            <w:r w:rsidRPr="00FC009D">
              <w:rPr>
                <w:i/>
                <w:iCs/>
                <w:sz w:val="20"/>
                <w:szCs w:val="20"/>
              </w:rPr>
              <w:t> </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021" w:type="dxa"/>
            <w:vAlign w:val="center"/>
          </w:tcPr>
          <w:p w:rsidR="00C85FB7" w:rsidRPr="00FC009D" w:rsidRDefault="00C85FB7" w:rsidP="005F4DC8">
            <w:pPr>
              <w:jc w:val="center"/>
              <w:rPr>
                <w:i/>
                <w:iCs/>
                <w:sz w:val="20"/>
                <w:szCs w:val="20"/>
              </w:rPr>
            </w:pP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1.3</w:t>
            </w:r>
          </w:p>
        </w:tc>
        <w:tc>
          <w:tcPr>
            <w:tcW w:w="1559" w:type="dxa"/>
            <w:noWrap/>
            <w:vAlign w:val="bottom"/>
            <w:hideMark/>
          </w:tcPr>
          <w:p w:rsidR="00C85FB7" w:rsidRPr="00FC009D" w:rsidRDefault="00C85FB7" w:rsidP="00C85FB7">
            <w:pPr>
              <w:rPr>
                <w:sz w:val="20"/>
                <w:szCs w:val="20"/>
              </w:rPr>
            </w:pPr>
            <w:r w:rsidRPr="00FC009D">
              <w:rPr>
                <w:i/>
                <w:iCs/>
                <w:sz w:val="20"/>
                <w:szCs w:val="20"/>
              </w:rPr>
              <w:t>ASU66-54</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85FB7" w:rsidRPr="00FC009D" w:rsidRDefault="00C85FB7" w:rsidP="00C85FB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Участник</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учредительный договор от 23.01.2008</w:t>
            </w:r>
          </w:p>
        </w:tc>
      </w:tr>
      <w:tr w:rsidR="00C85FB7" w:rsidRPr="00FC009D" w:rsidTr="005F4DC8">
        <w:trPr>
          <w:trHeight w:val="315"/>
        </w:trPr>
        <w:tc>
          <w:tcPr>
            <w:tcW w:w="851" w:type="dxa"/>
            <w:noWrap/>
            <w:vAlign w:val="bottom"/>
            <w:hideMark/>
          </w:tcPr>
          <w:p w:rsidR="00C85FB7" w:rsidRPr="00FC009D" w:rsidRDefault="00C85FB7" w:rsidP="00C85FB7">
            <w:pPr>
              <w:rPr>
                <w:sz w:val="20"/>
                <w:szCs w:val="20"/>
              </w:rPr>
            </w:pPr>
            <w:r w:rsidRPr="00FC009D">
              <w:rPr>
                <w:i/>
                <w:iCs/>
                <w:sz w:val="20"/>
                <w:szCs w:val="20"/>
              </w:rPr>
              <w:t> </w:t>
            </w:r>
          </w:p>
        </w:tc>
        <w:tc>
          <w:tcPr>
            <w:tcW w:w="1559" w:type="dxa"/>
            <w:noWrap/>
            <w:vAlign w:val="bottom"/>
            <w:hideMark/>
          </w:tcPr>
          <w:p w:rsidR="00C85FB7" w:rsidRPr="00FC009D" w:rsidRDefault="00C85FB7" w:rsidP="00C85FB7">
            <w:pPr>
              <w:rPr>
                <w:sz w:val="20"/>
                <w:szCs w:val="20"/>
              </w:rPr>
            </w:pPr>
            <w:r w:rsidRPr="00FC009D">
              <w:rPr>
                <w:i/>
                <w:iCs/>
                <w:sz w:val="20"/>
                <w:szCs w:val="20"/>
              </w:rPr>
              <w:t> </w:t>
            </w:r>
          </w:p>
        </w:tc>
        <w:tc>
          <w:tcPr>
            <w:tcW w:w="1843" w:type="dxa"/>
            <w:noWrap/>
            <w:vAlign w:val="bottom"/>
            <w:hideMark/>
          </w:tcPr>
          <w:p w:rsidR="00C85FB7" w:rsidRPr="00FC009D" w:rsidRDefault="00C85FB7" w:rsidP="00C85FB7">
            <w:pPr>
              <w:rPr>
                <w:sz w:val="20"/>
                <w:szCs w:val="20"/>
              </w:rPr>
            </w:pPr>
            <w:r w:rsidRPr="00FC009D">
              <w:rPr>
                <w:i/>
                <w:iCs/>
                <w:sz w:val="20"/>
                <w:szCs w:val="20"/>
              </w:rPr>
              <w:t> </w:t>
            </w:r>
          </w:p>
        </w:tc>
        <w:tc>
          <w:tcPr>
            <w:tcW w:w="2693" w:type="dxa"/>
            <w:noWrap/>
            <w:vAlign w:val="bottom"/>
            <w:hideMark/>
          </w:tcPr>
          <w:p w:rsidR="00C85FB7" w:rsidRPr="00FC009D" w:rsidRDefault="00C85FB7" w:rsidP="00C85FB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85FB7" w:rsidRPr="00FC009D" w:rsidRDefault="00C85FB7" w:rsidP="00C85FB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85FB7" w:rsidRPr="00FC009D" w:rsidRDefault="00C85FB7" w:rsidP="00C85FB7">
            <w:pPr>
              <w:rPr>
                <w:sz w:val="20"/>
                <w:szCs w:val="20"/>
              </w:rPr>
            </w:pPr>
            <w:r w:rsidRPr="00FC009D">
              <w:rPr>
                <w:i/>
                <w:iCs/>
                <w:sz w:val="20"/>
                <w:szCs w:val="20"/>
              </w:rPr>
              <w:t>776AE 6654</w:t>
            </w:r>
          </w:p>
        </w:tc>
        <w:tc>
          <w:tcPr>
            <w:tcW w:w="1560" w:type="dxa"/>
            <w:shd w:val="clear" w:color="auto" w:fill="auto"/>
            <w:noWrap/>
            <w:vAlign w:val="bottom"/>
            <w:hideMark/>
          </w:tcPr>
          <w:p w:rsidR="00C85FB7" w:rsidRPr="00FC009D" w:rsidRDefault="00C85FB7" w:rsidP="00C85FB7">
            <w:pPr>
              <w:rPr>
                <w:sz w:val="20"/>
                <w:szCs w:val="20"/>
              </w:rPr>
            </w:pPr>
            <w:r w:rsidRPr="00FC009D">
              <w:rPr>
                <w:i/>
                <w:iCs/>
                <w:sz w:val="20"/>
                <w:szCs w:val="20"/>
              </w:rPr>
              <w:t>Руководитель</w:t>
            </w:r>
          </w:p>
        </w:tc>
        <w:tc>
          <w:tcPr>
            <w:tcW w:w="1021" w:type="dxa"/>
            <w:vAlign w:val="center"/>
          </w:tcPr>
          <w:p w:rsidR="00C85FB7" w:rsidRPr="00FC009D" w:rsidRDefault="00C85FB7" w:rsidP="005F4DC8">
            <w:pPr>
              <w:jc w:val="center"/>
              <w:rPr>
                <w:i/>
                <w:iCs/>
                <w:sz w:val="20"/>
                <w:szCs w:val="20"/>
              </w:rPr>
            </w:pPr>
            <w:r>
              <w:rPr>
                <w:i/>
                <w:iCs/>
                <w:sz w:val="20"/>
                <w:szCs w:val="20"/>
              </w:rPr>
              <w:t>,,,</w:t>
            </w:r>
          </w:p>
        </w:tc>
        <w:tc>
          <w:tcPr>
            <w:tcW w:w="1842" w:type="dxa"/>
            <w:shd w:val="clear" w:color="auto" w:fill="auto"/>
            <w:noWrap/>
            <w:vAlign w:val="bottom"/>
            <w:hideMark/>
          </w:tcPr>
          <w:p w:rsidR="00C85FB7" w:rsidRPr="00FC009D" w:rsidRDefault="00C85FB7" w:rsidP="00C85FB7">
            <w:pPr>
              <w:rPr>
                <w:sz w:val="20"/>
                <w:szCs w:val="20"/>
              </w:rPr>
            </w:pPr>
            <w:r w:rsidRPr="00FC009D">
              <w:rPr>
                <w:i/>
                <w:iCs/>
                <w:sz w:val="20"/>
                <w:szCs w:val="20"/>
              </w:rPr>
              <w:t> </w:t>
            </w:r>
          </w:p>
        </w:tc>
      </w:tr>
      <w:tr w:rsidR="00C85FB7" w:rsidRPr="00FC009D" w:rsidTr="005F4DC8">
        <w:trPr>
          <w:trHeight w:val="315"/>
        </w:trPr>
        <w:tc>
          <w:tcPr>
            <w:tcW w:w="851" w:type="dxa"/>
            <w:noWrap/>
            <w:vAlign w:val="bottom"/>
            <w:hideMark/>
          </w:tcPr>
          <w:p w:rsidR="00C85FB7" w:rsidRPr="00FC009D" w:rsidRDefault="00C85FB7" w:rsidP="00703F6A">
            <w:pPr>
              <w:rPr>
                <w:sz w:val="20"/>
                <w:szCs w:val="20"/>
              </w:rPr>
            </w:pPr>
            <w:r w:rsidRPr="00FC009D">
              <w:rPr>
                <w:i/>
                <w:iCs/>
                <w:sz w:val="20"/>
                <w:szCs w:val="20"/>
              </w:rPr>
              <w:t>…</w:t>
            </w:r>
          </w:p>
        </w:tc>
        <w:tc>
          <w:tcPr>
            <w:tcW w:w="1559" w:type="dxa"/>
            <w:noWrap/>
            <w:vAlign w:val="bottom"/>
            <w:hideMark/>
          </w:tcPr>
          <w:p w:rsidR="00C85FB7" w:rsidRPr="00FC009D" w:rsidRDefault="00C85FB7" w:rsidP="00703F6A">
            <w:pPr>
              <w:rPr>
                <w:sz w:val="20"/>
                <w:szCs w:val="20"/>
              </w:rPr>
            </w:pPr>
            <w:r w:rsidRPr="00FC009D">
              <w:rPr>
                <w:i/>
                <w:iCs/>
                <w:sz w:val="20"/>
                <w:szCs w:val="20"/>
              </w:rPr>
              <w:t> </w:t>
            </w:r>
          </w:p>
        </w:tc>
        <w:tc>
          <w:tcPr>
            <w:tcW w:w="1843" w:type="dxa"/>
            <w:noWrap/>
            <w:vAlign w:val="bottom"/>
            <w:hideMark/>
          </w:tcPr>
          <w:p w:rsidR="00C85FB7" w:rsidRPr="00FC009D" w:rsidRDefault="00C85FB7" w:rsidP="00703F6A">
            <w:pPr>
              <w:rPr>
                <w:sz w:val="20"/>
                <w:szCs w:val="20"/>
              </w:rPr>
            </w:pPr>
            <w:r w:rsidRPr="00FC009D">
              <w:rPr>
                <w:i/>
                <w:iCs/>
                <w:sz w:val="20"/>
                <w:szCs w:val="20"/>
              </w:rPr>
              <w:t> </w:t>
            </w:r>
          </w:p>
        </w:tc>
        <w:tc>
          <w:tcPr>
            <w:tcW w:w="2693" w:type="dxa"/>
            <w:noWrap/>
            <w:vAlign w:val="bottom"/>
            <w:hideMark/>
          </w:tcPr>
          <w:p w:rsidR="00C85FB7" w:rsidRPr="00FC009D" w:rsidRDefault="00C85FB7" w:rsidP="00703F6A">
            <w:pPr>
              <w:rPr>
                <w:sz w:val="20"/>
                <w:szCs w:val="20"/>
              </w:rPr>
            </w:pPr>
            <w:r w:rsidRPr="00FC009D">
              <w:rPr>
                <w:i/>
                <w:iCs/>
                <w:sz w:val="20"/>
                <w:szCs w:val="20"/>
              </w:rPr>
              <w:t> </w:t>
            </w:r>
          </w:p>
        </w:tc>
        <w:tc>
          <w:tcPr>
            <w:tcW w:w="2410" w:type="dxa"/>
            <w:noWrap/>
            <w:vAlign w:val="bottom"/>
            <w:hideMark/>
          </w:tcPr>
          <w:p w:rsidR="00C85FB7" w:rsidRPr="00FC009D" w:rsidRDefault="00C85FB7" w:rsidP="00703F6A">
            <w:pPr>
              <w:rPr>
                <w:sz w:val="20"/>
                <w:szCs w:val="20"/>
              </w:rPr>
            </w:pPr>
            <w:r w:rsidRPr="00FC009D">
              <w:rPr>
                <w:i/>
                <w:iCs/>
                <w:sz w:val="20"/>
                <w:szCs w:val="20"/>
              </w:rPr>
              <w:t> </w:t>
            </w:r>
          </w:p>
        </w:tc>
        <w:tc>
          <w:tcPr>
            <w:tcW w:w="1559" w:type="dxa"/>
            <w:shd w:val="clear" w:color="auto" w:fill="auto"/>
            <w:noWrap/>
            <w:vAlign w:val="bottom"/>
            <w:hideMark/>
          </w:tcPr>
          <w:p w:rsidR="00C85FB7" w:rsidRPr="00FC009D" w:rsidRDefault="00C85FB7" w:rsidP="00703F6A">
            <w:pPr>
              <w:rPr>
                <w:sz w:val="20"/>
                <w:szCs w:val="20"/>
              </w:rPr>
            </w:pPr>
            <w:r w:rsidRPr="00FC009D">
              <w:rPr>
                <w:i/>
                <w:iCs/>
                <w:sz w:val="20"/>
                <w:szCs w:val="20"/>
              </w:rPr>
              <w:t> </w:t>
            </w:r>
          </w:p>
        </w:tc>
        <w:tc>
          <w:tcPr>
            <w:tcW w:w="1560" w:type="dxa"/>
            <w:shd w:val="clear" w:color="auto" w:fill="auto"/>
            <w:noWrap/>
            <w:vAlign w:val="bottom"/>
            <w:hideMark/>
          </w:tcPr>
          <w:p w:rsidR="00C85FB7" w:rsidRPr="00FC009D" w:rsidRDefault="00C85FB7" w:rsidP="00703F6A">
            <w:pPr>
              <w:rPr>
                <w:sz w:val="20"/>
                <w:szCs w:val="20"/>
              </w:rPr>
            </w:pPr>
            <w:r w:rsidRPr="00FC009D">
              <w:rPr>
                <w:i/>
                <w:iCs/>
                <w:sz w:val="20"/>
                <w:szCs w:val="20"/>
              </w:rPr>
              <w:t> </w:t>
            </w:r>
          </w:p>
        </w:tc>
        <w:tc>
          <w:tcPr>
            <w:tcW w:w="1021" w:type="dxa"/>
            <w:vAlign w:val="center"/>
          </w:tcPr>
          <w:p w:rsidR="00C85FB7" w:rsidRPr="00FC009D" w:rsidRDefault="00C85FB7" w:rsidP="005F4DC8">
            <w:pPr>
              <w:jc w:val="center"/>
              <w:rPr>
                <w:i/>
                <w:iCs/>
                <w:sz w:val="20"/>
                <w:szCs w:val="20"/>
              </w:rPr>
            </w:pPr>
          </w:p>
        </w:tc>
        <w:tc>
          <w:tcPr>
            <w:tcW w:w="1842" w:type="dxa"/>
            <w:shd w:val="clear" w:color="auto" w:fill="auto"/>
            <w:noWrap/>
            <w:vAlign w:val="bottom"/>
            <w:hideMark/>
          </w:tcPr>
          <w:p w:rsidR="00C85FB7" w:rsidRPr="00FC009D" w:rsidRDefault="00C85FB7" w:rsidP="00703F6A">
            <w:pPr>
              <w:rPr>
                <w:sz w:val="20"/>
                <w:szCs w:val="20"/>
              </w:rPr>
            </w:pPr>
            <w:r w:rsidRPr="00FC009D">
              <w:rPr>
                <w:i/>
                <w:iCs/>
                <w:sz w:val="20"/>
                <w:szCs w:val="20"/>
              </w:rPr>
              <w:t> </w:t>
            </w:r>
          </w:p>
        </w:tc>
      </w:tr>
    </w:tbl>
    <w:p w:rsidR="00BC3009" w:rsidRDefault="00BC3009" w:rsidP="00144C23">
      <w:pPr>
        <w:pStyle w:val="Times12"/>
        <w:ind w:right="-29"/>
        <w:rPr>
          <w:b/>
          <w:i/>
        </w:rPr>
      </w:pPr>
    </w:p>
    <w:p w:rsidR="00BC3009" w:rsidRDefault="00BC3009" w:rsidP="00144C23">
      <w:pPr>
        <w:pStyle w:val="Times12"/>
        <w:ind w:right="-29"/>
        <w:rPr>
          <w:b/>
          <w:i/>
        </w:rPr>
        <w:sectPr w:rsidR="00BC3009" w:rsidSect="00BC3009">
          <w:pgSz w:w="16840" w:h="11907" w:orient="landscape" w:code="9"/>
          <w:pgMar w:top="1134" w:right="1134" w:bottom="737" w:left="1701" w:header="567" w:footer="567" w:gutter="0"/>
          <w:cols w:space="708"/>
          <w:docGrid w:linePitch="360"/>
        </w:sectPr>
      </w:pPr>
    </w:p>
    <w:p w:rsidR="00703F6A" w:rsidRPr="00FC009D" w:rsidRDefault="00703F6A" w:rsidP="00703F6A">
      <w:pPr>
        <w:pStyle w:val="Times12"/>
        <w:jc w:val="right"/>
        <w:rPr>
          <w:bCs w:val="0"/>
          <w:sz w:val="28"/>
          <w:szCs w:val="28"/>
        </w:rPr>
      </w:pPr>
      <w:r w:rsidRPr="00FC009D">
        <w:rPr>
          <w:bCs w:val="0"/>
          <w:sz w:val="28"/>
          <w:szCs w:val="28"/>
        </w:rPr>
        <w:lastRenderedPageBreak/>
        <w:t>Форма __.</w:t>
      </w:r>
    </w:p>
    <w:p w:rsidR="00703F6A" w:rsidRPr="00FC009D" w:rsidRDefault="00703F6A" w:rsidP="00703F6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03F6A" w:rsidRPr="00FC009D" w:rsidRDefault="00703F6A" w:rsidP="00703F6A">
      <w:pPr>
        <w:pStyle w:val="Times12"/>
        <w:ind w:left="5387" w:firstLine="0"/>
        <w:jc w:val="left"/>
        <w:rPr>
          <w:szCs w:val="24"/>
        </w:rPr>
      </w:pPr>
      <w:r w:rsidRPr="00FC009D">
        <w:rPr>
          <w:iCs/>
          <w:szCs w:val="24"/>
        </w:rPr>
        <w:t>от «___» __________ 20___ г. № ______</w:t>
      </w:r>
    </w:p>
    <w:p w:rsidR="00703F6A" w:rsidRPr="00FC009D" w:rsidRDefault="00703F6A" w:rsidP="00703F6A">
      <w:pPr>
        <w:pStyle w:val="Times12"/>
        <w:jc w:val="center"/>
        <w:rPr>
          <w:b/>
          <w:snapToGrid w:val="0"/>
          <w:szCs w:val="24"/>
        </w:rPr>
      </w:pPr>
    </w:p>
    <w:p w:rsidR="00703F6A" w:rsidRPr="00B03ADB" w:rsidRDefault="00703F6A" w:rsidP="00703F6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03F6A" w:rsidRPr="00FC009D" w:rsidRDefault="00703F6A" w:rsidP="00703F6A">
      <w:pPr>
        <w:widowControl w:val="0"/>
        <w:autoSpaceDE w:val="0"/>
        <w:autoSpaceDN w:val="0"/>
        <w:adjustRightInd w:val="0"/>
        <w:jc w:val="center"/>
        <w:rPr>
          <w:szCs w:val="22"/>
        </w:rPr>
      </w:pPr>
    </w:p>
    <w:p w:rsidR="00703F6A" w:rsidRPr="00FC009D" w:rsidRDefault="00703F6A" w:rsidP="00703F6A">
      <w:pPr>
        <w:pStyle w:val="20"/>
        <w:numPr>
          <w:ilvl w:val="0"/>
          <w:numId w:val="0"/>
        </w:numPr>
        <w:spacing w:before="0" w:after="0"/>
        <w:jc w:val="center"/>
        <w:rPr>
          <w:rFonts w:ascii="Times New Roman" w:hAnsi="Times New Roman" w:cs="Times New Roman"/>
          <w:b w:val="0"/>
          <w:i w:val="0"/>
        </w:rPr>
      </w:pPr>
      <w:bookmarkStart w:id="92" w:name="_Техническое_предложение_(Форма"/>
      <w:bookmarkStart w:id="93" w:name="_Toc235439567"/>
      <w:bookmarkStart w:id="94" w:name="_Toc390267515"/>
      <w:bookmarkStart w:id="95" w:name="_Toc412201950"/>
      <w:bookmarkEnd w:id="92"/>
      <w:r w:rsidRPr="00FC009D">
        <w:rPr>
          <w:rFonts w:ascii="Times New Roman" w:hAnsi="Times New Roman" w:cs="Times New Roman"/>
          <w:b w:val="0"/>
          <w:i w:val="0"/>
        </w:rPr>
        <w:t>ТЕХНИЧЕСКОЕ ПРЕДЛОЖЕНИЕ (Форма __)</w:t>
      </w:r>
      <w:bookmarkEnd w:id="93"/>
      <w:bookmarkEnd w:id="94"/>
      <w:bookmarkEnd w:id="95"/>
    </w:p>
    <w:p w:rsidR="00703F6A" w:rsidRPr="00FC009D" w:rsidRDefault="00703F6A" w:rsidP="00703F6A">
      <w:pPr>
        <w:jc w:val="right"/>
        <w:rPr>
          <w:b/>
          <w:i/>
          <w:iCs/>
        </w:rPr>
      </w:pPr>
      <w:r w:rsidRPr="00FC009D">
        <w:rPr>
          <w:b/>
          <w:i/>
          <w:iCs/>
        </w:rPr>
        <w:t>Лот __</w:t>
      </w:r>
    </w:p>
    <w:p w:rsidR="00703F6A" w:rsidRPr="00927CFA" w:rsidRDefault="00703F6A" w:rsidP="00703F6A">
      <w:pPr>
        <w:pStyle w:val="Times12"/>
        <w:ind w:firstLine="0"/>
        <w:rPr>
          <w:b/>
          <w:i/>
          <w:szCs w:val="24"/>
        </w:rPr>
      </w:pPr>
      <w:r w:rsidRPr="00927CFA">
        <w:rPr>
          <w:b/>
          <w:i/>
          <w:szCs w:val="24"/>
        </w:rPr>
        <w:t xml:space="preserve">Участник закупки: ________________________________ </w:t>
      </w:r>
    </w:p>
    <w:p w:rsidR="00703F6A" w:rsidRDefault="00703F6A" w:rsidP="00703F6A">
      <w:pPr>
        <w:pStyle w:val="Times12"/>
        <w:rPr>
          <w:i/>
          <w:sz w:val="22"/>
        </w:rPr>
      </w:pPr>
    </w:p>
    <w:p w:rsidR="00C73F09" w:rsidRPr="00FC009D" w:rsidRDefault="00C73F09" w:rsidP="00703F6A">
      <w:pPr>
        <w:pStyle w:val="Times12"/>
        <w:rPr>
          <w:i/>
          <w:sz w:val="22"/>
        </w:rPr>
      </w:pPr>
    </w:p>
    <w:p w:rsidR="00C73F09" w:rsidRDefault="00C73F09" w:rsidP="009F5775">
      <w:pPr>
        <w:pStyle w:val="Times12"/>
        <w:ind w:firstLine="0"/>
        <w:rPr>
          <w:b/>
          <w:i/>
          <w:szCs w:val="28"/>
        </w:rPr>
      </w:pPr>
      <w:r>
        <w:rPr>
          <w:szCs w:val="28"/>
        </w:rPr>
        <w:t xml:space="preserve">Изучив Том 2 «Техническая часть» Документации по закупке на право заключения договора на ________________________ </w:t>
      </w:r>
      <w:r>
        <w:rPr>
          <w:b/>
          <w:i/>
          <w:sz w:val="20"/>
        </w:rPr>
        <w:t>[указывается предмет закупки]</w:t>
      </w:r>
      <w:r>
        <w:rPr>
          <w:szCs w:val="28"/>
        </w:rPr>
        <w:t xml:space="preserve">, понимая и принимая установленные в нем требования и условия закупки, _____________ </w:t>
      </w:r>
      <w:r>
        <w:rPr>
          <w:b/>
          <w:i/>
          <w:sz w:val="20"/>
        </w:rPr>
        <w:t xml:space="preserve">[указывается наименование участника закупки] </w:t>
      </w:r>
      <w:r>
        <w:rPr>
          <w:szCs w:val="28"/>
        </w:rPr>
        <w:t>обязуется выполнить требования Тома 2 «Техническая часть» Закупочной документации в полном объеме.</w:t>
      </w:r>
    </w:p>
    <w:p w:rsidR="00C73F09" w:rsidRDefault="00C73F09" w:rsidP="00703F6A">
      <w:pPr>
        <w:pStyle w:val="Times12"/>
        <w:ind w:firstLine="0"/>
        <w:jc w:val="center"/>
        <w:rPr>
          <w:b/>
          <w:i/>
          <w:szCs w:val="28"/>
        </w:rPr>
      </w:pPr>
    </w:p>
    <w:p w:rsidR="00C73F09" w:rsidRDefault="00C73F09" w:rsidP="00703F6A">
      <w:pPr>
        <w:pStyle w:val="Times12"/>
        <w:ind w:firstLine="0"/>
        <w:jc w:val="center"/>
        <w:rPr>
          <w:b/>
          <w:i/>
          <w:szCs w:val="28"/>
        </w:rPr>
      </w:pPr>
    </w:p>
    <w:p w:rsidR="00703F6A" w:rsidRPr="00FC009D" w:rsidRDefault="00703F6A" w:rsidP="00703F6A">
      <w:pPr>
        <w:pStyle w:val="Times12"/>
        <w:ind w:firstLine="0"/>
        <w:jc w:val="center"/>
        <w:rPr>
          <w:b/>
          <w:i/>
          <w:szCs w:val="28"/>
        </w:rPr>
      </w:pPr>
      <w:r w:rsidRPr="00FC009D">
        <w:rPr>
          <w:b/>
          <w:i/>
          <w:szCs w:val="28"/>
        </w:rPr>
        <w:t>Суть технического предложения</w:t>
      </w:r>
    </w:p>
    <w:p w:rsidR="00703F6A" w:rsidRPr="00FC009D" w:rsidRDefault="00703F6A" w:rsidP="00703F6A">
      <w:pPr>
        <w:pStyle w:val="afff1"/>
        <w:tabs>
          <w:tab w:val="clear" w:pos="1134"/>
        </w:tabs>
        <w:autoSpaceDE w:val="0"/>
        <w:autoSpaceDN w:val="0"/>
        <w:spacing w:line="240" w:lineRule="auto"/>
        <w:ind w:firstLine="0"/>
        <w:rPr>
          <w:sz w:val="28"/>
          <w:szCs w:val="28"/>
        </w:rPr>
      </w:pPr>
    </w:p>
    <w:p w:rsidR="00703F6A" w:rsidRPr="00102E0C" w:rsidRDefault="00703F6A" w:rsidP="00703F6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03F6A" w:rsidRPr="00102E0C" w:rsidRDefault="00703F6A" w:rsidP="00703F6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03F6A" w:rsidRPr="00102E0C" w:rsidRDefault="00703F6A" w:rsidP="00703F6A">
      <w:pPr>
        <w:pStyle w:val="Times12"/>
        <w:ind w:firstLine="709"/>
        <w:rPr>
          <w:b/>
          <w:bCs w:val="0"/>
          <w:i/>
          <w:sz w:val="28"/>
        </w:rPr>
      </w:pPr>
      <w:r w:rsidRPr="00102E0C">
        <w:rPr>
          <w:b/>
          <w:bCs w:val="0"/>
          <w:i/>
          <w:sz w:val="28"/>
        </w:rPr>
        <w:t>М.П.</w:t>
      </w:r>
      <w:r w:rsidR="002A63CE" w:rsidRPr="002A63CE">
        <w:rPr>
          <w:sz w:val="28"/>
        </w:rPr>
        <w:t xml:space="preserve"> </w:t>
      </w:r>
      <w:r w:rsidR="002A63CE">
        <w:rPr>
          <w:sz w:val="28"/>
        </w:rPr>
        <w:t>(при наличии)</w:t>
      </w:r>
    </w:p>
    <w:p w:rsidR="00703F6A" w:rsidRPr="00FC009D" w:rsidRDefault="00703F6A" w:rsidP="00703F6A">
      <w:pPr>
        <w:jc w:val="center"/>
        <w:rPr>
          <w:b/>
        </w:rPr>
      </w:pPr>
    </w:p>
    <w:p w:rsidR="00703F6A" w:rsidRPr="00FC009D" w:rsidRDefault="00703F6A" w:rsidP="00703F6A">
      <w:pPr>
        <w:pStyle w:val="Times12"/>
        <w:tabs>
          <w:tab w:val="left" w:pos="1134"/>
          <w:tab w:val="left" w:pos="1418"/>
        </w:tabs>
        <w:ind w:firstLine="709"/>
        <w:rPr>
          <w:bCs w:val="0"/>
          <w:szCs w:val="24"/>
        </w:rPr>
      </w:pPr>
      <w:r w:rsidRPr="00FC009D">
        <w:rPr>
          <w:bCs w:val="0"/>
          <w:szCs w:val="24"/>
        </w:rPr>
        <w:t>ИНСТРУКЦИИ ПО ЗАПОЛНЕНИЮ</w:t>
      </w:r>
    </w:p>
    <w:p w:rsidR="00703F6A" w:rsidRPr="00FC009D" w:rsidRDefault="00703F6A" w:rsidP="00576B1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03F6A" w:rsidRPr="00FC009D" w:rsidRDefault="00703F6A" w:rsidP="00576B1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03F6A" w:rsidRPr="00102E0C" w:rsidRDefault="00703F6A" w:rsidP="00576B1A">
      <w:pPr>
        <w:pStyle w:val="Times12"/>
        <w:numPr>
          <w:ilvl w:val="0"/>
          <w:numId w:val="5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03F6A" w:rsidRPr="00FC009D" w:rsidRDefault="00703F6A" w:rsidP="00576B1A">
      <w:pPr>
        <w:pStyle w:val="Times12"/>
        <w:numPr>
          <w:ilvl w:val="0"/>
          <w:numId w:val="5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3F6A" w:rsidRPr="00FC009D" w:rsidRDefault="00703F6A" w:rsidP="00576B1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03F6A" w:rsidRPr="00FC009D" w:rsidRDefault="00703F6A" w:rsidP="00703F6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3F6A" w:rsidRDefault="00703F6A" w:rsidP="00576B1A">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3F6A" w:rsidRPr="00FC009D" w:rsidRDefault="00703F6A" w:rsidP="00576B1A">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3F6A" w:rsidRDefault="00703F6A" w:rsidP="00576B1A">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03F6A" w:rsidRPr="00FC009D" w:rsidRDefault="00703F6A" w:rsidP="00703F6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03F6A" w:rsidRPr="00FC009D" w:rsidRDefault="00703F6A" w:rsidP="00703F6A">
      <w:pPr>
        <w:pStyle w:val="a0"/>
        <w:numPr>
          <w:ilvl w:val="0"/>
          <w:numId w:val="0"/>
        </w:numPr>
        <w:spacing w:line="240" w:lineRule="auto"/>
        <w:ind w:left="709"/>
        <w:rPr>
          <w:sz w:val="24"/>
          <w:szCs w:val="24"/>
        </w:rPr>
      </w:pPr>
    </w:p>
    <w:p w:rsidR="00703F6A" w:rsidRPr="00FC009D" w:rsidRDefault="00703F6A" w:rsidP="00576B1A">
      <w:pPr>
        <w:pStyle w:val="Times12"/>
        <w:numPr>
          <w:ilvl w:val="0"/>
          <w:numId w:val="5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требования</w:t>
      </w:r>
      <w:r w:rsidR="00343ECF">
        <w:rPr>
          <w:snapToGrid w:val="0"/>
          <w:szCs w:val="24"/>
        </w:rPr>
        <w:t xml:space="preserve">, </w:t>
      </w:r>
      <w:r w:rsidR="00343ECF" w:rsidRPr="00410355">
        <w:t xml:space="preserve">предусмотренного технической частью </w:t>
      </w:r>
      <w:r w:rsidR="00343ECF">
        <w:t>закупочной</w:t>
      </w:r>
      <w:r w:rsidR="00343ECF" w:rsidRPr="00410355">
        <w:t xml:space="preserve"> документации</w:t>
      </w:r>
      <w:r w:rsidRPr="00FC009D">
        <w:rPr>
          <w:snapToGrid w:val="0"/>
          <w:szCs w:val="24"/>
        </w:rPr>
        <w:t xml:space="preserve"> (том 2). </w:t>
      </w:r>
    </w:p>
    <w:p w:rsidR="00703F6A" w:rsidRPr="00FC009D" w:rsidRDefault="00703F6A" w:rsidP="00012974">
      <w:pPr>
        <w:shd w:val="clear" w:color="auto" w:fill="FFFFFF"/>
        <w:tabs>
          <w:tab w:val="left" w:pos="-180"/>
        </w:tabs>
        <w:ind w:firstLine="709"/>
        <w:jc w:val="both"/>
      </w:pPr>
      <w:r w:rsidRPr="00FC009D">
        <w:t xml:space="preserve">Для предлагаемого оборудования таблицы технических требований </w:t>
      </w:r>
      <w:r w:rsidR="00343ECF">
        <w:t>предоставляются</w:t>
      </w:r>
      <w:r w:rsidR="00343ECF" w:rsidRPr="00FC009D">
        <w:t xml:space="preserve"> </w:t>
      </w:r>
      <w:r w:rsidRPr="00FC009D">
        <w:t>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03F6A" w:rsidRPr="00FC009D" w:rsidTr="00703F6A">
        <w:tc>
          <w:tcPr>
            <w:tcW w:w="600" w:type="dxa"/>
            <w:vAlign w:val="center"/>
          </w:tcPr>
          <w:p w:rsidR="00703F6A" w:rsidRPr="00FC009D" w:rsidRDefault="00703F6A" w:rsidP="00703F6A">
            <w:pPr>
              <w:jc w:val="center"/>
              <w:rPr>
                <w:bCs/>
              </w:rPr>
            </w:pPr>
            <w:r w:rsidRPr="00FC009D">
              <w:rPr>
                <w:bCs/>
              </w:rPr>
              <w:t>№ п/п</w:t>
            </w:r>
          </w:p>
        </w:tc>
        <w:tc>
          <w:tcPr>
            <w:tcW w:w="4920" w:type="dxa"/>
            <w:vAlign w:val="center"/>
          </w:tcPr>
          <w:p w:rsidR="00703F6A" w:rsidRPr="00FC009D" w:rsidRDefault="00703F6A" w:rsidP="00703F6A">
            <w:pPr>
              <w:jc w:val="center"/>
              <w:rPr>
                <w:bCs/>
              </w:rPr>
            </w:pPr>
            <w:r w:rsidRPr="00FC009D">
              <w:rPr>
                <w:bCs/>
              </w:rPr>
              <w:t>Наименование параметра</w:t>
            </w:r>
          </w:p>
        </w:tc>
        <w:tc>
          <w:tcPr>
            <w:tcW w:w="1440" w:type="dxa"/>
            <w:vAlign w:val="center"/>
          </w:tcPr>
          <w:p w:rsidR="00703F6A" w:rsidRPr="00FC009D" w:rsidRDefault="00703F6A" w:rsidP="00703F6A">
            <w:pPr>
              <w:jc w:val="center"/>
              <w:rPr>
                <w:bCs/>
              </w:rPr>
            </w:pPr>
            <w:r w:rsidRPr="00FC009D">
              <w:rPr>
                <w:bCs/>
              </w:rPr>
              <w:t>Требуемое значение</w:t>
            </w:r>
          </w:p>
        </w:tc>
        <w:tc>
          <w:tcPr>
            <w:tcW w:w="2880" w:type="dxa"/>
            <w:vAlign w:val="center"/>
          </w:tcPr>
          <w:p w:rsidR="00703F6A" w:rsidRPr="00FC009D" w:rsidRDefault="00703F6A" w:rsidP="00703F6A">
            <w:pPr>
              <w:ind w:left="-108" w:right="-108"/>
              <w:jc w:val="center"/>
            </w:pPr>
            <w:r w:rsidRPr="00FC009D">
              <w:rPr>
                <w:bCs/>
              </w:rPr>
              <w:t xml:space="preserve">Предлагаемое </w:t>
            </w:r>
            <w:r w:rsidRPr="00FC009D">
              <w:t xml:space="preserve">участником </w:t>
            </w:r>
            <w:r>
              <w:t>закупки</w:t>
            </w:r>
          </w:p>
        </w:tc>
      </w:tr>
      <w:tr w:rsidR="00703F6A" w:rsidRPr="00FC009D" w:rsidTr="00703F6A">
        <w:trPr>
          <w:trHeight w:val="371"/>
        </w:trPr>
        <w:tc>
          <w:tcPr>
            <w:tcW w:w="600" w:type="dxa"/>
          </w:tcPr>
          <w:p w:rsidR="00703F6A" w:rsidRPr="00FC009D" w:rsidRDefault="00703F6A" w:rsidP="00703F6A">
            <w:pPr>
              <w:ind w:right="-136"/>
              <w:jc w:val="center"/>
              <w:rPr>
                <w:bCs/>
              </w:rPr>
            </w:pPr>
            <w:r w:rsidRPr="00FC009D">
              <w:rPr>
                <w:bCs/>
              </w:rPr>
              <w:t>1.</w:t>
            </w:r>
          </w:p>
        </w:tc>
        <w:tc>
          <w:tcPr>
            <w:tcW w:w="4920" w:type="dxa"/>
          </w:tcPr>
          <w:p w:rsidR="00703F6A" w:rsidRPr="00FC009D" w:rsidRDefault="00703F6A" w:rsidP="00703F6A"/>
        </w:tc>
        <w:tc>
          <w:tcPr>
            <w:tcW w:w="1440" w:type="dxa"/>
          </w:tcPr>
          <w:p w:rsidR="00703F6A" w:rsidRPr="00FC009D" w:rsidRDefault="00703F6A" w:rsidP="00703F6A"/>
        </w:tc>
        <w:tc>
          <w:tcPr>
            <w:tcW w:w="2880" w:type="dxa"/>
          </w:tcPr>
          <w:p w:rsidR="00703F6A" w:rsidRPr="00FC009D" w:rsidRDefault="00703F6A" w:rsidP="00703F6A">
            <w:pPr>
              <w:ind w:firstLine="16"/>
              <w:jc w:val="center"/>
            </w:pPr>
          </w:p>
        </w:tc>
      </w:tr>
      <w:tr w:rsidR="00703F6A" w:rsidRPr="00FC009D" w:rsidTr="00703F6A">
        <w:trPr>
          <w:trHeight w:val="198"/>
        </w:trPr>
        <w:tc>
          <w:tcPr>
            <w:tcW w:w="600" w:type="dxa"/>
          </w:tcPr>
          <w:p w:rsidR="00703F6A" w:rsidRPr="00FC009D" w:rsidRDefault="00703F6A" w:rsidP="00703F6A">
            <w:pPr>
              <w:jc w:val="center"/>
              <w:rPr>
                <w:b/>
                <w:bCs/>
              </w:rPr>
            </w:pPr>
            <w:r w:rsidRPr="00FC009D">
              <w:rPr>
                <w:b/>
                <w:bCs/>
              </w:rPr>
              <w:t>…</w:t>
            </w:r>
          </w:p>
        </w:tc>
        <w:tc>
          <w:tcPr>
            <w:tcW w:w="4920" w:type="dxa"/>
          </w:tcPr>
          <w:p w:rsidR="00703F6A" w:rsidRPr="00FC009D" w:rsidRDefault="00703F6A" w:rsidP="00703F6A">
            <w:pPr>
              <w:rPr>
                <w:b/>
                <w:bCs/>
              </w:rPr>
            </w:pPr>
          </w:p>
        </w:tc>
        <w:tc>
          <w:tcPr>
            <w:tcW w:w="1440" w:type="dxa"/>
          </w:tcPr>
          <w:p w:rsidR="00703F6A" w:rsidRPr="00FC009D" w:rsidRDefault="00703F6A" w:rsidP="00703F6A"/>
        </w:tc>
        <w:tc>
          <w:tcPr>
            <w:tcW w:w="2880" w:type="dxa"/>
          </w:tcPr>
          <w:p w:rsidR="00703F6A" w:rsidRPr="00FC009D" w:rsidRDefault="00703F6A" w:rsidP="00703F6A">
            <w:pPr>
              <w:ind w:firstLine="16"/>
              <w:jc w:val="center"/>
            </w:pPr>
          </w:p>
        </w:tc>
      </w:tr>
    </w:tbl>
    <w:p w:rsidR="00703F6A" w:rsidRPr="00FC009D" w:rsidRDefault="00703F6A" w:rsidP="00703F6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3F6A" w:rsidRPr="00FC009D" w:rsidRDefault="00703F6A" w:rsidP="00576B1A">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3F6A" w:rsidRDefault="00703F6A" w:rsidP="00576B1A">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C26ED" w:rsidRPr="009F5775" w:rsidRDefault="00EC26ED" w:rsidP="00576B1A">
      <w:pPr>
        <w:pStyle w:val="a0"/>
        <w:numPr>
          <w:ilvl w:val="4"/>
          <w:numId w:val="24"/>
        </w:numPr>
        <w:tabs>
          <w:tab w:val="clear" w:pos="1494"/>
          <w:tab w:val="num" w:pos="1134"/>
        </w:tabs>
        <w:spacing w:line="240" w:lineRule="auto"/>
        <w:ind w:left="0" w:firstLine="709"/>
        <w:rPr>
          <w:sz w:val="28"/>
          <w:szCs w:val="20"/>
        </w:rPr>
      </w:pPr>
      <w:r w:rsidRPr="009F5775">
        <w:rPr>
          <w:sz w:val="24"/>
          <w:szCs w:val="20"/>
        </w:rPr>
        <w:t>сведений о периодичности и объеме капитального ремонта, а также необходимых запасных частях.</w:t>
      </w:r>
    </w:p>
    <w:p w:rsidR="00BC3009" w:rsidRDefault="00BC3009"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703F6A">
      <w:pPr>
        <w:pStyle w:val="Times12"/>
        <w:ind w:right="-29"/>
        <w:rPr>
          <w:b/>
          <w:i/>
        </w:rPr>
      </w:pPr>
    </w:p>
    <w:p w:rsidR="00DE289D" w:rsidRDefault="00DE289D" w:rsidP="005F4DC8">
      <w:pPr>
        <w:pStyle w:val="Times12"/>
        <w:ind w:right="-29"/>
        <w:jc w:val="center"/>
        <w:rPr>
          <w:sz w:val="28"/>
          <w:szCs w:val="28"/>
        </w:rPr>
      </w:pPr>
    </w:p>
    <w:p w:rsidR="00DE289D" w:rsidRDefault="00DE289D" w:rsidP="00DE289D">
      <w:pPr>
        <w:pStyle w:val="Times12"/>
        <w:ind w:right="-29"/>
        <w:rPr>
          <w:b/>
          <w:i/>
        </w:rPr>
        <w:sectPr w:rsidR="00DE289D" w:rsidSect="00EA3525">
          <w:pgSz w:w="11907" w:h="16840" w:code="9"/>
          <w:pgMar w:top="1134" w:right="737" w:bottom="1701" w:left="1134" w:header="567" w:footer="567" w:gutter="0"/>
          <w:cols w:space="708"/>
          <w:docGrid w:linePitch="360"/>
        </w:sectPr>
      </w:pPr>
    </w:p>
    <w:p w:rsidR="00D06D23" w:rsidRPr="00FC009D" w:rsidRDefault="00D06D23" w:rsidP="00D06D23">
      <w:pPr>
        <w:pStyle w:val="Times12"/>
        <w:ind w:firstLine="0"/>
        <w:jc w:val="right"/>
        <w:rPr>
          <w:bCs w:val="0"/>
          <w:sz w:val="28"/>
          <w:szCs w:val="28"/>
        </w:rPr>
      </w:pPr>
      <w:r w:rsidRPr="00FC009D">
        <w:rPr>
          <w:bCs w:val="0"/>
          <w:sz w:val="28"/>
          <w:szCs w:val="28"/>
        </w:rPr>
        <w:lastRenderedPageBreak/>
        <w:t>Форма __.</w:t>
      </w:r>
    </w:p>
    <w:p w:rsidR="00D06D23" w:rsidRPr="00FC009D" w:rsidRDefault="00D06D23" w:rsidP="00D06D23">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D06D23" w:rsidRPr="00FC009D" w:rsidRDefault="00D06D23" w:rsidP="00D06D23">
      <w:pPr>
        <w:pStyle w:val="Times12"/>
        <w:ind w:left="10065" w:firstLine="0"/>
        <w:jc w:val="left"/>
        <w:rPr>
          <w:szCs w:val="24"/>
        </w:rPr>
      </w:pPr>
      <w:r w:rsidRPr="00FC009D">
        <w:rPr>
          <w:iCs/>
          <w:szCs w:val="24"/>
        </w:rPr>
        <w:t>от «___» __________ 20___ г. № ______</w:t>
      </w:r>
    </w:p>
    <w:p w:rsidR="00D06D23" w:rsidRPr="00FC009D" w:rsidRDefault="00D06D23" w:rsidP="00D06D23">
      <w:pPr>
        <w:pStyle w:val="Times12"/>
        <w:jc w:val="right"/>
        <w:rPr>
          <w:b/>
          <w:bCs w:val="0"/>
          <w:sz w:val="22"/>
        </w:rPr>
      </w:pPr>
    </w:p>
    <w:p w:rsidR="00D06D23" w:rsidRPr="00B03ADB" w:rsidRDefault="00D06D23" w:rsidP="00D06D2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D23" w:rsidRPr="00FC009D" w:rsidRDefault="00D06D23" w:rsidP="00D06D23">
      <w:pPr>
        <w:jc w:val="right"/>
        <w:rPr>
          <w:b/>
          <w:i/>
          <w:szCs w:val="22"/>
        </w:rPr>
      </w:pPr>
      <w:r w:rsidRPr="00FC009D">
        <w:rPr>
          <w:b/>
          <w:i/>
          <w:szCs w:val="22"/>
        </w:rPr>
        <w:t>Лот __</w:t>
      </w:r>
    </w:p>
    <w:p w:rsidR="00D06D23" w:rsidRPr="00FC009D" w:rsidRDefault="00D06D23" w:rsidP="00D06D23">
      <w:pPr>
        <w:pStyle w:val="20"/>
        <w:numPr>
          <w:ilvl w:val="0"/>
          <w:numId w:val="0"/>
        </w:numPr>
        <w:spacing w:before="0" w:after="0"/>
        <w:jc w:val="center"/>
        <w:rPr>
          <w:rFonts w:ascii="Times New Roman" w:hAnsi="Times New Roman" w:cs="Times New Roman"/>
          <w:b w:val="0"/>
          <w:i w:val="0"/>
        </w:rPr>
      </w:pPr>
      <w:bookmarkStart w:id="96" w:name="_Toc390267524"/>
      <w:bookmarkStart w:id="97" w:name="_Toc412201959"/>
      <w:r w:rsidRPr="00FC009D">
        <w:rPr>
          <w:rFonts w:ascii="Times New Roman" w:hAnsi="Times New Roman" w:cs="Times New Roman"/>
          <w:b w:val="0"/>
          <w:i w:val="0"/>
        </w:rPr>
        <w:t>СПРАВКА ОБ ОПЫТЕ ВЫПОЛНЕНИЯ ДОГОВОРОВ (Форма __)</w:t>
      </w:r>
      <w:bookmarkEnd w:id="96"/>
      <w:bookmarkEnd w:id="97"/>
    </w:p>
    <w:p w:rsidR="00D06D23" w:rsidRPr="00FC009D" w:rsidRDefault="00D06D23" w:rsidP="00D06D23">
      <w:pPr>
        <w:widowControl w:val="0"/>
        <w:autoSpaceDE w:val="0"/>
        <w:autoSpaceDN w:val="0"/>
        <w:adjustRightInd w:val="0"/>
        <w:jc w:val="center"/>
        <w:rPr>
          <w:b/>
          <w:iCs/>
          <w:spacing w:val="-2"/>
          <w:sz w:val="22"/>
          <w:szCs w:val="22"/>
        </w:rPr>
      </w:pPr>
    </w:p>
    <w:p w:rsidR="00D06D23" w:rsidRPr="00FC009D" w:rsidRDefault="00D06D23" w:rsidP="00D06D2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06D23" w:rsidRDefault="00D06D23" w:rsidP="00D06D23">
      <w:pPr>
        <w:pStyle w:val="Times12"/>
        <w:ind w:firstLine="0"/>
        <w:rPr>
          <w:b/>
          <w:i/>
          <w:sz w:val="22"/>
        </w:rPr>
      </w:pPr>
    </w:p>
    <w:p w:rsidR="00D06D23" w:rsidRDefault="00D06D23" w:rsidP="00D06D23">
      <w:pPr>
        <w:pStyle w:val="Times12"/>
        <w:ind w:firstLine="0"/>
        <w:rPr>
          <w:b/>
          <w:i/>
          <w:sz w:val="22"/>
        </w:rPr>
      </w:pPr>
      <w:r>
        <w:rPr>
          <w:b/>
          <w:i/>
          <w:sz w:val="22"/>
        </w:rPr>
        <w:t>Таблица 1. Опыт участника закупки</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2036"/>
        <w:gridCol w:w="1984"/>
        <w:gridCol w:w="1843"/>
        <w:gridCol w:w="1843"/>
        <w:gridCol w:w="1223"/>
        <w:gridCol w:w="1134"/>
        <w:gridCol w:w="1328"/>
        <w:gridCol w:w="1224"/>
        <w:gridCol w:w="1469"/>
      </w:tblGrid>
      <w:tr w:rsidR="0040454E" w:rsidRPr="00FC009D" w:rsidTr="00BF5946">
        <w:trPr>
          <w:trHeight w:val="555"/>
        </w:trPr>
        <w:tc>
          <w:tcPr>
            <w:tcW w:w="653" w:type="dxa"/>
            <w:vMerge w:val="restart"/>
            <w:vAlign w:val="center"/>
          </w:tcPr>
          <w:p w:rsidR="0040454E" w:rsidRPr="00FC009D" w:rsidRDefault="0040454E" w:rsidP="00762225">
            <w:pPr>
              <w:pStyle w:val="af8"/>
              <w:ind w:left="-57" w:right="-57"/>
              <w:jc w:val="center"/>
              <w:rPr>
                <w:szCs w:val="22"/>
              </w:rPr>
            </w:pPr>
            <w:r w:rsidRPr="00FC009D">
              <w:rPr>
                <w:szCs w:val="22"/>
              </w:rPr>
              <w:t>№ п/п</w:t>
            </w:r>
          </w:p>
        </w:tc>
        <w:tc>
          <w:tcPr>
            <w:tcW w:w="2036" w:type="dxa"/>
            <w:vMerge w:val="restart"/>
            <w:vAlign w:val="center"/>
          </w:tcPr>
          <w:p w:rsidR="0040454E" w:rsidRPr="00FC009D" w:rsidRDefault="0040454E" w:rsidP="00762225">
            <w:pPr>
              <w:pStyle w:val="af8"/>
              <w:ind w:left="-108" w:right="-108"/>
              <w:jc w:val="center"/>
              <w:rPr>
                <w:szCs w:val="22"/>
              </w:rPr>
            </w:pPr>
            <w:r w:rsidRPr="00FC009D">
              <w:rPr>
                <w:szCs w:val="22"/>
              </w:rPr>
              <w:t>Реквизиты договора</w:t>
            </w:r>
          </w:p>
          <w:p w:rsidR="0040454E" w:rsidRPr="00FC009D" w:rsidRDefault="0040454E" w:rsidP="00762225">
            <w:pPr>
              <w:pStyle w:val="af8"/>
              <w:ind w:left="-108" w:right="-108"/>
              <w:jc w:val="center"/>
              <w:rPr>
                <w:szCs w:val="22"/>
              </w:rPr>
            </w:pPr>
            <w:r w:rsidRPr="00FC009D">
              <w:rPr>
                <w:szCs w:val="22"/>
              </w:rPr>
              <w:t>(номер и дата)</w:t>
            </w:r>
          </w:p>
        </w:tc>
        <w:tc>
          <w:tcPr>
            <w:tcW w:w="1984" w:type="dxa"/>
            <w:vMerge w:val="restart"/>
            <w:vAlign w:val="center"/>
          </w:tcPr>
          <w:p w:rsidR="0040454E" w:rsidRPr="00FC009D" w:rsidRDefault="0040454E" w:rsidP="00762225">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1843" w:type="dxa"/>
            <w:vMerge w:val="restart"/>
            <w:vAlign w:val="center"/>
          </w:tcPr>
          <w:p w:rsidR="0040454E" w:rsidRPr="00BF5946" w:rsidRDefault="0040454E" w:rsidP="00762225">
            <w:pPr>
              <w:pStyle w:val="af8"/>
              <w:ind w:left="-108" w:right="-108"/>
              <w:jc w:val="center"/>
              <w:rPr>
                <w:szCs w:val="22"/>
              </w:rPr>
            </w:pPr>
            <w:r w:rsidRPr="00BF5946">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1843" w:type="dxa"/>
            <w:vMerge w:val="restart"/>
            <w:vAlign w:val="center"/>
          </w:tcPr>
          <w:p w:rsidR="0040454E" w:rsidRPr="00BF5946" w:rsidRDefault="0040454E" w:rsidP="00BF5946">
            <w:pPr>
              <w:pStyle w:val="af8"/>
              <w:ind w:left="-108" w:right="-108"/>
              <w:jc w:val="center"/>
              <w:rPr>
                <w:szCs w:val="22"/>
              </w:rPr>
            </w:pPr>
            <w:r w:rsidRPr="00BF5946">
              <w:rPr>
                <w:szCs w:val="22"/>
              </w:rPr>
              <w:t xml:space="preserve">Класс / подкласс в соответствии с </w:t>
            </w:r>
            <w:r w:rsidRPr="00BF5946">
              <w:t>«Общероссийским классификатором продукции по видам экономической деятельности (ОКПД 2) ОК 034-2014 «КПЕС 2008»</w:t>
            </w:r>
          </w:p>
        </w:tc>
        <w:tc>
          <w:tcPr>
            <w:tcW w:w="4909" w:type="dxa"/>
            <w:gridSpan w:val="4"/>
            <w:vAlign w:val="center"/>
          </w:tcPr>
          <w:p w:rsidR="0040454E" w:rsidRPr="00FC009D" w:rsidRDefault="0040454E" w:rsidP="00762225">
            <w:pPr>
              <w:pStyle w:val="af8"/>
              <w:tabs>
                <w:tab w:val="left" w:pos="1332"/>
              </w:tabs>
              <w:ind w:left="-108" w:right="-108"/>
              <w:jc w:val="center"/>
              <w:rPr>
                <w:szCs w:val="22"/>
              </w:rPr>
            </w:pPr>
            <w:r w:rsidRPr="00FC009D">
              <w:rPr>
                <w:szCs w:val="22"/>
              </w:rPr>
              <w:t>Стоимость поставок по договору</w:t>
            </w:r>
          </w:p>
        </w:tc>
        <w:tc>
          <w:tcPr>
            <w:tcW w:w="1469" w:type="dxa"/>
            <w:vMerge w:val="restart"/>
            <w:vAlign w:val="center"/>
          </w:tcPr>
          <w:p w:rsidR="0040454E" w:rsidRPr="00FC009D" w:rsidRDefault="0040454E" w:rsidP="00762225">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0454E" w:rsidRPr="00FC009D" w:rsidTr="00BF5946">
        <w:trPr>
          <w:trHeight w:val="1305"/>
        </w:trPr>
        <w:tc>
          <w:tcPr>
            <w:tcW w:w="653" w:type="dxa"/>
            <w:vMerge/>
            <w:vAlign w:val="center"/>
          </w:tcPr>
          <w:p w:rsidR="0040454E" w:rsidRPr="00FC009D" w:rsidRDefault="0040454E" w:rsidP="00762225">
            <w:pPr>
              <w:pStyle w:val="af8"/>
              <w:ind w:left="-57" w:right="-57"/>
              <w:jc w:val="center"/>
              <w:rPr>
                <w:szCs w:val="22"/>
              </w:rPr>
            </w:pPr>
          </w:p>
        </w:tc>
        <w:tc>
          <w:tcPr>
            <w:tcW w:w="2036" w:type="dxa"/>
            <w:vMerge/>
            <w:vAlign w:val="center"/>
          </w:tcPr>
          <w:p w:rsidR="0040454E" w:rsidRPr="00FC009D" w:rsidRDefault="0040454E" w:rsidP="00762225">
            <w:pPr>
              <w:pStyle w:val="af8"/>
              <w:ind w:left="-108" w:right="-108"/>
              <w:jc w:val="center"/>
              <w:rPr>
                <w:szCs w:val="22"/>
              </w:rPr>
            </w:pPr>
          </w:p>
        </w:tc>
        <w:tc>
          <w:tcPr>
            <w:tcW w:w="1984" w:type="dxa"/>
            <w:vMerge/>
            <w:vAlign w:val="center"/>
          </w:tcPr>
          <w:p w:rsidR="0040454E" w:rsidRPr="00FC009D" w:rsidRDefault="0040454E" w:rsidP="00762225">
            <w:pPr>
              <w:pStyle w:val="af8"/>
              <w:ind w:left="-57" w:right="-57"/>
              <w:jc w:val="center"/>
              <w:rPr>
                <w:szCs w:val="22"/>
              </w:rPr>
            </w:pPr>
          </w:p>
        </w:tc>
        <w:tc>
          <w:tcPr>
            <w:tcW w:w="1843" w:type="dxa"/>
            <w:vMerge/>
            <w:vAlign w:val="center"/>
          </w:tcPr>
          <w:p w:rsidR="0040454E" w:rsidRPr="00FC009D" w:rsidRDefault="0040454E" w:rsidP="00762225">
            <w:pPr>
              <w:pStyle w:val="af8"/>
              <w:ind w:left="-108" w:right="-108"/>
              <w:jc w:val="center"/>
              <w:rPr>
                <w:szCs w:val="22"/>
              </w:rPr>
            </w:pPr>
          </w:p>
        </w:tc>
        <w:tc>
          <w:tcPr>
            <w:tcW w:w="1843" w:type="dxa"/>
            <w:vMerge/>
            <w:vAlign w:val="center"/>
          </w:tcPr>
          <w:p w:rsidR="0040454E" w:rsidRPr="00FC009D" w:rsidRDefault="0040454E" w:rsidP="00762225">
            <w:pPr>
              <w:pStyle w:val="af8"/>
              <w:ind w:left="-108" w:right="-108"/>
              <w:jc w:val="center"/>
              <w:rPr>
                <w:szCs w:val="22"/>
              </w:rPr>
            </w:pPr>
          </w:p>
        </w:tc>
        <w:tc>
          <w:tcPr>
            <w:tcW w:w="2357" w:type="dxa"/>
            <w:gridSpan w:val="2"/>
            <w:vAlign w:val="center"/>
          </w:tcPr>
          <w:p w:rsidR="0040454E" w:rsidRPr="00FC009D" w:rsidRDefault="0040454E" w:rsidP="00762225">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0454E" w:rsidRPr="00FC009D" w:rsidRDefault="0040454E" w:rsidP="00762225">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469" w:type="dxa"/>
            <w:vMerge/>
            <w:vAlign w:val="center"/>
          </w:tcPr>
          <w:p w:rsidR="0040454E" w:rsidRPr="00FC009D" w:rsidRDefault="0040454E" w:rsidP="00762225">
            <w:pPr>
              <w:pStyle w:val="af8"/>
              <w:tabs>
                <w:tab w:val="left" w:pos="1332"/>
              </w:tabs>
              <w:ind w:left="-108" w:right="-108" w:hanging="165"/>
              <w:jc w:val="center"/>
              <w:rPr>
                <w:szCs w:val="22"/>
              </w:rPr>
            </w:pPr>
          </w:p>
        </w:tc>
      </w:tr>
      <w:tr w:rsidR="0040454E" w:rsidRPr="00FC009D" w:rsidTr="00BF5946">
        <w:trPr>
          <w:trHeight w:val="278"/>
        </w:trPr>
        <w:tc>
          <w:tcPr>
            <w:tcW w:w="653" w:type="dxa"/>
            <w:vMerge/>
            <w:vAlign w:val="center"/>
          </w:tcPr>
          <w:p w:rsidR="0040454E" w:rsidRPr="00FC009D" w:rsidRDefault="0040454E" w:rsidP="00762225">
            <w:pPr>
              <w:pStyle w:val="af8"/>
              <w:ind w:left="-57" w:right="-57"/>
              <w:jc w:val="center"/>
              <w:rPr>
                <w:szCs w:val="22"/>
              </w:rPr>
            </w:pPr>
          </w:p>
        </w:tc>
        <w:tc>
          <w:tcPr>
            <w:tcW w:w="2036" w:type="dxa"/>
            <w:vMerge/>
            <w:vAlign w:val="center"/>
          </w:tcPr>
          <w:p w:rsidR="0040454E" w:rsidRPr="00FC009D" w:rsidRDefault="0040454E" w:rsidP="00762225">
            <w:pPr>
              <w:pStyle w:val="af8"/>
              <w:ind w:left="-108" w:right="-108"/>
              <w:jc w:val="center"/>
              <w:rPr>
                <w:szCs w:val="22"/>
              </w:rPr>
            </w:pPr>
          </w:p>
        </w:tc>
        <w:tc>
          <w:tcPr>
            <w:tcW w:w="1984" w:type="dxa"/>
            <w:vMerge/>
            <w:vAlign w:val="center"/>
          </w:tcPr>
          <w:p w:rsidR="0040454E" w:rsidRPr="00FC009D" w:rsidRDefault="0040454E" w:rsidP="00762225">
            <w:pPr>
              <w:pStyle w:val="af8"/>
              <w:ind w:left="-57" w:right="-57"/>
              <w:jc w:val="center"/>
              <w:rPr>
                <w:szCs w:val="22"/>
              </w:rPr>
            </w:pPr>
          </w:p>
        </w:tc>
        <w:tc>
          <w:tcPr>
            <w:tcW w:w="1843" w:type="dxa"/>
            <w:vMerge/>
            <w:vAlign w:val="center"/>
          </w:tcPr>
          <w:p w:rsidR="0040454E" w:rsidRPr="00FC009D" w:rsidRDefault="0040454E" w:rsidP="00762225">
            <w:pPr>
              <w:pStyle w:val="af8"/>
              <w:ind w:left="-108" w:right="-108"/>
              <w:jc w:val="center"/>
              <w:rPr>
                <w:szCs w:val="22"/>
              </w:rPr>
            </w:pPr>
          </w:p>
        </w:tc>
        <w:tc>
          <w:tcPr>
            <w:tcW w:w="1843" w:type="dxa"/>
            <w:vMerge/>
            <w:vAlign w:val="center"/>
          </w:tcPr>
          <w:p w:rsidR="0040454E" w:rsidRPr="00FC009D" w:rsidRDefault="0040454E" w:rsidP="00762225">
            <w:pPr>
              <w:pStyle w:val="af8"/>
              <w:ind w:left="-108" w:right="-108"/>
              <w:jc w:val="center"/>
              <w:rPr>
                <w:szCs w:val="22"/>
              </w:rPr>
            </w:pPr>
          </w:p>
        </w:tc>
        <w:tc>
          <w:tcPr>
            <w:tcW w:w="1223" w:type="dxa"/>
            <w:vAlign w:val="center"/>
          </w:tcPr>
          <w:p w:rsidR="0040454E" w:rsidRPr="00FC009D" w:rsidRDefault="0040454E" w:rsidP="00762225">
            <w:pPr>
              <w:pStyle w:val="af8"/>
              <w:ind w:left="-57" w:right="-57"/>
              <w:jc w:val="center"/>
              <w:rPr>
                <w:szCs w:val="22"/>
              </w:rPr>
            </w:pPr>
            <w:r>
              <w:rPr>
                <w:szCs w:val="22"/>
              </w:rPr>
              <w:t>без НДС</w:t>
            </w:r>
          </w:p>
        </w:tc>
        <w:tc>
          <w:tcPr>
            <w:tcW w:w="1134" w:type="dxa"/>
            <w:vAlign w:val="center"/>
          </w:tcPr>
          <w:p w:rsidR="0040454E" w:rsidRPr="00FC009D" w:rsidRDefault="0040454E" w:rsidP="00762225">
            <w:pPr>
              <w:pStyle w:val="af8"/>
              <w:ind w:left="-57" w:right="-57"/>
              <w:jc w:val="center"/>
              <w:rPr>
                <w:szCs w:val="22"/>
              </w:rPr>
            </w:pPr>
            <w:r w:rsidRPr="00FC009D">
              <w:rPr>
                <w:szCs w:val="22"/>
              </w:rPr>
              <w:t>с НДС</w:t>
            </w:r>
          </w:p>
        </w:tc>
        <w:tc>
          <w:tcPr>
            <w:tcW w:w="1328" w:type="dxa"/>
            <w:vAlign w:val="center"/>
          </w:tcPr>
          <w:p w:rsidR="0040454E" w:rsidRPr="00FC009D" w:rsidRDefault="0040454E" w:rsidP="00762225">
            <w:pPr>
              <w:pStyle w:val="af8"/>
              <w:tabs>
                <w:tab w:val="left" w:pos="1332"/>
              </w:tabs>
              <w:ind w:left="-108" w:right="-108"/>
              <w:jc w:val="center"/>
              <w:rPr>
                <w:szCs w:val="22"/>
              </w:rPr>
            </w:pPr>
            <w:r>
              <w:rPr>
                <w:szCs w:val="22"/>
              </w:rPr>
              <w:t>без НДС</w:t>
            </w:r>
          </w:p>
        </w:tc>
        <w:tc>
          <w:tcPr>
            <w:tcW w:w="1224" w:type="dxa"/>
            <w:vAlign w:val="center"/>
          </w:tcPr>
          <w:p w:rsidR="0040454E" w:rsidRPr="00FC009D" w:rsidRDefault="0040454E" w:rsidP="00762225">
            <w:pPr>
              <w:pStyle w:val="af8"/>
              <w:tabs>
                <w:tab w:val="left" w:pos="1332"/>
              </w:tabs>
              <w:ind w:left="-108" w:right="-108"/>
              <w:jc w:val="center"/>
              <w:rPr>
                <w:szCs w:val="22"/>
              </w:rPr>
            </w:pPr>
            <w:r w:rsidRPr="00FC009D">
              <w:rPr>
                <w:szCs w:val="22"/>
              </w:rPr>
              <w:t>с НДС</w:t>
            </w:r>
          </w:p>
        </w:tc>
        <w:tc>
          <w:tcPr>
            <w:tcW w:w="1469" w:type="dxa"/>
            <w:vMerge/>
            <w:vAlign w:val="center"/>
          </w:tcPr>
          <w:p w:rsidR="0040454E" w:rsidRPr="00FC009D" w:rsidRDefault="0040454E" w:rsidP="00762225">
            <w:pPr>
              <w:pStyle w:val="af8"/>
              <w:tabs>
                <w:tab w:val="left" w:pos="1332"/>
              </w:tabs>
              <w:ind w:left="-108" w:right="-108" w:hanging="165"/>
              <w:jc w:val="center"/>
              <w:rPr>
                <w:szCs w:val="22"/>
              </w:rPr>
            </w:pPr>
          </w:p>
        </w:tc>
      </w:tr>
      <w:tr w:rsidR="0040454E" w:rsidRPr="00FC009D" w:rsidTr="00BF5946">
        <w:trPr>
          <w:trHeight w:val="311"/>
        </w:trPr>
        <w:tc>
          <w:tcPr>
            <w:tcW w:w="653" w:type="dxa"/>
            <w:vAlign w:val="center"/>
          </w:tcPr>
          <w:p w:rsidR="0040454E" w:rsidRPr="00FC009D" w:rsidRDefault="0040454E" w:rsidP="00762225">
            <w:pPr>
              <w:pStyle w:val="af8"/>
              <w:ind w:left="-57" w:right="-57"/>
              <w:jc w:val="center"/>
              <w:rPr>
                <w:szCs w:val="22"/>
              </w:rPr>
            </w:pPr>
            <w:r w:rsidRPr="00FC009D">
              <w:rPr>
                <w:szCs w:val="22"/>
              </w:rPr>
              <w:t>1</w:t>
            </w:r>
          </w:p>
        </w:tc>
        <w:tc>
          <w:tcPr>
            <w:tcW w:w="2036" w:type="dxa"/>
            <w:vAlign w:val="center"/>
          </w:tcPr>
          <w:p w:rsidR="0040454E" w:rsidRPr="00FC009D" w:rsidRDefault="0040454E" w:rsidP="00762225">
            <w:pPr>
              <w:pStyle w:val="af8"/>
              <w:ind w:left="-108" w:right="-108"/>
              <w:jc w:val="center"/>
              <w:rPr>
                <w:szCs w:val="22"/>
              </w:rPr>
            </w:pPr>
            <w:r w:rsidRPr="00FC009D">
              <w:rPr>
                <w:szCs w:val="22"/>
              </w:rPr>
              <w:t>2</w:t>
            </w:r>
          </w:p>
        </w:tc>
        <w:tc>
          <w:tcPr>
            <w:tcW w:w="1984" w:type="dxa"/>
            <w:vAlign w:val="center"/>
          </w:tcPr>
          <w:p w:rsidR="0040454E" w:rsidRPr="00FC009D" w:rsidRDefault="0040454E" w:rsidP="00762225">
            <w:pPr>
              <w:pStyle w:val="af8"/>
              <w:ind w:left="-57" w:right="-57"/>
              <w:jc w:val="center"/>
              <w:rPr>
                <w:szCs w:val="22"/>
              </w:rPr>
            </w:pPr>
            <w:r>
              <w:rPr>
                <w:szCs w:val="22"/>
              </w:rPr>
              <w:t>3</w:t>
            </w:r>
          </w:p>
        </w:tc>
        <w:tc>
          <w:tcPr>
            <w:tcW w:w="1843" w:type="dxa"/>
            <w:vAlign w:val="center"/>
          </w:tcPr>
          <w:p w:rsidR="0040454E" w:rsidRPr="00FC009D" w:rsidRDefault="0040454E" w:rsidP="00762225">
            <w:pPr>
              <w:pStyle w:val="af8"/>
              <w:ind w:left="-108" w:right="-108"/>
              <w:jc w:val="center"/>
              <w:rPr>
                <w:szCs w:val="22"/>
              </w:rPr>
            </w:pPr>
            <w:r w:rsidRPr="00FC009D">
              <w:rPr>
                <w:szCs w:val="22"/>
              </w:rPr>
              <w:t>4</w:t>
            </w:r>
          </w:p>
        </w:tc>
        <w:tc>
          <w:tcPr>
            <w:tcW w:w="1843" w:type="dxa"/>
            <w:vAlign w:val="center"/>
          </w:tcPr>
          <w:p w:rsidR="0040454E" w:rsidRPr="00FC009D" w:rsidRDefault="0040454E" w:rsidP="00762225">
            <w:pPr>
              <w:pStyle w:val="af8"/>
              <w:ind w:left="-108" w:right="-108"/>
              <w:jc w:val="center"/>
              <w:rPr>
                <w:szCs w:val="22"/>
              </w:rPr>
            </w:pPr>
            <w:r>
              <w:rPr>
                <w:szCs w:val="22"/>
              </w:rPr>
              <w:t>5</w:t>
            </w:r>
          </w:p>
        </w:tc>
        <w:tc>
          <w:tcPr>
            <w:tcW w:w="1223" w:type="dxa"/>
            <w:vAlign w:val="center"/>
          </w:tcPr>
          <w:p w:rsidR="0040454E" w:rsidRPr="00FC009D" w:rsidRDefault="0040454E" w:rsidP="00762225">
            <w:pPr>
              <w:pStyle w:val="af8"/>
              <w:ind w:left="-57" w:right="-57"/>
              <w:jc w:val="center"/>
              <w:rPr>
                <w:szCs w:val="22"/>
              </w:rPr>
            </w:pPr>
            <w:r>
              <w:rPr>
                <w:szCs w:val="22"/>
              </w:rPr>
              <w:t>6</w:t>
            </w:r>
          </w:p>
        </w:tc>
        <w:tc>
          <w:tcPr>
            <w:tcW w:w="1134" w:type="dxa"/>
            <w:vAlign w:val="center"/>
          </w:tcPr>
          <w:p w:rsidR="0040454E" w:rsidRPr="00FC009D" w:rsidRDefault="0040454E" w:rsidP="00762225">
            <w:pPr>
              <w:pStyle w:val="af8"/>
              <w:tabs>
                <w:tab w:val="left" w:pos="1332"/>
              </w:tabs>
              <w:ind w:left="-108" w:right="-108"/>
              <w:jc w:val="center"/>
              <w:rPr>
                <w:szCs w:val="22"/>
              </w:rPr>
            </w:pPr>
            <w:r>
              <w:rPr>
                <w:szCs w:val="22"/>
              </w:rPr>
              <w:t>7</w:t>
            </w:r>
          </w:p>
        </w:tc>
        <w:tc>
          <w:tcPr>
            <w:tcW w:w="1328" w:type="dxa"/>
            <w:vAlign w:val="center"/>
          </w:tcPr>
          <w:p w:rsidR="0040454E" w:rsidRPr="00FC009D" w:rsidRDefault="0040454E" w:rsidP="00762225">
            <w:pPr>
              <w:pStyle w:val="af8"/>
              <w:tabs>
                <w:tab w:val="left" w:pos="1332"/>
              </w:tabs>
              <w:ind w:left="-108" w:right="-108" w:hanging="165"/>
              <w:jc w:val="center"/>
              <w:rPr>
                <w:szCs w:val="22"/>
              </w:rPr>
            </w:pPr>
            <w:r>
              <w:rPr>
                <w:szCs w:val="22"/>
              </w:rPr>
              <w:t>8</w:t>
            </w:r>
          </w:p>
        </w:tc>
        <w:tc>
          <w:tcPr>
            <w:tcW w:w="1224" w:type="dxa"/>
            <w:vAlign w:val="center"/>
          </w:tcPr>
          <w:p w:rsidR="0040454E" w:rsidRPr="00FC009D" w:rsidRDefault="0040454E" w:rsidP="00762225">
            <w:pPr>
              <w:pStyle w:val="af8"/>
              <w:tabs>
                <w:tab w:val="left" w:pos="1332"/>
              </w:tabs>
              <w:ind w:left="-108" w:right="-108"/>
              <w:jc w:val="center"/>
              <w:rPr>
                <w:szCs w:val="22"/>
              </w:rPr>
            </w:pPr>
            <w:r>
              <w:rPr>
                <w:szCs w:val="22"/>
              </w:rPr>
              <w:t>9</w:t>
            </w:r>
          </w:p>
        </w:tc>
        <w:tc>
          <w:tcPr>
            <w:tcW w:w="1469" w:type="dxa"/>
            <w:vAlign w:val="center"/>
          </w:tcPr>
          <w:p w:rsidR="0040454E" w:rsidRPr="00FC009D" w:rsidRDefault="0040454E" w:rsidP="00762225">
            <w:pPr>
              <w:pStyle w:val="af8"/>
              <w:tabs>
                <w:tab w:val="left" w:pos="1332"/>
              </w:tabs>
              <w:ind w:left="-108" w:right="-108" w:hanging="165"/>
              <w:jc w:val="center"/>
              <w:rPr>
                <w:szCs w:val="22"/>
              </w:rPr>
            </w:pPr>
            <w:r>
              <w:rPr>
                <w:szCs w:val="22"/>
              </w:rPr>
              <w:t>10</w:t>
            </w:r>
          </w:p>
        </w:tc>
      </w:tr>
      <w:tr w:rsidR="0040454E" w:rsidRPr="00FC009D" w:rsidTr="00BF5946">
        <w:trPr>
          <w:trHeight w:val="227"/>
        </w:trPr>
        <w:tc>
          <w:tcPr>
            <w:tcW w:w="653" w:type="dxa"/>
          </w:tcPr>
          <w:p w:rsidR="0040454E" w:rsidRPr="00FC009D" w:rsidRDefault="0040454E" w:rsidP="00576B1A">
            <w:pPr>
              <w:pStyle w:val="af9"/>
              <w:numPr>
                <w:ilvl w:val="3"/>
                <w:numId w:val="73"/>
              </w:numPr>
              <w:tabs>
                <w:tab w:val="left" w:pos="0"/>
                <w:tab w:val="left" w:pos="460"/>
              </w:tabs>
              <w:spacing w:before="0" w:after="0"/>
              <w:ind w:left="34" w:right="-54" w:firstLine="0"/>
              <w:rPr>
                <w:sz w:val="22"/>
                <w:szCs w:val="22"/>
              </w:rPr>
            </w:pPr>
          </w:p>
        </w:tc>
        <w:tc>
          <w:tcPr>
            <w:tcW w:w="5863" w:type="dxa"/>
            <w:gridSpan w:val="3"/>
          </w:tcPr>
          <w:p w:rsidR="0040454E" w:rsidRPr="00FC009D" w:rsidRDefault="0040454E" w:rsidP="00762225">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c>
          <w:tcPr>
            <w:tcW w:w="1843" w:type="dxa"/>
          </w:tcPr>
          <w:p w:rsidR="0040454E" w:rsidRPr="00FC009D" w:rsidRDefault="0040454E" w:rsidP="00762225">
            <w:pPr>
              <w:pStyle w:val="af9"/>
              <w:spacing w:before="0" w:after="0"/>
              <w:jc w:val="both"/>
              <w:rPr>
                <w:sz w:val="22"/>
                <w:szCs w:val="22"/>
              </w:rPr>
            </w:pPr>
          </w:p>
        </w:tc>
        <w:tc>
          <w:tcPr>
            <w:tcW w:w="6378" w:type="dxa"/>
            <w:gridSpan w:val="5"/>
          </w:tcPr>
          <w:p w:rsidR="0040454E" w:rsidRPr="00FC009D" w:rsidRDefault="0040454E" w:rsidP="00762225">
            <w:pPr>
              <w:pStyle w:val="af9"/>
              <w:spacing w:before="0" w:after="0"/>
              <w:jc w:val="both"/>
              <w:rPr>
                <w:sz w:val="22"/>
                <w:szCs w:val="22"/>
              </w:rPr>
            </w:pPr>
          </w:p>
        </w:tc>
      </w:tr>
      <w:tr w:rsidR="0040454E" w:rsidRPr="00FC009D" w:rsidTr="00BF5946">
        <w:trPr>
          <w:trHeight w:val="227"/>
        </w:trPr>
        <w:tc>
          <w:tcPr>
            <w:tcW w:w="653" w:type="dxa"/>
          </w:tcPr>
          <w:p w:rsidR="0040454E" w:rsidRPr="00FC009D" w:rsidRDefault="0040454E" w:rsidP="00576B1A">
            <w:pPr>
              <w:pStyle w:val="af9"/>
              <w:numPr>
                <w:ilvl w:val="1"/>
                <w:numId w:val="77"/>
              </w:numPr>
              <w:tabs>
                <w:tab w:val="left" w:pos="440"/>
              </w:tabs>
              <w:spacing w:before="0" w:after="0"/>
              <w:ind w:left="0" w:right="-54" w:firstLine="0"/>
              <w:rPr>
                <w:sz w:val="22"/>
                <w:szCs w:val="22"/>
              </w:rPr>
            </w:pPr>
          </w:p>
        </w:tc>
        <w:tc>
          <w:tcPr>
            <w:tcW w:w="2036" w:type="dxa"/>
          </w:tcPr>
          <w:p w:rsidR="0040454E" w:rsidRPr="00FC009D" w:rsidRDefault="0040454E" w:rsidP="00762225">
            <w:pPr>
              <w:pStyle w:val="af9"/>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1984" w:type="dxa"/>
          </w:tcPr>
          <w:p w:rsidR="0040454E" w:rsidRPr="00FC009D" w:rsidRDefault="0040454E" w:rsidP="00762225">
            <w:pPr>
              <w:pStyle w:val="af9"/>
              <w:spacing w:before="0" w:after="0"/>
              <w:rPr>
                <w:sz w:val="22"/>
                <w:szCs w:val="22"/>
              </w:rPr>
            </w:pPr>
          </w:p>
        </w:tc>
        <w:tc>
          <w:tcPr>
            <w:tcW w:w="1843" w:type="dxa"/>
          </w:tcPr>
          <w:p w:rsidR="0040454E" w:rsidRPr="00FC009D" w:rsidRDefault="0040454E" w:rsidP="00762225">
            <w:pPr>
              <w:pStyle w:val="af9"/>
              <w:spacing w:before="0" w:after="0"/>
              <w:rPr>
                <w:b/>
                <w:i/>
                <w:sz w:val="22"/>
                <w:szCs w:val="22"/>
              </w:rPr>
            </w:pPr>
          </w:p>
        </w:tc>
        <w:tc>
          <w:tcPr>
            <w:tcW w:w="1843" w:type="dxa"/>
          </w:tcPr>
          <w:p w:rsidR="0040454E" w:rsidRPr="00FC009D" w:rsidRDefault="0040454E" w:rsidP="00762225">
            <w:pPr>
              <w:pStyle w:val="af9"/>
              <w:spacing w:before="0" w:after="0"/>
              <w:rPr>
                <w:b/>
                <w:i/>
                <w:sz w:val="22"/>
                <w:szCs w:val="22"/>
              </w:rPr>
            </w:pPr>
            <w:r>
              <w:rPr>
                <w:i/>
                <w:sz w:val="22"/>
                <w:szCs w:val="22"/>
              </w:rPr>
              <w:t>к</w:t>
            </w:r>
            <w:r w:rsidRPr="009A317F">
              <w:rPr>
                <w:i/>
                <w:sz w:val="22"/>
                <w:szCs w:val="22"/>
              </w:rPr>
              <w:t xml:space="preserve">ласс </w:t>
            </w:r>
            <w:proofErr w:type="spellStart"/>
            <w:r>
              <w:rPr>
                <w:i/>
                <w:sz w:val="22"/>
                <w:szCs w:val="22"/>
              </w:rPr>
              <w:t>хх</w:t>
            </w:r>
            <w:proofErr w:type="spellEnd"/>
            <w:r w:rsidRPr="009A317F">
              <w:rPr>
                <w:i/>
                <w:sz w:val="22"/>
                <w:szCs w:val="22"/>
              </w:rPr>
              <w:t xml:space="preserve"> / подкласс </w:t>
            </w:r>
            <w:proofErr w:type="spellStart"/>
            <w:r>
              <w:rPr>
                <w:i/>
                <w:sz w:val="22"/>
                <w:szCs w:val="22"/>
              </w:rPr>
              <w:t>хх</w:t>
            </w:r>
            <w:r w:rsidRPr="00DC1E2F">
              <w:rPr>
                <w:b/>
                <w:i/>
                <w:sz w:val="22"/>
                <w:szCs w:val="22"/>
              </w:rPr>
              <w:t>.</w:t>
            </w:r>
            <w:r>
              <w:rPr>
                <w:i/>
                <w:sz w:val="22"/>
                <w:szCs w:val="22"/>
              </w:rPr>
              <w:t>х</w:t>
            </w:r>
            <w:proofErr w:type="spellEnd"/>
          </w:p>
        </w:tc>
        <w:tc>
          <w:tcPr>
            <w:tcW w:w="1223" w:type="dxa"/>
          </w:tcPr>
          <w:p w:rsidR="0040454E" w:rsidRPr="00FC009D" w:rsidRDefault="0040454E" w:rsidP="00762225">
            <w:pPr>
              <w:pStyle w:val="af9"/>
              <w:spacing w:before="0" w:after="0"/>
              <w:jc w:val="center"/>
              <w:rPr>
                <w:sz w:val="22"/>
                <w:szCs w:val="22"/>
              </w:rPr>
            </w:pPr>
          </w:p>
        </w:tc>
        <w:tc>
          <w:tcPr>
            <w:tcW w:w="1134" w:type="dxa"/>
          </w:tcPr>
          <w:p w:rsidR="0040454E" w:rsidRPr="00FC009D" w:rsidRDefault="0040454E" w:rsidP="00762225">
            <w:pPr>
              <w:pStyle w:val="af9"/>
              <w:spacing w:before="0" w:after="0"/>
              <w:jc w:val="center"/>
              <w:rPr>
                <w:sz w:val="22"/>
                <w:szCs w:val="22"/>
              </w:rPr>
            </w:pP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b/>
                <w:i/>
                <w:sz w:val="22"/>
                <w:szCs w:val="22"/>
              </w:rPr>
            </w:pPr>
            <w:r w:rsidRPr="00341DA1">
              <w:rPr>
                <w:i/>
                <w:sz w:val="22"/>
                <w:szCs w:val="22"/>
              </w:rPr>
              <w:t>Спецификация №1 к Договору №1</w:t>
            </w:r>
            <w:r w:rsidRPr="00341DA1">
              <w:rPr>
                <w:i/>
                <w:snapToGrid/>
                <w:sz w:val="22"/>
                <w:szCs w:val="22"/>
              </w:rPr>
              <w:t xml:space="preserve"> </w:t>
            </w:r>
            <w:r w:rsidRPr="00341DA1">
              <w:rPr>
                <w:i/>
                <w:sz w:val="22"/>
                <w:szCs w:val="22"/>
              </w:rPr>
              <w:t>от </w:t>
            </w:r>
            <w:proofErr w:type="spellStart"/>
            <w:r w:rsidRPr="00341DA1">
              <w:rPr>
                <w:i/>
                <w:sz w:val="22"/>
                <w:szCs w:val="22"/>
              </w:rPr>
              <w:t>дд.мм.гггг</w:t>
            </w:r>
            <w:proofErr w:type="spellEnd"/>
          </w:p>
        </w:tc>
        <w:tc>
          <w:tcPr>
            <w:tcW w:w="1843" w:type="dxa"/>
          </w:tcPr>
          <w:p w:rsidR="0040454E" w:rsidRPr="00FC009D" w:rsidRDefault="0040454E" w:rsidP="00762225">
            <w:pPr>
              <w:pStyle w:val="af9"/>
              <w:spacing w:before="0" w:after="0"/>
              <w:rPr>
                <w:b/>
                <w:i/>
                <w:sz w:val="22"/>
                <w:szCs w:val="22"/>
              </w:rPr>
            </w:pPr>
          </w:p>
        </w:tc>
        <w:tc>
          <w:tcPr>
            <w:tcW w:w="1223" w:type="dxa"/>
          </w:tcPr>
          <w:p w:rsidR="0040454E" w:rsidRPr="00FC009D" w:rsidRDefault="0040454E" w:rsidP="00762225">
            <w:pPr>
              <w:pStyle w:val="af9"/>
              <w:spacing w:before="0" w:after="0"/>
              <w:jc w:val="center"/>
              <w:rPr>
                <w:sz w:val="22"/>
                <w:szCs w:val="22"/>
              </w:rPr>
            </w:pPr>
          </w:p>
        </w:tc>
        <w:tc>
          <w:tcPr>
            <w:tcW w:w="1134" w:type="dxa"/>
          </w:tcPr>
          <w:p w:rsidR="0040454E" w:rsidRPr="00FC009D" w:rsidRDefault="0040454E" w:rsidP="00762225">
            <w:pPr>
              <w:pStyle w:val="af9"/>
              <w:spacing w:before="0" w:after="0"/>
              <w:jc w:val="center"/>
              <w:rPr>
                <w:sz w:val="22"/>
                <w:szCs w:val="22"/>
              </w:rPr>
            </w:pP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1843" w:type="dxa"/>
          </w:tcPr>
          <w:p w:rsidR="0040454E" w:rsidRPr="00FC009D" w:rsidRDefault="0040454E" w:rsidP="00762225">
            <w:pPr>
              <w:pStyle w:val="af9"/>
              <w:spacing w:before="0" w:after="0"/>
              <w:rPr>
                <w:b/>
                <w:i/>
                <w:sz w:val="22"/>
                <w:szCs w:val="22"/>
              </w:rPr>
            </w:pPr>
          </w:p>
        </w:tc>
        <w:tc>
          <w:tcPr>
            <w:tcW w:w="1223" w:type="dxa"/>
          </w:tcPr>
          <w:p w:rsidR="0040454E" w:rsidRPr="00FC009D" w:rsidRDefault="0040454E" w:rsidP="00762225">
            <w:pPr>
              <w:pStyle w:val="af9"/>
              <w:spacing w:before="0" w:after="0"/>
              <w:jc w:val="center"/>
              <w:rPr>
                <w:sz w:val="22"/>
                <w:szCs w:val="22"/>
              </w:rPr>
            </w:pPr>
            <w:r w:rsidRPr="00FC009D">
              <w:rPr>
                <w:sz w:val="22"/>
                <w:szCs w:val="22"/>
              </w:rPr>
              <w:t>Х</w:t>
            </w:r>
          </w:p>
        </w:tc>
        <w:tc>
          <w:tcPr>
            <w:tcW w:w="1134" w:type="dxa"/>
          </w:tcPr>
          <w:p w:rsidR="0040454E" w:rsidRPr="00FC009D" w:rsidRDefault="0040454E" w:rsidP="00762225">
            <w:pPr>
              <w:pStyle w:val="af9"/>
              <w:spacing w:before="0" w:after="0"/>
              <w:jc w:val="center"/>
              <w:rPr>
                <w:sz w:val="22"/>
                <w:szCs w:val="22"/>
              </w:rPr>
            </w:pPr>
            <w:r w:rsidRPr="00FC009D">
              <w:rPr>
                <w:sz w:val="22"/>
                <w:szCs w:val="22"/>
              </w:rPr>
              <w:t>Х</w:t>
            </w: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1843" w:type="dxa"/>
          </w:tcPr>
          <w:p w:rsidR="0040454E" w:rsidRPr="00FC009D" w:rsidRDefault="0040454E" w:rsidP="00762225">
            <w:pPr>
              <w:pStyle w:val="af9"/>
              <w:spacing w:before="0" w:after="0"/>
              <w:rPr>
                <w:b/>
                <w:i/>
                <w:sz w:val="22"/>
                <w:szCs w:val="22"/>
              </w:rPr>
            </w:pPr>
          </w:p>
        </w:tc>
        <w:tc>
          <w:tcPr>
            <w:tcW w:w="1223" w:type="dxa"/>
          </w:tcPr>
          <w:p w:rsidR="0040454E" w:rsidRPr="00FC009D" w:rsidRDefault="0040454E" w:rsidP="00762225">
            <w:pPr>
              <w:pStyle w:val="af9"/>
              <w:spacing w:before="0" w:after="0"/>
              <w:jc w:val="center"/>
              <w:rPr>
                <w:sz w:val="22"/>
                <w:szCs w:val="22"/>
              </w:rPr>
            </w:pPr>
            <w:r w:rsidRPr="00FC009D">
              <w:rPr>
                <w:sz w:val="22"/>
                <w:szCs w:val="22"/>
              </w:rPr>
              <w:t>Х</w:t>
            </w:r>
          </w:p>
        </w:tc>
        <w:tc>
          <w:tcPr>
            <w:tcW w:w="1134" w:type="dxa"/>
          </w:tcPr>
          <w:p w:rsidR="0040454E" w:rsidRPr="00FC009D" w:rsidRDefault="0040454E" w:rsidP="00762225">
            <w:pPr>
              <w:pStyle w:val="af9"/>
              <w:spacing w:before="0" w:after="0"/>
              <w:jc w:val="center"/>
              <w:rPr>
                <w:sz w:val="22"/>
                <w:szCs w:val="22"/>
              </w:rPr>
            </w:pPr>
            <w:r w:rsidRPr="00FC009D">
              <w:rPr>
                <w:sz w:val="22"/>
                <w:szCs w:val="22"/>
              </w:rPr>
              <w:t>Х</w:t>
            </w: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1"/>
                <w:numId w:val="77"/>
              </w:numPr>
              <w:tabs>
                <w:tab w:val="left" w:pos="440"/>
              </w:tabs>
              <w:spacing w:before="0" w:after="0"/>
              <w:ind w:left="0" w:right="-54" w:firstLine="0"/>
              <w:rPr>
                <w:sz w:val="22"/>
                <w:szCs w:val="22"/>
              </w:rPr>
            </w:pPr>
          </w:p>
        </w:tc>
        <w:tc>
          <w:tcPr>
            <w:tcW w:w="2036" w:type="dxa"/>
          </w:tcPr>
          <w:p w:rsidR="0040454E" w:rsidRPr="00FC009D" w:rsidRDefault="0040454E" w:rsidP="00762225">
            <w:pPr>
              <w:pStyle w:val="af9"/>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1984" w:type="dxa"/>
          </w:tcPr>
          <w:p w:rsidR="0040454E" w:rsidRPr="00FC009D" w:rsidRDefault="0040454E" w:rsidP="00762225">
            <w:pPr>
              <w:pStyle w:val="af9"/>
              <w:spacing w:before="0" w:after="0"/>
              <w:jc w:val="center"/>
              <w:rPr>
                <w:sz w:val="22"/>
                <w:szCs w:val="22"/>
              </w:rPr>
            </w:pPr>
          </w:p>
        </w:tc>
        <w:tc>
          <w:tcPr>
            <w:tcW w:w="1843" w:type="dxa"/>
          </w:tcPr>
          <w:p w:rsidR="0040454E" w:rsidRPr="00FC009D" w:rsidRDefault="0040454E" w:rsidP="00762225">
            <w:pPr>
              <w:pStyle w:val="af9"/>
              <w:spacing w:before="0" w:after="0"/>
              <w:jc w:val="center"/>
              <w:rPr>
                <w:sz w:val="22"/>
                <w:szCs w:val="22"/>
              </w:rPr>
            </w:pPr>
          </w:p>
        </w:tc>
        <w:tc>
          <w:tcPr>
            <w:tcW w:w="1843" w:type="dxa"/>
          </w:tcPr>
          <w:p w:rsidR="0040454E" w:rsidRPr="00FC009D" w:rsidRDefault="0040454E" w:rsidP="00762225">
            <w:pPr>
              <w:pStyle w:val="af9"/>
              <w:spacing w:before="0" w:after="0"/>
              <w:jc w:val="center"/>
              <w:rPr>
                <w:sz w:val="22"/>
                <w:szCs w:val="22"/>
              </w:rPr>
            </w:pPr>
          </w:p>
        </w:tc>
        <w:tc>
          <w:tcPr>
            <w:tcW w:w="1223" w:type="dxa"/>
          </w:tcPr>
          <w:p w:rsidR="0040454E" w:rsidRPr="00FC009D" w:rsidRDefault="0040454E" w:rsidP="00762225">
            <w:pPr>
              <w:pStyle w:val="af9"/>
              <w:spacing w:before="0" w:after="0"/>
              <w:jc w:val="center"/>
              <w:rPr>
                <w:sz w:val="22"/>
                <w:szCs w:val="22"/>
              </w:rPr>
            </w:pPr>
          </w:p>
        </w:tc>
        <w:tc>
          <w:tcPr>
            <w:tcW w:w="1134" w:type="dxa"/>
          </w:tcPr>
          <w:p w:rsidR="0040454E" w:rsidRPr="00FC009D" w:rsidRDefault="0040454E" w:rsidP="00762225">
            <w:pPr>
              <w:pStyle w:val="af9"/>
              <w:spacing w:before="0" w:after="0"/>
              <w:jc w:val="center"/>
              <w:rPr>
                <w:sz w:val="22"/>
                <w:szCs w:val="22"/>
              </w:rPr>
            </w:pP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sz w:val="22"/>
                <w:szCs w:val="22"/>
              </w:rPr>
            </w:pPr>
            <w:r w:rsidRPr="00341DA1">
              <w:rPr>
                <w:i/>
                <w:sz w:val="22"/>
                <w:szCs w:val="22"/>
              </w:rPr>
              <w:t>Спецификация №1 к Договору №2 от </w:t>
            </w:r>
            <w:proofErr w:type="spellStart"/>
            <w:r w:rsidRPr="00341DA1">
              <w:rPr>
                <w:i/>
                <w:sz w:val="22"/>
                <w:szCs w:val="22"/>
              </w:rPr>
              <w:t>дд.мм.гггг</w:t>
            </w:r>
            <w:proofErr w:type="spellEnd"/>
          </w:p>
        </w:tc>
        <w:tc>
          <w:tcPr>
            <w:tcW w:w="1843" w:type="dxa"/>
          </w:tcPr>
          <w:p w:rsidR="0040454E" w:rsidRPr="00FC009D" w:rsidRDefault="0040454E" w:rsidP="00762225">
            <w:pPr>
              <w:pStyle w:val="af9"/>
              <w:spacing w:before="0" w:after="0"/>
              <w:rPr>
                <w:sz w:val="22"/>
                <w:szCs w:val="22"/>
              </w:rPr>
            </w:pPr>
          </w:p>
        </w:tc>
        <w:tc>
          <w:tcPr>
            <w:tcW w:w="1223" w:type="dxa"/>
          </w:tcPr>
          <w:p w:rsidR="0040454E" w:rsidRPr="00FC009D" w:rsidRDefault="0040454E" w:rsidP="00762225">
            <w:pPr>
              <w:pStyle w:val="af9"/>
              <w:spacing w:before="0" w:after="0"/>
              <w:jc w:val="center"/>
              <w:rPr>
                <w:sz w:val="22"/>
                <w:szCs w:val="22"/>
              </w:rPr>
            </w:pPr>
          </w:p>
        </w:tc>
        <w:tc>
          <w:tcPr>
            <w:tcW w:w="1134" w:type="dxa"/>
          </w:tcPr>
          <w:p w:rsidR="0040454E" w:rsidRPr="00FC009D" w:rsidRDefault="0040454E" w:rsidP="00762225">
            <w:pPr>
              <w:pStyle w:val="af9"/>
              <w:spacing w:before="0" w:after="0"/>
              <w:jc w:val="center"/>
              <w:rPr>
                <w:sz w:val="22"/>
                <w:szCs w:val="22"/>
              </w:rPr>
            </w:pP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1843" w:type="dxa"/>
          </w:tcPr>
          <w:p w:rsidR="0040454E" w:rsidRPr="00FC009D" w:rsidRDefault="0040454E" w:rsidP="00762225">
            <w:pPr>
              <w:pStyle w:val="af9"/>
              <w:spacing w:before="0" w:after="0"/>
              <w:rPr>
                <w:sz w:val="22"/>
                <w:szCs w:val="22"/>
              </w:rPr>
            </w:pPr>
          </w:p>
        </w:tc>
        <w:tc>
          <w:tcPr>
            <w:tcW w:w="1223" w:type="dxa"/>
          </w:tcPr>
          <w:p w:rsidR="0040454E" w:rsidRPr="00FC009D" w:rsidRDefault="0040454E" w:rsidP="00762225">
            <w:pPr>
              <w:pStyle w:val="af9"/>
              <w:spacing w:before="0" w:after="0"/>
              <w:jc w:val="center"/>
              <w:rPr>
                <w:sz w:val="22"/>
                <w:szCs w:val="22"/>
              </w:rPr>
            </w:pPr>
            <w:r w:rsidRPr="00FC009D">
              <w:rPr>
                <w:sz w:val="22"/>
                <w:szCs w:val="22"/>
              </w:rPr>
              <w:t>Х</w:t>
            </w:r>
          </w:p>
        </w:tc>
        <w:tc>
          <w:tcPr>
            <w:tcW w:w="1134" w:type="dxa"/>
          </w:tcPr>
          <w:p w:rsidR="0040454E" w:rsidRPr="00FC009D" w:rsidRDefault="0040454E" w:rsidP="00762225">
            <w:pPr>
              <w:pStyle w:val="af9"/>
              <w:spacing w:before="0" w:after="0"/>
              <w:jc w:val="center"/>
              <w:rPr>
                <w:sz w:val="22"/>
                <w:szCs w:val="22"/>
              </w:rPr>
            </w:pPr>
            <w:r w:rsidRPr="00FC009D">
              <w:rPr>
                <w:sz w:val="22"/>
                <w:szCs w:val="22"/>
              </w:rPr>
              <w:t>Х</w:t>
            </w: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576B1A">
            <w:pPr>
              <w:pStyle w:val="af9"/>
              <w:numPr>
                <w:ilvl w:val="2"/>
                <w:numId w:val="77"/>
              </w:numPr>
              <w:tabs>
                <w:tab w:val="left" w:pos="602"/>
              </w:tabs>
              <w:spacing w:before="0" w:after="0"/>
              <w:ind w:left="34" w:right="-54" w:firstLine="0"/>
              <w:jc w:val="both"/>
              <w:rPr>
                <w:sz w:val="22"/>
                <w:szCs w:val="22"/>
              </w:rPr>
            </w:pPr>
          </w:p>
        </w:tc>
        <w:tc>
          <w:tcPr>
            <w:tcW w:w="5863" w:type="dxa"/>
            <w:gridSpan w:val="3"/>
          </w:tcPr>
          <w:p w:rsidR="0040454E" w:rsidRPr="00FC009D" w:rsidRDefault="0040454E" w:rsidP="00762225">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1843" w:type="dxa"/>
          </w:tcPr>
          <w:p w:rsidR="0040454E" w:rsidRPr="00FC009D" w:rsidRDefault="0040454E" w:rsidP="00762225">
            <w:pPr>
              <w:pStyle w:val="af9"/>
              <w:spacing w:before="0" w:after="0"/>
              <w:rPr>
                <w:sz w:val="22"/>
                <w:szCs w:val="22"/>
              </w:rPr>
            </w:pPr>
          </w:p>
        </w:tc>
        <w:tc>
          <w:tcPr>
            <w:tcW w:w="1223" w:type="dxa"/>
          </w:tcPr>
          <w:p w:rsidR="0040454E" w:rsidRPr="00FC009D" w:rsidRDefault="0040454E" w:rsidP="00762225">
            <w:pPr>
              <w:pStyle w:val="af9"/>
              <w:spacing w:before="0" w:after="0"/>
              <w:jc w:val="center"/>
              <w:rPr>
                <w:sz w:val="22"/>
                <w:szCs w:val="22"/>
              </w:rPr>
            </w:pPr>
            <w:r w:rsidRPr="00FC009D">
              <w:rPr>
                <w:sz w:val="22"/>
                <w:szCs w:val="22"/>
              </w:rPr>
              <w:t>Х</w:t>
            </w:r>
          </w:p>
        </w:tc>
        <w:tc>
          <w:tcPr>
            <w:tcW w:w="1134" w:type="dxa"/>
          </w:tcPr>
          <w:p w:rsidR="0040454E" w:rsidRPr="00FC009D" w:rsidRDefault="0040454E" w:rsidP="00762225">
            <w:pPr>
              <w:pStyle w:val="af9"/>
              <w:spacing w:before="0" w:after="0"/>
              <w:jc w:val="center"/>
              <w:rPr>
                <w:sz w:val="22"/>
                <w:szCs w:val="22"/>
              </w:rPr>
            </w:pPr>
            <w:r w:rsidRPr="00FC009D">
              <w:rPr>
                <w:sz w:val="22"/>
                <w:szCs w:val="22"/>
              </w:rPr>
              <w:t>Х</w:t>
            </w: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27"/>
        </w:trPr>
        <w:tc>
          <w:tcPr>
            <w:tcW w:w="653" w:type="dxa"/>
          </w:tcPr>
          <w:p w:rsidR="0040454E" w:rsidRPr="00FC009D" w:rsidRDefault="0040454E" w:rsidP="00762225">
            <w:pPr>
              <w:pStyle w:val="af9"/>
              <w:spacing w:before="0" w:after="0"/>
              <w:ind w:left="0" w:right="-54"/>
              <w:jc w:val="both"/>
              <w:rPr>
                <w:sz w:val="22"/>
                <w:szCs w:val="22"/>
              </w:rPr>
            </w:pPr>
            <w:r w:rsidRPr="00FC009D">
              <w:rPr>
                <w:sz w:val="22"/>
                <w:szCs w:val="22"/>
              </w:rPr>
              <w:t>…</w:t>
            </w:r>
          </w:p>
        </w:tc>
        <w:tc>
          <w:tcPr>
            <w:tcW w:w="2036" w:type="dxa"/>
          </w:tcPr>
          <w:p w:rsidR="0040454E" w:rsidRPr="00FC009D" w:rsidRDefault="0040454E" w:rsidP="00762225">
            <w:pPr>
              <w:pStyle w:val="af9"/>
              <w:spacing w:before="0" w:after="0"/>
              <w:rPr>
                <w:sz w:val="22"/>
                <w:szCs w:val="22"/>
              </w:rPr>
            </w:pPr>
            <w:r w:rsidRPr="00FC009D">
              <w:rPr>
                <w:sz w:val="22"/>
                <w:szCs w:val="22"/>
              </w:rPr>
              <w:t>…</w:t>
            </w:r>
          </w:p>
        </w:tc>
        <w:tc>
          <w:tcPr>
            <w:tcW w:w="1984" w:type="dxa"/>
          </w:tcPr>
          <w:p w:rsidR="0040454E" w:rsidRPr="00FC009D" w:rsidRDefault="0040454E" w:rsidP="00762225">
            <w:pPr>
              <w:pStyle w:val="af9"/>
              <w:spacing w:before="0" w:after="0"/>
              <w:rPr>
                <w:sz w:val="22"/>
                <w:szCs w:val="22"/>
              </w:rPr>
            </w:pPr>
          </w:p>
        </w:tc>
        <w:tc>
          <w:tcPr>
            <w:tcW w:w="1843" w:type="dxa"/>
          </w:tcPr>
          <w:p w:rsidR="0040454E" w:rsidRPr="00FC009D" w:rsidRDefault="0040454E" w:rsidP="00762225">
            <w:pPr>
              <w:pStyle w:val="af9"/>
              <w:spacing w:before="0" w:after="0"/>
              <w:rPr>
                <w:sz w:val="22"/>
                <w:szCs w:val="22"/>
              </w:rPr>
            </w:pPr>
          </w:p>
        </w:tc>
        <w:tc>
          <w:tcPr>
            <w:tcW w:w="1843" w:type="dxa"/>
          </w:tcPr>
          <w:p w:rsidR="0040454E" w:rsidRPr="00FC009D" w:rsidRDefault="0040454E" w:rsidP="00762225">
            <w:pPr>
              <w:pStyle w:val="af9"/>
              <w:spacing w:before="0" w:after="0"/>
              <w:rPr>
                <w:sz w:val="22"/>
                <w:szCs w:val="22"/>
              </w:rPr>
            </w:pPr>
          </w:p>
        </w:tc>
        <w:tc>
          <w:tcPr>
            <w:tcW w:w="1223" w:type="dxa"/>
          </w:tcPr>
          <w:p w:rsidR="0040454E" w:rsidRPr="00FC009D" w:rsidRDefault="0040454E" w:rsidP="00762225">
            <w:pPr>
              <w:pStyle w:val="af9"/>
              <w:spacing w:before="0" w:after="0"/>
              <w:jc w:val="center"/>
              <w:rPr>
                <w:sz w:val="22"/>
                <w:szCs w:val="22"/>
              </w:rPr>
            </w:pPr>
            <w:r>
              <w:rPr>
                <w:sz w:val="22"/>
                <w:szCs w:val="22"/>
              </w:rPr>
              <w:t>…</w:t>
            </w:r>
          </w:p>
        </w:tc>
        <w:tc>
          <w:tcPr>
            <w:tcW w:w="1134" w:type="dxa"/>
          </w:tcPr>
          <w:p w:rsidR="0040454E" w:rsidRPr="00FC009D" w:rsidRDefault="0040454E" w:rsidP="00762225">
            <w:pPr>
              <w:pStyle w:val="af9"/>
              <w:spacing w:before="0" w:after="0"/>
              <w:jc w:val="center"/>
              <w:rPr>
                <w:sz w:val="22"/>
                <w:szCs w:val="22"/>
              </w:rPr>
            </w:pPr>
            <w:r>
              <w:rPr>
                <w:sz w:val="22"/>
                <w:szCs w:val="22"/>
              </w:rPr>
              <w:t>…</w:t>
            </w:r>
          </w:p>
        </w:tc>
        <w:tc>
          <w:tcPr>
            <w:tcW w:w="1328" w:type="dxa"/>
          </w:tcPr>
          <w:p w:rsidR="0040454E" w:rsidRPr="00FC009D" w:rsidRDefault="0040454E" w:rsidP="00762225">
            <w:pPr>
              <w:pStyle w:val="af9"/>
              <w:spacing w:before="0" w:after="0"/>
              <w:jc w:val="center"/>
              <w:rPr>
                <w:sz w:val="22"/>
                <w:szCs w:val="22"/>
              </w:rPr>
            </w:pPr>
          </w:p>
        </w:tc>
        <w:tc>
          <w:tcPr>
            <w:tcW w:w="1224" w:type="dxa"/>
          </w:tcPr>
          <w:p w:rsidR="0040454E" w:rsidRPr="00FC009D" w:rsidRDefault="0040454E" w:rsidP="00762225">
            <w:pPr>
              <w:pStyle w:val="af9"/>
              <w:spacing w:before="0" w:after="0"/>
              <w:jc w:val="center"/>
              <w:rPr>
                <w:sz w:val="22"/>
                <w:szCs w:val="22"/>
              </w:rPr>
            </w:pPr>
          </w:p>
        </w:tc>
        <w:tc>
          <w:tcPr>
            <w:tcW w:w="1469" w:type="dxa"/>
          </w:tcPr>
          <w:p w:rsidR="0040454E" w:rsidRPr="00FC009D" w:rsidRDefault="0040454E" w:rsidP="00762225">
            <w:pPr>
              <w:pStyle w:val="af9"/>
              <w:spacing w:before="0" w:after="0"/>
              <w:rPr>
                <w:sz w:val="22"/>
                <w:szCs w:val="22"/>
              </w:rPr>
            </w:pPr>
          </w:p>
        </w:tc>
      </w:tr>
      <w:tr w:rsidR="0040454E" w:rsidRPr="00FC009D" w:rsidTr="00BF5946">
        <w:trPr>
          <w:trHeight w:val="210"/>
        </w:trPr>
        <w:tc>
          <w:tcPr>
            <w:tcW w:w="653" w:type="dxa"/>
          </w:tcPr>
          <w:p w:rsidR="0040454E" w:rsidRPr="00FC009D" w:rsidRDefault="0040454E" w:rsidP="00762225">
            <w:pPr>
              <w:pStyle w:val="af9"/>
              <w:spacing w:before="0" w:after="0"/>
              <w:ind w:left="0" w:right="-54"/>
              <w:jc w:val="both"/>
              <w:rPr>
                <w:sz w:val="22"/>
                <w:szCs w:val="22"/>
              </w:rPr>
            </w:pPr>
          </w:p>
        </w:tc>
        <w:tc>
          <w:tcPr>
            <w:tcW w:w="2036" w:type="dxa"/>
          </w:tcPr>
          <w:p w:rsidR="0040454E" w:rsidRPr="00FC009D" w:rsidRDefault="0040454E" w:rsidP="00762225">
            <w:pPr>
              <w:pStyle w:val="af9"/>
              <w:spacing w:before="0" w:after="0"/>
              <w:rPr>
                <w:sz w:val="22"/>
                <w:szCs w:val="22"/>
              </w:rPr>
            </w:pPr>
            <w:r w:rsidRPr="00FC009D">
              <w:rPr>
                <w:sz w:val="22"/>
                <w:szCs w:val="22"/>
              </w:rPr>
              <w:t>ИТОГО</w:t>
            </w:r>
          </w:p>
        </w:tc>
        <w:tc>
          <w:tcPr>
            <w:tcW w:w="3827" w:type="dxa"/>
            <w:gridSpan w:val="2"/>
          </w:tcPr>
          <w:p w:rsidR="0040454E" w:rsidRPr="00FC009D" w:rsidRDefault="0040454E" w:rsidP="00762225">
            <w:pPr>
              <w:pStyle w:val="af9"/>
              <w:spacing w:before="0" w:after="0"/>
              <w:ind w:left="0"/>
              <w:rPr>
                <w:sz w:val="22"/>
                <w:szCs w:val="22"/>
              </w:rPr>
            </w:pPr>
          </w:p>
        </w:tc>
        <w:tc>
          <w:tcPr>
            <w:tcW w:w="1843" w:type="dxa"/>
          </w:tcPr>
          <w:p w:rsidR="0040454E" w:rsidRPr="00FC009D" w:rsidRDefault="0040454E" w:rsidP="00762225">
            <w:pPr>
              <w:pStyle w:val="af9"/>
              <w:spacing w:before="0" w:after="0"/>
              <w:ind w:left="0"/>
              <w:rPr>
                <w:sz w:val="22"/>
                <w:szCs w:val="22"/>
              </w:rPr>
            </w:pPr>
          </w:p>
        </w:tc>
        <w:tc>
          <w:tcPr>
            <w:tcW w:w="1223" w:type="dxa"/>
          </w:tcPr>
          <w:p w:rsidR="0040454E" w:rsidRPr="00FC009D" w:rsidRDefault="0040454E" w:rsidP="00762225">
            <w:pPr>
              <w:pStyle w:val="af9"/>
              <w:spacing w:before="0" w:after="0"/>
              <w:rPr>
                <w:sz w:val="22"/>
                <w:szCs w:val="22"/>
              </w:rPr>
            </w:pPr>
          </w:p>
        </w:tc>
        <w:tc>
          <w:tcPr>
            <w:tcW w:w="1134" w:type="dxa"/>
          </w:tcPr>
          <w:p w:rsidR="0040454E" w:rsidRPr="00FC009D" w:rsidRDefault="0040454E" w:rsidP="00762225">
            <w:pPr>
              <w:pStyle w:val="af9"/>
              <w:spacing w:before="0" w:after="0"/>
              <w:rPr>
                <w:sz w:val="22"/>
                <w:szCs w:val="22"/>
              </w:rPr>
            </w:pPr>
          </w:p>
        </w:tc>
        <w:tc>
          <w:tcPr>
            <w:tcW w:w="1328" w:type="dxa"/>
          </w:tcPr>
          <w:p w:rsidR="0040454E" w:rsidRPr="00FC009D" w:rsidRDefault="0040454E" w:rsidP="00762225">
            <w:pPr>
              <w:pStyle w:val="af9"/>
              <w:spacing w:before="0" w:after="0"/>
              <w:rPr>
                <w:sz w:val="22"/>
                <w:szCs w:val="22"/>
              </w:rPr>
            </w:pPr>
          </w:p>
        </w:tc>
        <w:tc>
          <w:tcPr>
            <w:tcW w:w="1224" w:type="dxa"/>
          </w:tcPr>
          <w:p w:rsidR="0040454E" w:rsidRPr="00FC009D" w:rsidRDefault="0040454E" w:rsidP="00762225">
            <w:pPr>
              <w:pStyle w:val="af9"/>
              <w:spacing w:before="0" w:after="0"/>
              <w:rPr>
                <w:sz w:val="22"/>
                <w:szCs w:val="22"/>
              </w:rPr>
            </w:pPr>
          </w:p>
        </w:tc>
        <w:tc>
          <w:tcPr>
            <w:tcW w:w="1469" w:type="dxa"/>
          </w:tcPr>
          <w:p w:rsidR="0040454E" w:rsidRPr="00FC009D" w:rsidRDefault="0040454E" w:rsidP="00762225">
            <w:pPr>
              <w:pStyle w:val="af9"/>
              <w:spacing w:before="0" w:after="0"/>
              <w:jc w:val="center"/>
              <w:rPr>
                <w:sz w:val="22"/>
                <w:szCs w:val="22"/>
              </w:rPr>
            </w:pPr>
            <w:r w:rsidRPr="00FC009D">
              <w:rPr>
                <w:sz w:val="22"/>
                <w:szCs w:val="22"/>
              </w:rPr>
              <w:t>Х</w:t>
            </w:r>
          </w:p>
        </w:tc>
      </w:tr>
    </w:tbl>
    <w:p w:rsidR="0040454E" w:rsidRPr="00FC009D" w:rsidRDefault="0040454E" w:rsidP="00D06D23">
      <w:pPr>
        <w:pStyle w:val="Times12"/>
        <w:ind w:firstLine="0"/>
        <w:rPr>
          <w:b/>
          <w:i/>
          <w:sz w:val="22"/>
        </w:rPr>
      </w:pPr>
    </w:p>
    <w:p w:rsidR="00D06D23" w:rsidRPr="00FC009D" w:rsidRDefault="00D06D23" w:rsidP="00D06D2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06D23" w:rsidRPr="00FC009D" w:rsidRDefault="00D06D23" w:rsidP="00D06D2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06D23" w:rsidRPr="00FC009D" w:rsidRDefault="00D06D23" w:rsidP="00D06D23">
      <w:pPr>
        <w:pStyle w:val="Times12"/>
        <w:ind w:firstLine="709"/>
        <w:rPr>
          <w:bCs w:val="0"/>
          <w:sz w:val="28"/>
        </w:rPr>
      </w:pPr>
      <w:r w:rsidRPr="00FC009D">
        <w:rPr>
          <w:bCs w:val="0"/>
          <w:sz w:val="28"/>
        </w:rPr>
        <w:t>М.П.</w:t>
      </w:r>
      <w:r w:rsidR="00166A07" w:rsidRPr="00166A07">
        <w:rPr>
          <w:b/>
          <w:bCs w:val="0"/>
          <w:i/>
          <w:sz w:val="28"/>
        </w:rPr>
        <w:t xml:space="preserve"> </w:t>
      </w:r>
      <w:r w:rsidR="00166A07">
        <w:rPr>
          <w:b/>
          <w:bCs w:val="0"/>
          <w:i/>
          <w:sz w:val="28"/>
        </w:rPr>
        <w:t>(при наличии)</w:t>
      </w:r>
    </w:p>
    <w:p w:rsidR="00D06D23" w:rsidRPr="00FC009D" w:rsidRDefault="00D06D23" w:rsidP="00D06D23">
      <w:pPr>
        <w:pStyle w:val="Times12"/>
        <w:tabs>
          <w:tab w:val="left" w:pos="709"/>
        </w:tabs>
        <w:ind w:firstLine="709"/>
        <w:rPr>
          <w:bCs w:val="0"/>
          <w:szCs w:val="24"/>
        </w:rPr>
      </w:pPr>
      <w:r w:rsidRPr="00FC009D">
        <w:rPr>
          <w:bCs w:val="0"/>
          <w:szCs w:val="24"/>
        </w:rPr>
        <w:t>ИНСТРУКЦИИ ПО ЗАПОЛНЕНИЮ</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8,9</w:t>
      </w:r>
      <w:r w:rsidRPr="00FC009D">
        <w:rPr>
          <w:bCs/>
        </w:rPr>
        <w:t>) и срок завершения поставок (столбец </w:t>
      </w:r>
      <w:r>
        <w:rPr>
          <w:bCs/>
        </w:rPr>
        <w:t>10</w:t>
      </w:r>
      <w:r w:rsidRPr="00FC009D">
        <w:rPr>
          <w:bCs/>
        </w:rPr>
        <w:t>).</w:t>
      </w:r>
      <w:proofErr w:type="gramEnd"/>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w:t>
      </w:r>
      <w:r>
        <w:t>6</w:t>
      </w:r>
      <w:r w:rsidRPr="00FC009D">
        <w:t xml:space="preserve">) и с НДС (столбец </w:t>
      </w:r>
      <w:r>
        <w:t>7</w:t>
      </w:r>
      <w:r w:rsidRPr="00FC009D">
        <w:t xml:space="preserve">). Стоимость </w:t>
      </w:r>
      <w:r>
        <w:t>поставленного товара</w:t>
      </w:r>
      <w:r w:rsidRPr="00FC009D">
        <w:t xml:space="preserve"> указывается также в двух базисах цен: без учета НДС (столбец </w:t>
      </w:r>
      <w:r>
        <w:t>8</w:t>
      </w:r>
      <w:r w:rsidRPr="00FC009D">
        <w:t xml:space="preserve">) и с НДС (столбец </w:t>
      </w:r>
      <w:r>
        <w:t>9</w:t>
      </w:r>
      <w:r w:rsidRPr="00FC009D">
        <w:t>).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454E" w:rsidRDefault="0040454E"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341DA1">
        <w:rPr>
          <w:bCs/>
        </w:rPr>
        <w:t xml:space="preserve">В случае если договоры и/или документы, подтверждающие исполнение данных договоров, оформлены в валюте, отличной от российского рубля, то в данной форме необходимо отразить суммы в валюте данных документов, а также осуществить пересчет на российский рубль по </w:t>
      </w:r>
      <w:r w:rsidRPr="00341DA1">
        <w:t>официальному</w:t>
      </w:r>
      <w:r w:rsidRPr="00341DA1">
        <w:rPr>
          <w:bCs/>
        </w:rPr>
        <w:t xml:space="preserve"> курсу Центрального банка РФ на дату соответствующих поставок продукции (например, </w:t>
      </w:r>
      <w:r w:rsidRPr="00341DA1">
        <w:rPr>
          <w:bCs/>
          <w:i/>
        </w:rPr>
        <w:t>123 456,00 евро, что составляет 4 320 960 рублей</w:t>
      </w:r>
      <w:r w:rsidRPr="00341DA1">
        <w:rPr>
          <w:bCs/>
        </w:rPr>
        <w:t>).</w:t>
      </w:r>
    </w:p>
    <w:p w:rsidR="00D06D23" w:rsidRPr="00FC009D" w:rsidRDefault="00D06D23" w:rsidP="00576B1A">
      <w:pPr>
        <w:numPr>
          <w:ilvl w:val="0"/>
          <w:numId w:val="7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703F6A" w:rsidRPr="007639FA" w:rsidRDefault="00703F6A" w:rsidP="00BF5946">
      <w:pPr>
        <w:tabs>
          <w:tab w:val="left" w:pos="1134"/>
        </w:tabs>
        <w:overflowPunct w:val="0"/>
        <w:autoSpaceDE w:val="0"/>
        <w:autoSpaceDN w:val="0"/>
        <w:adjustRightInd w:val="0"/>
        <w:ind w:left="709" w:right="680"/>
        <w:jc w:val="both"/>
        <w:rPr>
          <w:b/>
          <w:bCs/>
          <w:i/>
        </w:rPr>
      </w:pPr>
    </w:p>
    <w:p w:rsidR="003825B9" w:rsidRPr="00012974" w:rsidRDefault="003825B9" w:rsidP="00BF5946">
      <w:pPr>
        <w:pStyle w:val="Times12"/>
        <w:tabs>
          <w:tab w:val="num" w:pos="720"/>
          <w:tab w:val="left" w:pos="1134"/>
        </w:tabs>
        <w:ind w:left="709" w:right="-29" w:firstLine="0"/>
        <w:rPr>
          <w:b/>
          <w:i/>
        </w:rPr>
      </w:pPr>
    </w:p>
    <w:p w:rsidR="003825B9" w:rsidRPr="005A3907" w:rsidRDefault="003825B9" w:rsidP="00012974">
      <w:pPr>
        <w:pStyle w:val="Times12"/>
        <w:tabs>
          <w:tab w:val="num" w:pos="720"/>
          <w:tab w:val="left" w:pos="1134"/>
        </w:tabs>
        <w:ind w:right="-29"/>
        <w:rPr>
          <w:b/>
          <w:i/>
        </w:rPr>
        <w:sectPr w:rsidR="003825B9" w:rsidRPr="005A3907" w:rsidSect="00703F6A">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98" w:name="_Справка_об_участии_в_судебных_разби"/>
      <w:bookmarkStart w:id="99" w:name="_Справка_об_участии"/>
      <w:bookmarkStart w:id="100" w:name="_БАНКОВСКАЯ_ГАРАНТИЯ_ОБЕСПЕЧЕНИЯ_1"/>
      <w:bookmarkStart w:id="101" w:name="_Toc412098826"/>
      <w:bookmarkEnd w:id="72"/>
      <w:bookmarkEnd w:id="73"/>
      <w:bookmarkEnd w:id="98"/>
      <w:bookmarkEnd w:id="99"/>
      <w:bookmarkEnd w:id="100"/>
      <w:r>
        <w:rPr>
          <w:b/>
          <w:sz w:val="28"/>
          <w:szCs w:val="28"/>
        </w:rPr>
        <w:lastRenderedPageBreak/>
        <w:t>ЧАСТЬ 2</w:t>
      </w:r>
      <w:bookmarkEnd w:id="101"/>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2" w:name="_Ref317259044"/>
      <w:bookmarkStart w:id="103" w:name="_Toc390267492"/>
      <w:r>
        <w:rPr>
          <w:sz w:val="28"/>
          <w:szCs w:val="28"/>
        </w:rPr>
        <w:t>П</w:t>
      </w:r>
      <w:r w:rsidR="00DF507B" w:rsidRPr="00DF507B">
        <w:rPr>
          <w:sz w:val="28"/>
          <w:szCs w:val="28"/>
        </w:rPr>
        <w:t xml:space="preserve">орядок проведения </w:t>
      </w:r>
      <w:bookmarkEnd w:id="102"/>
      <w:bookmarkEnd w:id="103"/>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Default="00CE5235"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5F4DC8" w:rsidRDefault="005F4DC8" w:rsidP="00DF507B">
      <w:pPr>
        <w:pStyle w:val="Times12"/>
        <w:overflowPunct/>
        <w:autoSpaceDE/>
        <w:autoSpaceDN/>
        <w:adjustRightInd/>
        <w:ind w:firstLine="709"/>
        <w:rPr>
          <w:sz w:val="28"/>
          <w:szCs w:val="28"/>
        </w:rPr>
      </w:pPr>
    </w:p>
    <w:p w:rsidR="005F4DC8" w:rsidRDefault="005F4DC8" w:rsidP="00DF507B">
      <w:pPr>
        <w:pStyle w:val="Times12"/>
        <w:overflowPunct/>
        <w:autoSpaceDE/>
        <w:autoSpaceDN/>
        <w:adjustRightInd/>
        <w:ind w:firstLine="709"/>
        <w:rPr>
          <w:sz w:val="28"/>
          <w:szCs w:val="28"/>
        </w:rPr>
      </w:pPr>
    </w:p>
    <w:p w:rsidR="005F4DC8" w:rsidRDefault="005F4DC8"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04" w:name="_Toc412098827"/>
      <w:r>
        <w:rPr>
          <w:b/>
          <w:sz w:val="28"/>
          <w:szCs w:val="28"/>
        </w:rPr>
        <w:lastRenderedPageBreak/>
        <w:t>ЧАСТЬ 3</w:t>
      </w:r>
      <w:bookmarkEnd w:id="104"/>
    </w:p>
    <w:p w:rsidR="00A22131" w:rsidRPr="0040454E" w:rsidRDefault="00DF507B" w:rsidP="00BF5946">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A22131" w:rsidRPr="0040454E"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5EA" w:rsidRDefault="009515EA">
      <w:r>
        <w:separator/>
      </w:r>
    </w:p>
  </w:endnote>
  <w:endnote w:type="continuationSeparator" w:id="0">
    <w:p w:rsidR="009515EA" w:rsidRDefault="009515EA">
      <w:r>
        <w:continuationSeparator/>
      </w:r>
    </w:p>
  </w:endnote>
  <w:endnote w:type="continuationNotice" w:id="1">
    <w:p w:rsidR="009515EA" w:rsidRDefault="009515E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Default="009C2A44">
    <w:pPr>
      <w:pStyle w:val="a9"/>
      <w:framePr w:wrap="around" w:vAnchor="text" w:hAnchor="margin" w:xAlign="center" w:y="1"/>
      <w:rPr>
        <w:rStyle w:val="ac"/>
      </w:rPr>
    </w:pPr>
    <w:r>
      <w:rPr>
        <w:rStyle w:val="ac"/>
      </w:rPr>
      <w:fldChar w:fldCharType="begin"/>
    </w:r>
    <w:r w:rsidR="0024174A">
      <w:rPr>
        <w:rStyle w:val="ac"/>
      </w:rPr>
      <w:instrText xml:space="preserve">PAGE  </w:instrText>
    </w:r>
    <w:r>
      <w:rPr>
        <w:rStyle w:val="ac"/>
      </w:rPr>
      <w:fldChar w:fldCharType="end"/>
    </w:r>
  </w:p>
  <w:p w:rsidR="0024174A" w:rsidRDefault="002417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E6219" w:rsidRDefault="0024174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E6219" w:rsidRDefault="0024174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E6219" w:rsidRDefault="002417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5EA" w:rsidRDefault="009515EA">
      <w:r>
        <w:separator/>
      </w:r>
    </w:p>
  </w:footnote>
  <w:footnote w:type="continuationSeparator" w:id="0">
    <w:p w:rsidR="009515EA" w:rsidRDefault="009515EA">
      <w:r>
        <w:continuationSeparator/>
      </w:r>
    </w:p>
  </w:footnote>
  <w:footnote w:type="continuationNotice" w:id="1">
    <w:p w:rsidR="009515EA" w:rsidRDefault="009515E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Default="0024174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429FC" w:rsidRDefault="009C2A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17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15A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429FC" w:rsidRDefault="009C2A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17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15AD">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74A" w:rsidRPr="00F429FC" w:rsidRDefault="009C2A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17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15AD">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67661A"/>
    <w:multiLevelType w:val="multilevel"/>
    <w:tmpl w:val="1A7A2458"/>
    <w:lvl w:ilvl="0">
      <w:start w:val="5"/>
      <w:numFmt w:val="decimal"/>
      <w:lvlText w:val="%1."/>
      <w:lvlJc w:val="left"/>
      <w:pPr>
        <w:tabs>
          <w:tab w:val="num" w:pos="720"/>
        </w:tabs>
        <w:ind w:left="720" w:hanging="360"/>
      </w:pPr>
      <w:rPr>
        <w:rFonts w:ascii="Times New Roman" w:hAnsi="Times New Roman" w:cs="Times New Roman" w:hint="default"/>
        <w:b w:val="0"/>
        <w:i w:val="0"/>
        <w:sz w:val="24"/>
        <w:szCs w:val="24"/>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3614DCF"/>
    <w:multiLevelType w:val="hybridMultilevel"/>
    <w:tmpl w:val="68D4EEFC"/>
    <w:lvl w:ilvl="0" w:tplc="680862EA">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51C298C"/>
    <w:multiLevelType w:val="hybridMultilevel"/>
    <w:tmpl w:val="01BCF59C"/>
    <w:lvl w:ilvl="0" w:tplc="1CD22260">
      <w:start w:val="1"/>
      <w:numFmt w:val="decimal"/>
      <w:lvlText w:val="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99D096E"/>
    <w:multiLevelType w:val="multilevel"/>
    <w:tmpl w:val="13EA6EC4"/>
    <w:lvl w:ilvl="0">
      <w:start w:val="1"/>
      <w:numFmt w:val="decimal"/>
      <w:lvlText w:val="%1."/>
      <w:lvlJc w:val="left"/>
      <w:pPr>
        <w:tabs>
          <w:tab w:val="num" w:pos="1287"/>
        </w:tabs>
        <w:ind w:left="1287" w:hanging="360"/>
      </w:pPr>
      <w:rPr>
        <w:rFonts w:hint="default"/>
      </w:rPr>
    </w:lvl>
    <w:lvl w:ilvl="1">
      <w:start w:val="1"/>
      <w:numFmt w:val="decimal"/>
      <w:suff w:val="space"/>
      <w:lvlText w:val="%2."/>
      <w:lvlJc w:val="left"/>
      <w:pPr>
        <w:ind w:left="0" w:firstLine="709"/>
      </w:pPr>
      <w:rPr>
        <w:rFonts w:hint="default"/>
        <w:b w:val="0"/>
        <w:i w:val="0"/>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272A8E"/>
    <w:multiLevelType w:val="hybridMultilevel"/>
    <w:tmpl w:val="BDCCB5A4"/>
    <w:lvl w:ilvl="0" w:tplc="C1A0C0F8">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E8D6034"/>
    <w:multiLevelType w:val="hybridMultilevel"/>
    <w:tmpl w:val="E72AE7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0">
    <w:nsid w:val="12085F49"/>
    <w:multiLevelType w:val="hybridMultilevel"/>
    <w:tmpl w:val="84CE475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154D5CED"/>
    <w:multiLevelType w:val="hybridMultilevel"/>
    <w:tmpl w:val="F9921D64"/>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16753D0E"/>
    <w:multiLevelType w:val="hybridMultilevel"/>
    <w:tmpl w:val="18F4A340"/>
    <w:lvl w:ilvl="0" w:tplc="26946DF4">
      <w:start w:val="1"/>
      <w:numFmt w:val="decimal"/>
      <w:lvlText w:val="%1."/>
      <w:lvlJc w:val="left"/>
      <w:pPr>
        <w:ind w:left="1070" w:hanging="360"/>
      </w:pPr>
      <w:rPr>
        <w:rFonts w:hint="default"/>
      </w:rPr>
    </w:lvl>
    <w:lvl w:ilvl="1" w:tplc="04190019" w:tentative="1">
      <w:start w:val="1"/>
      <w:numFmt w:val="lowerLetter"/>
      <w:lvlText w:val="%2."/>
      <w:lvlJc w:val="left"/>
      <w:pPr>
        <w:ind w:left="1442" w:hanging="360"/>
      </w:pPr>
    </w:lvl>
    <w:lvl w:ilvl="2" w:tplc="0419001B" w:tentative="1">
      <w:start w:val="1"/>
      <w:numFmt w:val="lowerRoman"/>
      <w:lvlText w:val="%3."/>
      <w:lvlJc w:val="right"/>
      <w:pPr>
        <w:ind w:left="2162" w:hanging="180"/>
      </w:pPr>
    </w:lvl>
    <w:lvl w:ilvl="3" w:tplc="0419000F" w:tentative="1">
      <w:start w:val="1"/>
      <w:numFmt w:val="decimal"/>
      <w:lvlText w:val="%4."/>
      <w:lvlJc w:val="left"/>
      <w:pPr>
        <w:ind w:left="2882" w:hanging="360"/>
      </w:pPr>
    </w:lvl>
    <w:lvl w:ilvl="4" w:tplc="04190019" w:tentative="1">
      <w:start w:val="1"/>
      <w:numFmt w:val="lowerLetter"/>
      <w:lvlText w:val="%5."/>
      <w:lvlJc w:val="left"/>
      <w:pPr>
        <w:ind w:left="3602" w:hanging="360"/>
      </w:pPr>
    </w:lvl>
    <w:lvl w:ilvl="5" w:tplc="0419001B" w:tentative="1">
      <w:start w:val="1"/>
      <w:numFmt w:val="lowerRoman"/>
      <w:lvlText w:val="%6."/>
      <w:lvlJc w:val="right"/>
      <w:pPr>
        <w:ind w:left="4322" w:hanging="180"/>
      </w:pPr>
    </w:lvl>
    <w:lvl w:ilvl="6" w:tplc="0419000F" w:tentative="1">
      <w:start w:val="1"/>
      <w:numFmt w:val="decimal"/>
      <w:lvlText w:val="%7."/>
      <w:lvlJc w:val="left"/>
      <w:pPr>
        <w:ind w:left="5042" w:hanging="360"/>
      </w:pPr>
    </w:lvl>
    <w:lvl w:ilvl="7" w:tplc="04190019" w:tentative="1">
      <w:start w:val="1"/>
      <w:numFmt w:val="lowerLetter"/>
      <w:lvlText w:val="%8."/>
      <w:lvlJc w:val="left"/>
      <w:pPr>
        <w:ind w:left="5762" w:hanging="360"/>
      </w:pPr>
    </w:lvl>
    <w:lvl w:ilvl="8" w:tplc="0419001B" w:tentative="1">
      <w:start w:val="1"/>
      <w:numFmt w:val="lowerRoman"/>
      <w:lvlText w:val="%9."/>
      <w:lvlJc w:val="right"/>
      <w:pPr>
        <w:ind w:left="6482" w:hanging="180"/>
      </w:pPr>
    </w:lvl>
  </w:abstractNum>
  <w:abstractNum w:abstractNumId="24">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17A252C9"/>
    <w:multiLevelType w:val="hybridMultilevel"/>
    <w:tmpl w:val="9AC2B266"/>
    <w:lvl w:ilvl="0" w:tplc="B3122AC8">
      <w:numFmt w:val="bullet"/>
      <w:lvlText w:val="•"/>
      <w:lvlJc w:val="left"/>
      <w:pPr>
        <w:ind w:left="1213" w:hanging="360"/>
      </w:pPr>
      <w:rPr>
        <w:rFonts w:ascii="Times New Roman" w:eastAsia="Times New Roman" w:hAnsi="Times New Roman" w:cs="Times New Roman" w:hint="default"/>
      </w:rPr>
    </w:lvl>
    <w:lvl w:ilvl="1" w:tplc="04190003" w:tentative="1">
      <w:start w:val="1"/>
      <w:numFmt w:val="bullet"/>
      <w:lvlText w:val="o"/>
      <w:lvlJc w:val="left"/>
      <w:pPr>
        <w:ind w:left="1933" w:hanging="360"/>
      </w:pPr>
      <w:rPr>
        <w:rFonts w:ascii="Courier New" w:hAnsi="Courier New" w:cs="Courier New" w:hint="default"/>
      </w:rPr>
    </w:lvl>
    <w:lvl w:ilvl="2" w:tplc="04190005" w:tentative="1">
      <w:start w:val="1"/>
      <w:numFmt w:val="bullet"/>
      <w:lvlText w:val=""/>
      <w:lvlJc w:val="left"/>
      <w:pPr>
        <w:ind w:left="2653" w:hanging="360"/>
      </w:pPr>
      <w:rPr>
        <w:rFonts w:ascii="Wingdings" w:hAnsi="Wingdings" w:hint="default"/>
      </w:rPr>
    </w:lvl>
    <w:lvl w:ilvl="3" w:tplc="04190001" w:tentative="1">
      <w:start w:val="1"/>
      <w:numFmt w:val="bullet"/>
      <w:lvlText w:val=""/>
      <w:lvlJc w:val="left"/>
      <w:pPr>
        <w:ind w:left="3373" w:hanging="360"/>
      </w:pPr>
      <w:rPr>
        <w:rFonts w:ascii="Symbol" w:hAnsi="Symbol" w:hint="default"/>
      </w:rPr>
    </w:lvl>
    <w:lvl w:ilvl="4" w:tplc="04190003" w:tentative="1">
      <w:start w:val="1"/>
      <w:numFmt w:val="bullet"/>
      <w:lvlText w:val="o"/>
      <w:lvlJc w:val="left"/>
      <w:pPr>
        <w:ind w:left="4093" w:hanging="360"/>
      </w:pPr>
      <w:rPr>
        <w:rFonts w:ascii="Courier New" w:hAnsi="Courier New" w:cs="Courier New" w:hint="default"/>
      </w:rPr>
    </w:lvl>
    <w:lvl w:ilvl="5" w:tplc="04190005" w:tentative="1">
      <w:start w:val="1"/>
      <w:numFmt w:val="bullet"/>
      <w:lvlText w:val=""/>
      <w:lvlJc w:val="left"/>
      <w:pPr>
        <w:ind w:left="4813" w:hanging="360"/>
      </w:pPr>
      <w:rPr>
        <w:rFonts w:ascii="Wingdings" w:hAnsi="Wingdings" w:hint="default"/>
      </w:rPr>
    </w:lvl>
    <w:lvl w:ilvl="6" w:tplc="04190001" w:tentative="1">
      <w:start w:val="1"/>
      <w:numFmt w:val="bullet"/>
      <w:lvlText w:val=""/>
      <w:lvlJc w:val="left"/>
      <w:pPr>
        <w:ind w:left="5533" w:hanging="360"/>
      </w:pPr>
      <w:rPr>
        <w:rFonts w:ascii="Symbol" w:hAnsi="Symbol" w:hint="default"/>
      </w:rPr>
    </w:lvl>
    <w:lvl w:ilvl="7" w:tplc="04190003" w:tentative="1">
      <w:start w:val="1"/>
      <w:numFmt w:val="bullet"/>
      <w:lvlText w:val="o"/>
      <w:lvlJc w:val="left"/>
      <w:pPr>
        <w:ind w:left="6253" w:hanging="360"/>
      </w:pPr>
      <w:rPr>
        <w:rFonts w:ascii="Courier New" w:hAnsi="Courier New" w:cs="Courier New" w:hint="default"/>
      </w:rPr>
    </w:lvl>
    <w:lvl w:ilvl="8" w:tplc="04190005" w:tentative="1">
      <w:start w:val="1"/>
      <w:numFmt w:val="bullet"/>
      <w:lvlText w:val=""/>
      <w:lvlJc w:val="left"/>
      <w:pPr>
        <w:ind w:left="6973" w:hanging="360"/>
      </w:pPr>
      <w:rPr>
        <w:rFonts w:ascii="Wingdings" w:hAnsi="Wingdings" w:hint="default"/>
      </w:rPr>
    </w:lvl>
  </w:abstractNum>
  <w:abstractNum w:abstractNumId="2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60225D"/>
    <w:multiLevelType w:val="hybridMultilevel"/>
    <w:tmpl w:val="CEAA0C82"/>
    <w:lvl w:ilvl="0" w:tplc="4A5401F4">
      <w:start w:val="1"/>
      <w:numFmt w:val="decimal"/>
      <w:lvlText w:val="%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B650EC"/>
    <w:multiLevelType w:val="hybridMultilevel"/>
    <w:tmpl w:val="4F44497E"/>
    <w:lvl w:ilvl="0" w:tplc="133E987E">
      <w:start w:val="1"/>
      <w:numFmt w:val="bullet"/>
      <w:lvlText w:val=""/>
      <w:lvlJc w:val="left"/>
      <w:pPr>
        <w:ind w:left="1077" w:hanging="360"/>
      </w:pPr>
      <w:rPr>
        <w:rFonts w:ascii="Symbol" w:hAnsi="Symbol" w:hint="default"/>
      </w:rPr>
    </w:lvl>
    <w:lvl w:ilvl="1" w:tplc="04190003">
      <w:start w:val="1"/>
      <w:numFmt w:val="bullet"/>
      <w:lvlText w:val="o"/>
      <w:lvlJc w:val="left"/>
      <w:pPr>
        <w:ind w:left="1797" w:hanging="360"/>
      </w:pPr>
      <w:rPr>
        <w:rFonts w:ascii="Courier New" w:hAnsi="Courier New" w:cs="Courier New" w:hint="default"/>
      </w:rPr>
    </w:lvl>
    <w:lvl w:ilvl="2" w:tplc="04190005">
      <w:start w:val="1"/>
      <w:numFmt w:val="bullet"/>
      <w:lvlText w:val=""/>
      <w:lvlJc w:val="left"/>
      <w:pPr>
        <w:ind w:left="2517" w:hanging="360"/>
      </w:pPr>
      <w:rPr>
        <w:rFonts w:ascii="Wingdings" w:hAnsi="Wingdings" w:hint="default"/>
      </w:rPr>
    </w:lvl>
    <w:lvl w:ilvl="3" w:tplc="04190001">
      <w:start w:val="1"/>
      <w:numFmt w:val="bullet"/>
      <w:lvlText w:val=""/>
      <w:lvlJc w:val="left"/>
      <w:pPr>
        <w:ind w:left="3237" w:hanging="360"/>
      </w:pPr>
      <w:rPr>
        <w:rFonts w:ascii="Symbol" w:hAnsi="Symbol" w:hint="default"/>
      </w:rPr>
    </w:lvl>
    <w:lvl w:ilvl="4" w:tplc="04190003">
      <w:start w:val="1"/>
      <w:numFmt w:val="bullet"/>
      <w:lvlText w:val="o"/>
      <w:lvlJc w:val="left"/>
      <w:pPr>
        <w:ind w:left="3957" w:hanging="360"/>
      </w:pPr>
      <w:rPr>
        <w:rFonts w:ascii="Courier New" w:hAnsi="Courier New" w:cs="Courier New" w:hint="default"/>
      </w:rPr>
    </w:lvl>
    <w:lvl w:ilvl="5" w:tplc="04190005">
      <w:start w:val="1"/>
      <w:numFmt w:val="bullet"/>
      <w:lvlText w:val=""/>
      <w:lvlJc w:val="left"/>
      <w:pPr>
        <w:ind w:left="4677" w:hanging="360"/>
      </w:pPr>
      <w:rPr>
        <w:rFonts w:ascii="Wingdings" w:hAnsi="Wingdings" w:hint="default"/>
      </w:rPr>
    </w:lvl>
    <w:lvl w:ilvl="6" w:tplc="04190001">
      <w:start w:val="1"/>
      <w:numFmt w:val="bullet"/>
      <w:lvlText w:val=""/>
      <w:lvlJc w:val="left"/>
      <w:pPr>
        <w:ind w:left="5397" w:hanging="360"/>
      </w:pPr>
      <w:rPr>
        <w:rFonts w:ascii="Symbol" w:hAnsi="Symbol" w:hint="default"/>
      </w:rPr>
    </w:lvl>
    <w:lvl w:ilvl="7" w:tplc="04190003">
      <w:start w:val="1"/>
      <w:numFmt w:val="bullet"/>
      <w:lvlText w:val="o"/>
      <w:lvlJc w:val="left"/>
      <w:pPr>
        <w:ind w:left="6117" w:hanging="360"/>
      </w:pPr>
      <w:rPr>
        <w:rFonts w:ascii="Courier New" w:hAnsi="Courier New" w:cs="Courier New" w:hint="default"/>
      </w:rPr>
    </w:lvl>
    <w:lvl w:ilvl="8" w:tplc="04190005">
      <w:start w:val="1"/>
      <w:numFmt w:val="bullet"/>
      <w:lvlText w:val=""/>
      <w:lvlJc w:val="left"/>
      <w:pPr>
        <w:ind w:left="6837" w:hanging="360"/>
      </w:pPr>
      <w:rPr>
        <w:rFonts w:ascii="Wingdings" w:hAnsi="Wingdings" w:hint="default"/>
      </w:rPr>
    </w:lvl>
  </w:abstractNum>
  <w:abstractNum w:abstractNumId="30">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4">
    <w:nsid w:val="257E7E5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E86C86"/>
    <w:multiLevelType w:val="hybridMultilevel"/>
    <w:tmpl w:val="1A2EAC46"/>
    <w:lvl w:ilvl="0" w:tplc="B5C0348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9002A8"/>
    <w:multiLevelType w:val="hybridMultilevel"/>
    <w:tmpl w:val="238C01BE"/>
    <w:lvl w:ilvl="0" w:tplc="48FE8800">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445AC7"/>
    <w:multiLevelType w:val="hybridMultilevel"/>
    <w:tmpl w:val="7A22C76C"/>
    <w:lvl w:ilvl="0" w:tplc="FFA60B08">
      <w:start w:val="1"/>
      <w:numFmt w:val="russianLower"/>
      <w:lvlText w:val="%1)"/>
      <w:lvlJc w:val="left"/>
      <w:pPr>
        <w:ind w:left="1440" w:hanging="360"/>
      </w:pPr>
      <w:rPr>
        <w:rFonts w:ascii="Times New Roman" w:hAnsi="Times New Roman" w:cs="Times New Roman" w:hint="default"/>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1">
    <w:nsid w:val="380A1A93"/>
    <w:multiLevelType w:val="multilevel"/>
    <w:tmpl w:val="D25E00D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3">
    <w:nsid w:val="38450089"/>
    <w:multiLevelType w:val="multilevel"/>
    <w:tmpl w:val="E474C6C8"/>
    <w:lvl w:ilvl="0">
      <w:start w:val="1"/>
      <w:numFmt w:val="decimal"/>
      <w:lvlText w:val="%1."/>
      <w:lvlJc w:val="left"/>
      <w:pPr>
        <w:tabs>
          <w:tab w:val="num" w:pos="1287"/>
        </w:tabs>
        <w:ind w:left="1287" w:hanging="360"/>
      </w:pPr>
      <w:rPr>
        <w:rFonts w:hint="default"/>
      </w:rPr>
    </w:lvl>
    <w:lvl w:ilvl="1">
      <w:start w:val="1"/>
      <w:numFmt w:val="decimal"/>
      <w:suff w:val="space"/>
      <w:lvlText w:val="%2."/>
      <w:lvlJc w:val="left"/>
      <w:pPr>
        <w:ind w:left="-141" w:firstLine="709"/>
      </w:pPr>
      <w:rPr>
        <w:rFonts w:hint="default"/>
        <w:b w:val="0"/>
        <w:i w:val="0"/>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54">
    <w:nsid w:val="38497F27"/>
    <w:multiLevelType w:val="hybridMultilevel"/>
    <w:tmpl w:val="CCA0CFF2"/>
    <w:lvl w:ilvl="0" w:tplc="FC584268">
      <w:start w:val="1"/>
      <w:numFmt w:val="decimal"/>
      <w:lvlText w:val="%1."/>
      <w:lvlJc w:val="left"/>
      <w:pPr>
        <w:ind w:left="1069" w:hanging="360"/>
      </w:pPr>
      <w:rPr>
        <w:rFonts w:ascii="Times New Roman" w:eastAsia="Times New Roman" w:hAnsi="Times New Roman" w:cs="Times New Roman"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D4A74A4"/>
    <w:multiLevelType w:val="multilevel"/>
    <w:tmpl w:val="938CE074"/>
    <w:lvl w:ilvl="0">
      <w:start w:val="5"/>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3D74429B"/>
    <w:multiLevelType w:val="hybridMultilevel"/>
    <w:tmpl w:val="8AAA2A2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1">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0F82CB7"/>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5">
    <w:nsid w:val="43B65E00"/>
    <w:multiLevelType w:val="hybridMultilevel"/>
    <w:tmpl w:val="77DE111A"/>
    <w:lvl w:ilvl="0" w:tplc="5A8064E8">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2F065C"/>
    <w:multiLevelType w:val="hybridMultilevel"/>
    <w:tmpl w:val="4ABEC818"/>
    <w:lvl w:ilvl="0" w:tplc="BDBED12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44577E"/>
    <w:multiLevelType w:val="multilevel"/>
    <w:tmpl w:val="C3BA5F16"/>
    <w:lvl w:ilvl="0">
      <w:start w:val="4"/>
      <w:numFmt w:val="decimal"/>
      <w:lvlText w:val="%1."/>
      <w:lvlJc w:val="left"/>
      <w:pPr>
        <w:ind w:left="675" w:hanging="675"/>
      </w:pPr>
      <w:rPr>
        <w:rFonts w:hint="default"/>
      </w:rPr>
    </w:lvl>
    <w:lvl w:ilvl="1">
      <w:start w:val="3"/>
      <w:numFmt w:val="decimal"/>
      <w:lvlText w:val="%1.%2."/>
      <w:lvlJc w:val="left"/>
      <w:pPr>
        <w:ind w:left="1072" w:hanging="720"/>
      </w:pPr>
      <w:rPr>
        <w:rFonts w:hint="default"/>
      </w:rPr>
    </w:lvl>
    <w:lvl w:ilvl="2">
      <w:start w:val="2"/>
      <w:numFmt w:val="decimal"/>
      <w:lvlText w:val="%1.%2.%3."/>
      <w:lvlJc w:val="left"/>
      <w:pPr>
        <w:ind w:left="1424" w:hanging="720"/>
      </w:pPr>
      <w:rPr>
        <w:rFonts w:ascii="Times New Roman" w:hAnsi="Times New Roman" w:cs="Times New Roman" w:hint="default"/>
      </w:rPr>
    </w:lvl>
    <w:lvl w:ilvl="3">
      <w:start w:val="1"/>
      <w:numFmt w:val="decimal"/>
      <w:lvlText w:val="%1.%2.%3.%4."/>
      <w:lvlJc w:val="left"/>
      <w:pPr>
        <w:ind w:left="2136" w:hanging="1080"/>
      </w:pPr>
      <w:rPr>
        <w:rFonts w:ascii="Times New Roman" w:hAnsi="Times New Roman" w:cs="Times New Roman"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4">
    <w:nsid w:val="48D609EE"/>
    <w:multiLevelType w:val="hybridMultilevel"/>
    <w:tmpl w:val="36F49F10"/>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48F0639B"/>
    <w:multiLevelType w:val="hybridMultilevel"/>
    <w:tmpl w:val="2EDE80A0"/>
    <w:lvl w:ilvl="0" w:tplc="B5C0348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98653A5"/>
    <w:multiLevelType w:val="multilevel"/>
    <w:tmpl w:val="4796C224"/>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i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77">
    <w:nsid w:val="4A237228"/>
    <w:multiLevelType w:val="hybridMultilevel"/>
    <w:tmpl w:val="3DD8DBBA"/>
    <w:lvl w:ilvl="0" w:tplc="F4D29CA4">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1324437"/>
    <w:multiLevelType w:val="hybridMultilevel"/>
    <w:tmpl w:val="7A22C76C"/>
    <w:lvl w:ilvl="0" w:tplc="FFA60B08">
      <w:start w:val="1"/>
      <w:numFmt w:val="russianLower"/>
      <w:lvlText w:val="%1)"/>
      <w:lvlJc w:val="left"/>
      <w:pPr>
        <w:ind w:left="1440" w:hanging="360"/>
      </w:pPr>
      <w:rPr>
        <w:rFonts w:ascii="Times New Roman" w:hAnsi="Times New Roman" w:cs="Times New Roman" w:hint="default"/>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7">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6516A2"/>
    <w:multiLevelType w:val="hybridMultilevel"/>
    <w:tmpl w:val="77DE111A"/>
    <w:lvl w:ilvl="0" w:tplc="5A8064E8">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2">
    <w:nsid w:val="5D9A1476"/>
    <w:multiLevelType w:val="hybridMultilevel"/>
    <w:tmpl w:val="9738D0E4"/>
    <w:lvl w:ilvl="0" w:tplc="601EFB8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3CA75FE"/>
    <w:multiLevelType w:val="hybridMultilevel"/>
    <w:tmpl w:val="47481D62"/>
    <w:lvl w:ilvl="0" w:tplc="A85C5FFA">
      <w:start w:val="1"/>
      <w:numFmt w:val="decimal"/>
      <w:lvlText w:val="%1."/>
      <w:lvlJc w:val="left"/>
      <w:pPr>
        <w:tabs>
          <w:tab w:val="num" w:pos="360"/>
        </w:tabs>
        <w:ind w:left="360" w:hanging="360"/>
      </w:pPr>
      <w:rPr>
        <w:rFonts w:hint="default"/>
        <w:b w:val="0"/>
        <w:i w:val="0"/>
        <w:u w:val="none"/>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6521613C"/>
    <w:multiLevelType w:val="hybridMultilevel"/>
    <w:tmpl w:val="84F05DC0"/>
    <w:lvl w:ilvl="0" w:tplc="2A0C9982">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5F374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nsid w:val="65605DFF"/>
    <w:multiLevelType w:val="hybridMultilevel"/>
    <w:tmpl w:val="793EC970"/>
    <w:lvl w:ilvl="0" w:tplc="799CE586">
      <w:start w:val="1"/>
      <w:numFmt w:val="decimal"/>
      <w:lvlText w:val="5.%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681A9F"/>
    <w:multiLevelType w:val="hybridMultilevel"/>
    <w:tmpl w:val="ACEC4ACA"/>
    <w:lvl w:ilvl="0" w:tplc="988009E4">
      <w:start w:val="1"/>
      <w:numFmt w:val="decimal"/>
      <w:lvlText w:val="5.%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252C6FE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rPr>
    </w:lvl>
    <w:lvl w:ilvl="2">
      <w:start w:val="1"/>
      <w:numFmt w:val="decimal"/>
      <w:isLgl/>
      <w:lvlText w:val="%1.%2.%3."/>
      <w:lvlJc w:val="left"/>
      <w:pPr>
        <w:ind w:left="1490" w:hanging="720"/>
      </w:pPr>
      <w:rPr>
        <w:rFonts w:ascii="Times New Roman" w:hAnsi="Times New Roman" w:cs="Times New Roman" w:hint="default"/>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BB2AB8"/>
    <w:multiLevelType w:val="hybridMultilevel"/>
    <w:tmpl w:val="1CF64DDC"/>
    <w:lvl w:ilvl="0" w:tplc="C88A12F6">
      <w:start w:val="1"/>
      <w:numFmt w:val="bullet"/>
      <w:lvlText w:val=""/>
      <w:lvlJc w:val="left"/>
      <w:pPr>
        <w:ind w:left="19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8C35948"/>
    <w:multiLevelType w:val="hybridMultilevel"/>
    <w:tmpl w:val="16041850"/>
    <w:lvl w:ilvl="0" w:tplc="3118C8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5">
    <w:nsid w:val="6AA57BCE"/>
    <w:multiLevelType w:val="hybridMultilevel"/>
    <w:tmpl w:val="B9F2E7B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842439"/>
    <w:multiLevelType w:val="hybridMultilevel"/>
    <w:tmpl w:val="E6D28504"/>
    <w:lvl w:ilvl="0" w:tplc="48A8A6A2">
      <w:start w:val="1"/>
      <w:numFmt w:val="decimal"/>
      <w:lvlText w:val="%1."/>
      <w:lvlJc w:val="left"/>
      <w:pPr>
        <w:ind w:left="643"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38E5FFD"/>
    <w:multiLevelType w:val="hybridMultilevel"/>
    <w:tmpl w:val="461AD8D6"/>
    <w:lvl w:ilvl="0" w:tplc="C88A12F6">
      <w:start w:val="1"/>
      <w:numFmt w:val="bullet"/>
      <w:lvlText w:val=""/>
      <w:lvlJc w:val="left"/>
      <w:pPr>
        <w:ind w:left="19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5">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nsid w:val="7E332D06"/>
    <w:multiLevelType w:val="hybridMultilevel"/>
    <w:tmpl w:val="F22C0E54"/>
    <w:lvl w:ilvl="0" w:tplc="D8920CBC">
      <w:start w:val="1"/>
      <w:numFmt w:val="bullet"/>
      <w:lvlText w:val=""/>
      <w:lvlJc w:val="left"/>
      <w:pPr>
        <w:ind w:left="932" w:hanging="360"/>
      </w:pPr>
      <w:rPr>
        <w:rFonts w:ascii="Symbol" w:hAnsi="Symbol" w:hint="default"/>
      </w:rPr>
    </w:lvl>
    <w:lvl w:ilvl="1" w:tplc="04190003" w:tentative="1">
      <w:start w:val="1"/>
      <w:numFmt w:val="bullet"/>
      <w:lvlText w:val="o"/>
      <w:lvlJc w:val="left"/>
      <w:pPr>
        <w:ind w:left="1652" w:hanging="360"/>
      </w:pPr>
      <w:rPr>
        <w:rFonts w:ascii="Courier New" w:hAnsi="Courier New" w:cs="Courier New" w:hint="default"/>
      </w:rPr>
    </w:lvl>
    <w:lvl w:ilvl="2" w:tplc="04190005" w:tentative="1">
      <w:start w:val="1"/>
      <w:numFmt w:val="bullet"/>
      <w:lvlText w:val=""/>
      <w:lvlJc w:val="left"/>
      <w:pPr>
        <w:ind w:left="2372" w:hanging="360"/>
      </w:pPr>
      <w:rPr>
        <w:rFonts w:ascii="Wingdings" w:hAnsi="Wingdings" w:hint="default"/>
      </w:rPr>
    </w:lvl>
    <w:lvl w:ilvl="3" w:tplc="04190001" w:tentative="1">
      <w:start w:val="1"/>
      <w:numFmt w:val="bullet"/>
      <w:lvlText w:val=""/>
      <w:lvlJc w:val="left"/>
      <w:pPr>
        <w:ind w:left="3092" w:hanging="360"/>
      </w:pPr>
      <w:rPr>
        <w:rFonts w:ascii="Symbol" w:hAnsi="Symbol" w:hint="default"/>
      </w:rPr>
    </w:lvl>
    <w:lvl w:ilvl="4" w:tplc="04190003" w:tentative="1">
      <w:start w:val="1"/>
      <w:numFmt w:val="bullet"/>
      <w:lvlText w:val="o"/>
      <w:lvlJc w:val="left"/>
      <w:pPr>
        <w:ind w:left="3812" w:hanging="360"/>
      </w:pPr>
      <w:rPr>
        <w:rFonts w:ascii="Courier New" w:hAnsi="Courier New" w:cs="Courier New" w:hint="default"/>
      </w:rPr>
    </w:lvl>
    <w:lvl w:ilvl="5" w:tplc="04190005" w:tentative="1">
      <w:start w:val="1"/>
      <w:numFmt w:val="bullet"/>
      <w:lvlText w:val=""/>
      <w:lvlJc w:val="left"/>
      <w:pPr>
        <w:ind w:left="4532" w:hanging="360"/>
      </w:pPr>
      <w:rPr>
        <w:rFonts w:ascii="Wingdings" w:hAnsi="Wingdings" w:hint="default"/>
      </w:rPr>
    </w:lvl>
    <w:lvl w:ilvl="6" w:tplc="04190001" w:tentative="1">
      <w:start w:val="1"/>
      <w:numFmt w:val="bullet"/>
      <w:lvlText w:val=""/>
      <w:lvlJc w:val="left"/>
      <w:pPr>
        <w:ind w:left="5252" w:hanging="360"/>
      </w:pPr>
      <w:rPr>
        <w:rFonts w:ascii="Symbol" w:hAnsi="Symbol" w:hint="default"/>
      </w:rPr>
    </w:lvl>
    <w:lvl w:ilvl="7" w:tplc="04190003" w:tentative="1">
      <w:start w:val="1"/>
      <w:numFmt w:val="bullet"/>
      <w:lvlText w:val="o"/>
      <w:lvlJc w:val="left"/>
      <w:pPr>
        <w:ind w:left="5972" w:hanging="360"/>
      </w:pPr>
      <w:rPr>
        <w:rFonts w:ascii="Courier New" w:hAnsi="Courier New" w:cs="Courier New" w:hint="default"/>
      </w:rPr>
    </w:lvl>
    <w:lvl w:ilvl="8" w:tplc="04190005" w:tentative="1">
      <w:start w:val="1"/>
      <w:numFmt w:val="bullet"/>
      <w:lvlText w:val=""/>
      <w:lvlJc w:val="left"/>
      <w:pPr>
        <w:ind w:left="6692" w:hanging="360"/>
      </w:pPr>
      <w:rPr>
        <w:rFonts w:ascii="Wingdings" w:hAnsi="Wingdings" w:hint="default"/>
      </w:rPr>
    </w:lvl>
  </w:abstractNum>
  <w:abstractNum w:abstractNumId="117">
    <w:nsid w:val="7F2053B1"/>
    <w:multiLevelType w:val="hybridMultilevel"/>
    <w:tmpl w:val="7A22C76C"/>
    <w:lvl w:ilvl="0" w:tplc="FFA60B08">
      <w:start w:val="1"/>
      <w:numFmt w:val="russianLower"/>
      <w:lvlText w:val="%1)"/>
      <w:lvlJc w:val="left"/>
      <w:pPr>
        <w:ind w:left="1440" w:hanging="360"/>
      </w:pPr>
      <w:rPr>
        <w:rFonts w:ascii="Times New Roman" w:hAnsi="Times New Roman" w:cs="Times New Roman" w:hint="default"/>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119">
    <w:nsid w:val="7FF10394"/>
    <w:multiLevelType w:val="multilevel"/>
    <w:tmpl w:val="39FCF254"/>
    <w:lvl w:ilvl="0">
      <w:start w:val="1"/>
      <w:numFmt w:val="decimal"/>
      <w:lvlText w:val="%1)"/>
      <w:lvlJc w:val="left"/>
      <w:pPr>
        <w:tabs>
          <w:tab w:val="num" w:pos="2134"/>
        </w:tabs>
        <w:ind w:left="2134" w:hanging="360"/>
      </w:pPr>
      <w:rPr>
        <w:rFonts w:hint="default"/>
      </w:rPr>
    </w:lvl>
    <w:lvl w:ilvl="1">
      <w:start w:val="1"/>
      <w:numFmt w:val="bullet"/>
      <w:suff w:val="space"/>
      <w:lvlText w:val="­"/>
      <w:lvlJc w:val="left"/>
      <w:pPr>
        <w:ind w:left="0" w:firstLine="709"/>
      </w:pPr>
      <w:rPr>
        <w:rFonts w:ascii="Courier New" w:hAnsi="Courier New" w:hint="default"/>
      </w:rPr>
    </w:lvl>
    <w:lvl w:ilvl="2">
      <w:start w:val="1"/>
      <w:numFmt w:val="bullet"/>
      <w:lvlText w:val=""/>
      <w:lvlJc w:val="left"/>
      <w:pPr>
        <w:tabs>
          <w:tab w:val="num" w:pos="2869"/>
        </w:tabs>
        <w:ind w:left="2869" w:hanging="360"/>
      </w:pPr>
      <w:rPr>
        <w:rFonts w:ascii="Symbol" w:hAnsi="Symbol" w:hint="default"/>
      </w:rPr>
    </w:lvl>
    <w:lvl w:ilvl="3">
      <w:start w:val="1"/>
      <w:numFmt w:val="bullet"/>
      <w:suff w:val="space"/>
      <w:lvlText w:val=""/>
      <w:lvlJc w:val="left"/>
      <w:pPr>
        <w:ind w:left="3589" w:hanging="360"/>
      </w:pPr>
      <w:rPr>
        <w:rFonts w:ascii="Symbol" w:hAnsi="Symbol" w:hint="default"/>
        <w:sz w:val="20"/>
      </w:rPr>
    </w:lvl>
    <w:lvl w:ilvl="4">
      <w:start w:val="1"/>
      <w:numFmt w:val="bullet"/>
      <w:lvlText w:val="o"/>
      <w:lvlJc w:val="left"/>
      <w:pPr>
        <w:tabs>
          <w:tab w:val="num" w:pos="4309"/>
        </w:tabs>
        <w:ind w:left="4309" w:hanging="360"/>
      </w:pPr>
      <w:rPr>
        <w:rFonts w:ascii="Arial (WT)" w:hAnsi="Arial (WT)" w:cs="Arial (WT)" w:hint="default"/>
      </w:rPr>
    </w:lvl>
    <w:lvl w:ilvl="5">
      <w:start w:val="1"/>
      <w:numFmt w:val="bullet"/>
      <w:lvlText w:val=""/>
      <w:lvlJc w:val="left"/>
      <w:pPr>
        <w:tabs>
          <w:tab w:val="num" w:pos="5029"/>
        </w:tabs>
        <w:ind w:left="5029" w:hanging="360"/>
      </w:pPr>
      <w:rPr>
        <w:rFonts w:ascii="Symbol" w:hAnsi="Symbol"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Arial (WT)" w:hAnsi="Arial (WT)" w:cs="Arial (WT)" w:hint="default"/>
      </w:rPr>
    </w:lvl>
    <w:lvl w:ilvl="8">
      <w:start w:val="1"/>
      <w:numFmt w:val="bullet"/>
      <w:lvlText w:val=""/>
      <w:lvlJc w:val="left"/>
      <w:pPr>
        <w:tabs>
          <w:tab w:val="num" w:pos="7189"/>
        </w:tabs>
        <w:ind w:left="7189" w:hanging="360"/>
      </w:pPr>
      <w:rPr>
        <w:rFonts w:ascii="Symbol" w:hAnsi="Symbol" w:hint="default"/>
      </w:rPr>
    </w:lvl>
  </w:abstractNum>
  <w:num w:numId="1">
    <w:abstractNumId w:val="110"/>
  </w:num>
  <w:num w:numId="2">
    <w:abstractNumId w:val="91"/>
  </w:num>
  <w:num w:numId="3">
    <w:abstractNumId w:val="83"/>
  </w:num>
  <w:num w:numId="4">
    <w:abstractNumId w:val="1"/>
  </w:num>
  <w:num w:numId="5">
    <w:abstractNumId w:val="0"/>
  </w:num>
  <w:num w:numId="6">
    <w:abstractNumId w:val="73"/>
  </w:num>
  <w:num w:numId="7">
    <w:abstractNumId w:val="68"/>
  </w:num>
  <w:num w:numId="8">
    <w:abstractNumId w:val="3"/>
  </w:num>
  <w:num w:numId="9">
    <w:abstractNumId w:val="48"/>
  </w:num>
  <w:num w:numId="10">
    <w:abstractNumId w:val="2"/>
  </w:num>
  <w:num w:numId="11">
    <w:abstractNumId w:val="44"/>
  </w:num>
  <w:num w:numId="12">
    <w:abstractNumId w:val="58"/>
  </w:num>
  <w:num w:numId="13">
    <w:abstractNumId w:val="107"/>
  </w:num>
  <w:num w:numId="14">
    <w:abstractNumId w:val="88"/>
  </w:num>
  <w:num w:numId="15">
    <w:abstractNumId w:val="57"/>
  </w:num>
  <w:num w:numId="16">
    <w:abstractNumId w:val="112"/>
  </w:num>
  <w:num w:numId="17">
    <w:abstractNumId w:val="81"/>
  </w:num>
  <w:num w:numId="18">
    <w:abstractNumId w:val="101"/>
  </w:num>
  <w:num w:numId="19">
    <w:abstractNumId w:val="52"/>
  </w:num>
  <w:num w:numId="20">
    <w:abstractNumId w:val="49"/>
  </w:num>
  <w:num w:numId="21">
    <w:abstractNumId w:val="100"/>
  </w:num>
  <w:num w:numId="22">
    <w:abstractNumId w:val="108"/>
  </w:num>
  <w:num w:numId="23">
    <w:abstractNumId w:val="31"/>
  </w:num>
  <w:num w:numId="24">
    <w:abstractNumId w:val="47"/>
  </w:num>
  <w:num w:numId="25">
    <w:abstractNumId w:val="106"/>
  </w:num>
  <w:num w:numId="26">
    <w:abstractNumId w:val="18"/>
  </w:num>
  <w:num w:numId="27">
    <w:abstractNumId w:val="113"/>
  </w:num>
  <w:num w:numId="28">
    <w:abstractNumId w:val="111"/>
  </w:num>
  <w:num w:numId="29">
    <w:abstractNumId w:val="70"/>
  </w:num>
  <w:num w:numId="30">
    <w:abstractNumId w:val="38"/>
  </w:num>
  <w:num w:numId="31">
    <w:abstractNumId w:val="62"/>
  </w:num>
  <w:num w:numId="32">
    <w:abstractNumId w:val="26"/>
  </w:num>
  <w:num w:numId="33">
    <w:abstractNumId w:val="9"/>
  </w:num>
  <w:num w:numId="34">
    <w:abstractNumId w:val="8"/>
  </w:num>
  <w:num w:numId="35">
    <w:abstractNumId w:val="35"/>
  </w:num>
  <w:num w:numId="36">
    <w:abstractNumId w:val="85"/>
  </w:num>
  <w:num w:numId="37">
    <w:abstractNumId w:val="92"/>
  </w:num>
  <w:num w:numId="38">
    <w:abstractNumId w:val="40"/>
  </w:num>
  <w:num w:numId="39">
    <w:abstractNumId w:val="7"/>
  </w:num>
  <w:num w:numId="40">
    <w:abstractNumId w:val="93"/>
  </w:num>
  <w:num w:numId="41">
    <w:abstractNumId w:val="77"/>
  </w:num>
  <w:num w:numId="42">
    <w:abstractNumId w:val="89"/>
  </w:num>
  <w:num w:numId="43">
    <w:abstractNumId w:val="30"/>
  </w:num>
  <w:num w:numId="44">
    <w:abstractNumId w:val="24"/>
  </w:num>
  <w:num w:numId="45">
    <w:abstractNumId w:val="87"/>
  </w:num>
  <w:num w:numId="46">
    <w:abstractNumId w:val="115"/>
  </w:num>
  <w:num w:numId="47">
    <w:abstractNumId w:val="96"/>
  </w:num>
  <w:num w:numId="48">
    <w:abstractNumId w:val="14"/>
  </w:num>
  <w:num w:numId="49">
    <w:abstractNumId w:val="61"/>
  </w:num>
  <w:num w:numId="50">
    <w:abstractNumId w:val="86"/>
  </w:num>
  <w:num w:numId="51">
    <w:abstractNumId w:val="23"/>
  </w:num>
  <w:num w:numId="52">
    <w:abstractNumId w:val="78"/>
  </w:num>
  <w:num w:numId="53">
    <w:abstractNumId w:val="118"/>
  </w:num>
  <w:num w:numId="54">
    <w:abstractNumId w:val="51"/>
  </w:num>
  <w:num w:numId="55">
    <w:abstractNumId w:val="109"/>
  </w:num>
  <w:num w:numId="56">
    <w:abstractNumId w:val="67"/>
  </w:num>
  <w:num w:numId="57">
    <w:abstractNumId w:val="94"/>
  </w:num>
  <w:num w:numId="58">
    <w:abstractNumId w:val="27"/>
  </w:num>
  <w:num w:numId="59">
    <w:abstractNumId w:val="104"/>
  </w:num>
  <w:num w:numId="60">
    <w:abstractNumId w:val="80"/>
  </w:num>
  <w:num w:numId="61">
    <w:abstractNumId w:val="46"/>
  </w:num>
  <w:num w:numId="62">
    <w:abstractNumId w:val="19"/>
  </w:num>
  <w:num w:numId="63">
    <w:abstractNumId w:val="17"/>
  </w:num>
  <w:num w:numId="64">
    <w:abstractNumId w:val="64"/>
  </w:num>
  <w:num w:numId="65">
    <w:abstractNumId w:val="114"/>
  </w:num>
  <w:num w:numId="66">
    <w:abstractNumId w:val="45"/>
  </w:num>
  <w:num w:numId="67">
    <w:abstractNumId w:val="33"/>
  </w:num>
  <w:num w:numId="68">
    <w:abstractNumId w:val="41"/>
  </w:num>
  <w:num w:numId="69">
    <w:abstractNumId w:val="95"/>
  </w:num>
  <w:num w:numId="70">
    <w:abstractNumId w:val="37"/>
  </w:num>
  <w:num w:numId="71">
    <w:abstractNumId w:val="12"/>
  </w:num>
  <w:num w:numId="72">
    <w:abstractNumId w:val="90"/>
  </w:num>
  <w:num w:numId="73">
    <w:abstractNumId w:val="56"/>
  </w:num>
  <w:num w:numId="74">
    <w:abstractNumId w:val="42"/>
  </w:num>
  <w:num w:numId="75">
    <w:abstractNumId w:val="43"/>
  </w:num>
  <w:num w:numId="76">
    <w:abstractNumId w:val="15"/>
  </w:num>
  <w:num w:numId="77">
    <w:abstractNumId w:val="32"/>
  </w:num>
  <w:num w:numId="78">
    <w:abstractNumId w:val="6"/>
  </w:num>
  <w:num w:numId="79">
    <w:abstractNumId w:val="55"/>
  </w:num>
  <w:num w:numId="80">
    <w:abstractNumId w:val="13"/>
  </w:num>
  <w:num w:numId="81">
    <w:abstractNumId w:val="36"/>
  </w:num>
  <w:num w:numId="82">
    <w:abstractNumId w:val="72"/>
  </w:num>
  <w:num w:numId="83">
    <w:abstractNumId w:val="69"/>
  </w:num>
  <w:num w:numId="84">
    <w:abstractNumId w:val="84"/>
  </w:num>
  <w:num w:numId="85">
    <w:abstractNumId w:val="21"/>
  </w:num>
  <w:num w:numId="86">
    <w:abstractNumId w:val="34"/>
  </w:num>
  <w:num w:numId="87">
    <w:abstractNumId w:val="28"/>
  </w:num>
  <w:num w:numId="88">
    <w:abstractNumId w:val="105"/>
  </w:num>
  <w:num w:numId="89">
    <w:abstractNumId w:val="82"/>
  </w:num>
  <w:num w:numId="90">
    <w:abstractNumId w:val="116"/>
  </w:num>
  <w:num w:numId="91">
    <w:abstractNumId w:val="117"/>
  </w:num>
  <w:num w:numId="92">
    <w:abstractNumId w:val="50"/>
  </w:num>
  <w:num w:numId="93">
    <w:abstractNumId w:val="54"/>
  </w:num>
  <w:num w:numId="94">
    <w:abstractNumId w:val="75"/>
  </w:num>
  <w:num w:numId="95">
    <w:abstractNumId w:val="103"/>
  </w:num>
  <w:num w:numId="96">
    <w:abstractNumId w:val="76"/>
  </w:num>
  <w:num w:numId="97">
    <w:abstractNumId w:val="119"/>
  </w:num>
  <w:num w:numId="98">
    <w:abstractNumId w:val="60"/>
  </w:num>
  <w:num w:numId="99">
    <w:abstractNumId w:val="16"/>
  </w:num>
  <w:num w:numId="100">
    <w:abstractNumId w:val="102"/>
  </w:num>
  <w:num w:numId="101">
    <w:abstractNumId w:val="71"/>
  </w:num>
  <w:num w:numId="102">
    <w:abstractNumId w:val="74"/>
  </w:num>
  <w:num w:numId="103">
    <w:abstractNumId w:val="66"/>
  </w:num>
  <w:num w:numId="104">
    <w:abstractNumId w:val="63"/>
  </w:num>
  <w:num w:numId="105">
    <w:abstractNumId w:val="99"/>
  </w:num>
  <w:num w:numId="106">
    <w:abstractNumId w:val="59"/>
  </w:num>
  <w:num w:numId="107">
    <w:abstractNumId w:val="97"/>
  </w:num>
  <w:num w:numId="108">
    <w:abstractNumId w:val="65"/>
  </w:num>
  <w:num w:numId="109">
    <w:abstractNumId w:val="4"/>
  </w:num>
  <w:num w:numId="110">
    <w:abstractNumId w:val="98"/>
  </w:num>
  <w:num w:numId="111">
    <w:abstractNumId w:val="39"/>
  </w:num>
  <w:num w:numId="112">
    <w:abstractNumId w:val="10"/>
  </w:num>
  <w:num w:numId="113">
    <w:abstractNumId w:val="20"/>
  </w:num>
  <w:num w:numId="114">
    <w:abstractNumId w:val="22"/>
  </w:num>
  <w:num w:numId="115">
    <w:abstractNumId w:val="25"/>
  </w:num>
  <w:num w:numId="116">
    <w:abstractNumId w:val="11"/>
  </w:num>
  <w:num w:numId="117">
    <w:abstractNumId w:val="53"/>
  </w:num>
  <w:num w:numId="118">
    <w:abstractNumId w:val="5"/>
  </w:num>
  <w:num w:numId="119">
    <w:abstractNumId w:val="29"/>
  </w:num>
  <w:num w:numId="120">
    <w:abstractNumId w:val="79"/>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1846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A6"/>
    <w:rsid w:val="000033F4"/>
    <w:rsid w:val="00003492"/>
    <w:rsid w:val="00003553"/>
    <w:rsid w:val="000035D6"/>
    <w:rsid w:val="000040B1"/>
    <w:rsid w:val="000043D2"/>
    <w:rsid w:val="00005878"/>
    <w:rsid w:val="00005A51"/>
    <w:rsid w:val="000070DA"/>
    <w:rsid w:val="00007DC9"/>
    <w:rsid w:val="000101B6"/>
    <w:rsid w:val="0001026F"/>
    <w:rsid w:val="00010734"/>
    <w:rsid w:val="00010F51"/>
    <w:rsid w:val="00011386"/>
    <w:rsid w:val="00012898"/>
    <w:rsid w:val="00012974"/>
    <w:rsid w:val="000129E6"/>
    <w:rsid w:val="00014974"/>
    <w:rsid w:val="00014CA1"/>
    <w:rsid w:val="000151F3"/>
    <w:rsid w:val="000154DB"/>
    <w:rsid w:val="00015944"/>
    <w:rsid w:val="0001676C"/>
    <w:rsid w:val="00016F78"/>
    <w:rsid w:val="00020A4E"/>
    <w:rsid w:val="000216C0"/>
    <w:rsid w:val="000217DE"/>
    <w:rsid w:val="00021EE7"/>
    <w:rsid w:val="000220BC"/>
    <w:rsid w:val="000229B3"/>
    <w:rsid w:val="00023248"/>
    <w:rsid w:val="000233ED"/>
    <w:rsid w:val="000234B1"/>
    <w:rsid w:val="00023700"/>
    <w:rsid w:val="0002404A"/>
    <w:rsid w:val="000272AF"/>
    <w:rsid w:val="00027303"/>
    <w:rsid w:val="00027AE0"/>
    <w:rsid w:val="00027DE8"/>
    <w:rsid w:val="00030B76"/>
    <w:rsid w:val="00030F49"/>
    <w:rsid w:val="0003114E"/>
    <w:rsid w:val="000316C6"/>
    <w:rsid w:val="00033B70"/>
    <w:rsid w:val="00035143"/>
    <w:rsid w:val="00035643"/>
    <w:rsid w:val="00036C5B"/>
    <w:rsid w:val="00037574"/>
    <w:rsid w:val="000405A6"/>
    <w:rsid w:val="00041617"/>
    <w:rsid w:val="00042DAB"/>
    <w:rsid w:val="00043C41"/>
    <w:rsid w:val="000447D7"/>
    <w:rsid w:val="000447E7"/>
    <w:rsid w:val="0004481B"/>
    <w:rsid w:val="0004569E"/>
    <w:rsid w:val="0004572E"/>
    <w:rsid w:val="00045A0F"/>
    <w:rsid w:val="00045B7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BB"/>
    <w:rsid w:val="00065AC7"/>
    <w:rsid w:val="00066B6A"/>
    <w:rsid w:val="00066DBE"/>
    <w:rsid w:val="000674FB"/>
    <w:rsid w:val="00071F17"/>
    <w:rsid w:val="0007261C"/>
    <w:rsid w:val="000728E0"/>
    <w:rsid w:val="00072EBB"/>
    <w:rsid w:val="000731E7"/>
    <w:rsid w:val="00074026"/>
    <w:rsid w:val="0007446D"/>
    <w:rsid w:val="00074DEA"/>
    <w:rsid w:val="00074F81"/>
    <w:rsid w:val="00075374"/>
    <w:rsid w:val="00077E17"/>
    <w:rsid w:val="00080972"/>
    <w:rsid w:val="0008141F"/>
    <w:rsid w:val="0008151E"/>
    <w:rsid w:val="000821BB"/>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5CC"/>
    <w:rsid w:val="00097159"/>
    <w:rsid w:val="000972B9"/>
    <w:rsid w:val="000974C3"/>
    <w:rsid w:val="00097669"/>
    <w:rsid w:val="000A068F"/>
    <w:rsid w:val="000A13C9"/>
    <w:rsid w:val="000A1961"/>
    <w:rsid w:val="000A1DB9"/>
    <w:rsid w:val="000A219A"/>
    <w:rsid w:val="000A2D71"/>
    <w:rsid w:val="000A43AE"/>
    <w:rsid w:val="000A4A41"/>
    <w:rsid w:val="000A4AD2"/>
    <w:rsid w:val="000A535D"/>
    <w:rsid w:val="000A5682"/>
    <w:rsid w:val="000A5EB5"/>
    <w:rsid w:val="000A6891"/>
    <w:rsid w:val="000A75C3"/>
    <w:rsid w:val="000B023F"/>
    <w:rsid w:val="000B04BE"/>
    <w:rsid w:val="000B0512"/>
    <w:rsid w:val="000B0F69"/>
    <w:rsid w:val="000B12D1"/>
    <w:rsid w:val="000B13BD"/>
    <w:rsid w:val="000B1AA1"/>
    <w:rsid w:val="000B1B9B"/>
    <w:rsid w:val="000B204D"/>
    <w:rsid w:val="000B2EB8"/>
    <w:rsid w:val="000B343E"/>
    <w:rsid w:val="000B3DB9"/>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174"/>
    <w:rsid w:val="000C6D8D"/>
    <w:rsid w:val="000D27E3"/>
    <w:rsid w:val="000D282D"/>
    <w:rsid w:val="000D3AA2"/>
    <w:rsid w:val="000D3BD4"/>
    <w:rsid w:val="000D42F9"/>
    <w:rsid w:val="000D53B6"/>
    <w:rsid w:val="000D5B5F"/>
    <w:rsid w:val="000D60F2"/>
    <w:rsid w:val="000D6783"/>
    <w:rsid w:val="000D73B6"/>
    <w:rsid w:val="000E0B70"/>
    <w:rsid w:val="000E12B7"/>
    <w:rsid w:val="000E16F3"/>
    <w:rsid w:val="000E3425"/>
    <w:rsid w:val="000E3F07"/>
    <w:rsid w:val="000E6013"/>
    <w:rsid w:val="000E6268"/>
    <w:rsid w:val="000E7130"/>
    <w:rsid w:val="000E7329"/>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A3E"/>
    <w:rsid w:val="00111BA4"/>
    <w:rsid w:val="00112323"/>
    <w:rsid w:val="001150D8"/>
    <w:rsid w:val="00116368"/>
    <w:rsid w:val="001205C1"/>
    <w:rsid w:val="001209EA"/>
    <w:rsid w:val="00120C7D"/>
    <w:rsid w:val="0012137B"/>
    <w:rsid w:val="001217B3"/>
    <w:rsid w:val="00121C57"/>
    <w:rsid w:val="001225DD"/>
    <w:rsid w:val="00123124"/>
    <w:rsid w:val="001231F1"/>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24F"/>
    <w:rsid w:val="00135032"/>
    <w:rsid w:val="00135E71"/>
    <w:rsid w:val="00136346"/>
    <w:rsid w:val="00136B62"/>
    <w:rsid w:val="001400F3"/>
    <w:rsid w:val="00141163"/>
    <w:rsid w:val="0014140C"/>
    <w:rsid w:val="001426EE"/>
    <w:rsid w:val="00142709"/>
    <w:rsid w:val="00142ED8"/>
    <w:rsid w:val="00143579"/>
    <w:rsid w:val="0014384C"/>
    <w:rsid w:val="00143CA1"/>
    <w:rsid w:val="00144A4B"/>
    <w:rsid w:val="00144C23"/>
    <w:rsid w:val="00144CC3"/>
    <w:rsid w:val="00145D26"/>
    <w:rsid w:val="00146954"/>
    <w:rsid w:val="00146EDF"/>
    <w:rsid w:val="00146FED"/>
    <w:rsid w:val="00147872"/>
    <w:rsid w:val="00150069"/>
    <w:rsid w:val="001504D2"/>
    <w:rsid w:val="00150DC0"/>
    <w:rsid w:val="00151B78"/>
    <w:rsid w:val="00151FE4"/>
    <w:rsid w:val="00152303"/>
    <w:rsid w:val="00152F8D"/>
    <w:rsid w:val="00153FA8"/>
    <w:rsid w:val="0015408A"/>
    <w:rsid w:val="0015450B"/>
    <w:rsid w:val="001546A1"/>
    <w:rsid w:val="0015539B"/>
    <w:rsid w:val="001555E8"/>
    <w:rsid w:val="00155B20"/>
    <w:rsid w:val="00156005"/>
    <w:rsid w:val="00156506"/>
    <w:rsid w:val="00156B75"/>
    <w:rsid w:val="00156F11"/>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A07"/>
    <w:rsid w:val="001702A6"/>
    <w:rsid w:val="00170CF9"/>
    <w:rsid w:val="00170FEC"/>
    <w:rsid w:val="00171244"/>
    <w:rsid w:val="00171666"/>
    <w:rsid w:val="00172174"/>
    <w:rsid w:val="00172A27"/>
    <w:rsid w:val="00172D6E"/>
    <w:rsid w:val="00173D87"/>
    <w:rsid w:val="00173FA2"/>
    <w:rsid w:val="00174DD3"/>
    <w:rsid w:val="00174FE4"/>
    <w:rsid w:val="00175F4B"/>
    <w:rsid w:val="00176FD1"/>
    <w:rsid w:val="0018033A"/>
    <w:rsid w:val="0018080A"/>
    <w:rsid w:val="00181065"/>
    <w:rsid w:val="00181157"/>
    <w:rsid w:val="00181251"/>
    <w:rsid w:val="00182472"/>
    <w:rsid w:val="00183A25"/>
    <w:rsid w:val="00183DDE"/>
    <w:rsid w:val="00183E8C"/>
    <w:rsid w:val="00185C17"/>
    <w:rsid w:val="00185C3F"/>
    <w:rsid w:val="00186FC3"/>
    <w:rsid w:val="001875FE"/>
    <w:rsid w:val="001903EB"/>
    <w:rsid w:val="00191476"/>
    <w:rsid w:val="0019158F"/>
    <w:rsid w:val="00191755"/>
    <w:rsid w:val="00191802"/>
    <w:rsid w:val="00193BFB"/>
    <w:rsid w:val="0019476C"/>
    <w:rsid w:val="00194A96"/>
    <w:rsid w:val="00194D7A"/>
    <w:rsid w:val="001955FF"/>
    <w:rsid w:val="00195CDE"/>
    <w:rsid w:val="001964BA"/>
    <w:rsid w:val="0019725B"/>
    <w:rsid w:val="0019782B"/>
    <w:rsid w:val="001978D8"/>
    <w:rsid w:val="001A01F2"/>
    <w:rsid w:val="001A0744"/>
    <w:rsid w:val="001A08B7"/>
    <w:rsid w:val="001A0E3C"/>
    <w:rsid w:val="001A18CE"/>
    <w:rsid w:val="001A36E0"/>
    <w:rsid w:val="001A40B4"/>
    <w:rsid w:val="001A4260"/>
    <w:rsid w:val="001A4649"/>
    <w:rsid w:val="001A59CE"/>
    <w:rsid w:val="001A662C"/>
    <w:rsid w:val="001A788E"/>
    <w:rsid w:val="001A78DA"/>
    <w:rsid w:val="001A79AB"/>
    <w:rsid w:val="001A7CC1"/>
    <w:rsid w:val="001A7E6F"/>
    <w:rsid w:val="001B0A51"/>
    <w:rsid w:val="001B29F2"/>
    <w:rsid w:val="001B2C65"/>
    <w:rsid w:val="001B3ECF"/>
    <w:rsid w:val="001B4637"/>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4F2"/>
    <w:rsid w:val="001D502B"/>
    <w:rsid w:val="001D6923"/>
    <w:rsid w:val="001D75C4"/>
    <w:rsid w:val="001D792A"/>
    <w:rsid w:val="001E0335"/>
    <w:rsid w:val="001E039E"/>
    <w:rsid w:val="001E07FF"/>
    <w:rsid w:val="001E123F"/>
    <w:rsid w:val="001E126B"/>
    <w:rsid w:val="001E2D6F"/>
    <w:rsid w:val="001E3209"/>
    <w:rsid w:val="001E36F8"/>
    <w:rsid w:val="001E467D"/>
    <w:rsid w:val="001E4F1E"/>
    <w:rsid w:val="001E5370"/>
    <w:rsid w:val="001E57E9"/>
    <w:rsid w:val="001E6EAB"/>
    <w:rsid w:val="001E70F7"/>
    <w:rsid w:val="001E7CB9"/>
    <w:rsid w:val="001F0175"/>
    <w:rsid w:val="001F02C2"/>
    <w:rsid w:val="001F07E6"/>
    <w:rsid w:val="001F0CE7"/>
    <w:rsid w:val="001F284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232"/>
    <w:rsid w:val="002044AB"/>
    <w:rsid w:val="00206A9B"/>
    <w:rsid w:val="00206B3B"/>
    <w:rsid w:val="002073C4"/>
    <w:rsid w:val="0020749D"/>
    <w:rsid w:val="00207ADA"/>
    <w:rsid w:val="00207CBD"/>
    <w:rsid w:val="002119C7"/>
    <w:rsid w:val="00212A1E"/>
    <w:rsid w:val="00213006"/>
    <w:rsid w:val="0021300C"/>
    <w:rsid w:val="00213571"/>
    <w:rsid w:val="002136CE"/>
    <w:rsid w:val="002141E9"/>
    <w:rsid w:val="002165A5"/>
    <w:rsid w:val="00217417"/>
    <w:rsid w:val="00217B54"/>
    <w:rsid w:val="00220078"/>
    <w:rsid w:val="00220D51"/>
    <w:rsid w:val="002215C9"/>
    <w:rsid w:val="0022197F"/>
    <w:rsid w:val="00222005"/>
    <w:rsid w:val="00222F7B"/>
    <w:rsid w:val="00223E56"/>
    <w:rsid w:val="0022471A"/>
    <w:rsid w:val="0022511E"/>
    <w:rsid w:val="002255C2"/>
    <w:rsid w:val="002267D1"/>
    <w:rsid w:val="00227AF2"/>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74A"/>
    <w:rsid w:val="002419B1"/>
    <w:rsid w:val="002424F9"/>
    <w:rsid w:val="00242839"/>
    <w:rsid w:val="002429E1"/>
    <w:rsid w:val="002433DF"/>
    <w:rsid w:val="00243A83"/>
    <w:rsid w:val="00244105"/>
    <w:rsid w:val="00244814"/>
    <w:rsid w:val="002464D8"/>
    <w:rsid w:val="002465F6"/>
    <w:rsid w:val="00246CD3"/>
    <w:rsid w:val="00247766"/>
    <w:rsid w:val="0025028E"/>
    <w:rsid w:val="00250406"/>
    <w:rsid w:val="00250DB8"/>
    <w:rsid w:val="0025285A"/>
    <w:rsid w:val="00252EBD"/>
    <w:rsid w:val="00252FF5"/>
    <w:rsid w:val="002541AE"/>
    <w:rsid w:val="0025506F"/>
    <w:rsid w:val="002551DE"/>
    <w:rsid w:val="002557E1"/>
    <w:rsid w:val="002565A9"/>
    <w:rsid w:val="00256E4B"/>
    <w:rsid w:val="00260396"/>
    <w:rsid w:val="00260EF2"/>
    <w:rsid w:val="00261A2A"/>
    <w:rsid w:val="0026204B"/>
    <w:rsid w:val="00262DBF"/>
    <w:rsid w:val="00263B0A"/>
    <w:rsid w:val="00264F3C"/>
    <w:rsid w:val="00265509"/>
    <w:rsid w:val="00265BE7"/>
    <w:rsid w:val="00265ECE"/>
    <w:rsid w:val="00266729"/>
    <w:rsid w:val="002669A1"/>
    <w:rsid w:val="00266C4F"/>
    <w:rsid w:val="00267E20"/>
    <w:rsid w:val="0027054D"/>
    <w:rsid w:val="00271475"/>
    <w:rsid w:val="002719DF"/>
    <w:rsid w:val="00271AF7"/>
    <w:rsid w:val="00271B9A"/>
    <w:rsid w:val="00271E60"/>
    <w:rsid w:val="0027242F"/>
    <w:rsid w:val="00272FDC"/>
    <w:rsid w:val="00275F46"/>
    <w:rsid w:val="00275F52"/>
    <w:rsid w:val="002768AF"/>
    <w:rsid w:val="00276BB2"/>
    <w:rsid w:val="00276BD8"/>
    <w:rsid w:val="00276BEB"/>
    <w:rsid w:val="00276EBE"/>
    <w:rsid w:val="002775B8"/>
    <w:rsid w:val="002775F5"/>
    <w:rsid w:val="0028029D"/>
    <w:rsid w:val="00280526"/>
    <w:rsid w:val="00282962"/>
    <w:rsid w:val="00282A3F"/>
    <w:rsid w:val="0028375C"/>
    <w:rsid w:val="002843A9"/>
    <w:rsid w:val="002845E9"/>
    <w:rsid w:val="00284E7E"/>
    <w:rsid w:val="0028522A"/>
    <w:rsid w:val="00285993"/>
    <w:rsid w:val="00285E07"/>
    <w:rsid w:val="002863D8"/>
    <w:rsid w:val="002866D7"/>
    <w:rsid w:val="00286DB2"/>
    <w:rsid w:val="00291011"/>
    <w:rsid w:val="00291063"/>
    <w:rsid w:val="00292290"/>
    <w:rsid w:val="002933E2"/>
    <w:rsid w:val="00294C61"/>
    <w:rsid w:val="0029716D"/>
    <w:rsid w:val="00297932"/>
    <w:rsid w:val="002A0BBB"/>
    <w:rsid w:val="002A1492"/>
    <w:rsid w:val="002A2CFE"/>
    <w:rsid w:val="002A3E2B"/>
    <w:rsid w:val="002A5978"/>
    <w:rsid w:val="002A63CE"/>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B90"/>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848"/>
    <w:rsid w:val="00304C16"/>
    <w:rsid w:val="00305114"/>
    <w:rsid w:val="003058B6"/>
    <w:rsid w:val="00305D7D"/>
    <w:rsid w:val="003061BB"/>
    <w:rsid w:val="003062FB"/>
    <w:rsid w:val="003063C0"/>
    <w:rsid w:val="00306451"/>
    <w:rsid w:val="003064AB"/>
    <w:rsid w:val="00306762"/>
    <w:rsid w:val="0031154F"/>
    <w:rsid w:val="003123A9"/>
    <w:rsid w:val="0031281D"/>
    <w:rsid w:val="00312E83"/>
    <w:rsid w:val="00312FE1"/>
    <w:rsid w:val="0031379C"/>
    <w:rsid w:val="00313A62"/>
    <w:rsid w:val="0031409D"/>
    <w:rsid w:val="00314A0F"/>
    <w:rsid w:val="00314CE8"/>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3A47"/>
    <w:rsid w:val="003353D2"/>
    <w:rsid w:val="0033567C"/>
    <w:rsid w:val="00335AF7"/>
    <w:rsid w:val="00335DD6"/>
    <w:rsid w:val="00341018"/>
    <w:rsid w:val="003414CB"/>
    <w:rsid w:val="00341751"/>
    <w:rsid w:val="00341EEB"/>
    <w:rsid w:val="00341F7A"/>
    <w:rsid w:val="003420C2"/>
    <w:rsid w:val="003425A0"/>
    <w:rsid w:val="00342B8C"/>
    <w:rsid w:val="00343043"/>
    <w:rsid w:val="00343ECF"/>
    <w:rsid w:val="003445D6"/>
    <w:rsid w:val="003450B5"/>
    <w:rsid w:val="0034532B"/>
    <w:rsid w:val="00345428"/>
    <w:rsid w:val="00345D71"/>
    <w:rsid w:val="00345E3A"/>
    <w:rsid w:val="003463D0"/>
    <w:rsid w:val="00347B82"/>
    <w:rsid w:val="00350926"/>
    <w:rsid w:val="00350A2E"/>
    <w:rsid w:val="00350CBF"/>
    <w:rsid w:val="00351886"/>
    <w:rsid w:val="00352408"/>
    <w:rsid w:val="0035286B"/>
    <w:rsid w:val="00353A85"/>
    <w:rsid w:val="00353C91"/>
    <w:rsid w:val="0035455E"/>
    <w:rsid w:val="00354C54"/>
    <w:rsid w:val="003555F8"/>
    <w:rsid w:val="00355992"/>
    <w:rsid w:val="00355B66"/>
    <w:rsid w:val="0035606C"/>
    <w:rsid w:val="0036078B"/>
    <w:rsid w:val="00360CF0"/>
    <w:rsid w:val="00361CF7"/>
    <w:rsid w:val="00362335"/>
    <w:rsid w:val="00362743"/>
    <w:rsid w:val="003648DC"/>
    <w:rsid w:val="003651B9"/>
    <w:rsid w:val="0036545F"/>
    <w:rsid w:val="00366A01"/>
    <w:rsid w:val="00366AF3"/>
    <w:rsid w:val="00366CFA"/>
    <w:rsid w:val="003674C2"/>
    <w:rsid w:val="003675B2"/>
    <w:rsid w:val="00367AFA"/>
    <w:rsid w:val="00370BA0"/>
    <w:rsid w:val="003719F0"/>
    <w:rsid w:val="00371EEE"/>
    <w:rsid w:val="00372241"/>
    <w:rsid w:val="00373EEC"/>
    <w:rsid w:val="00373F51"/>
    <w:rsid w:val="003740D1"/>
    <w:rsid w:val="003743FE"/>
    <w:rsid w:val="00375E68"/>
    <w:rsid w:val="00375F3C"/>
    <w:rsid w:val="00376862"/>
    <w:rsid w:val="003801FC"/>
    <w:rsid w:val="00380F9D"/>
    <w:rsid w:val="003817DF"/>
    <w:rsid w:val="003824AA"/>
    <w:rsid w:val="003825B9"/>
    <w:rsid w:val="00382B77"/>
    <w:rsid w:val="00382F40"/>
    <w:rsid w:val="003832B0"/>
    <w:rsid w:val="003841A6"/>
    <w:rsid w:val="00384DE1"/>
    <w:rsid w:val="00386828"/>
    <w:rsid w:val="00386C50"/>
    <w:rsid w:val="00387ED1"/>
    <w:rsid w:val="003904DA"/>
    <w:rsid w:val="00390623"/>
    <w:rsid w:val="00390AB4"/>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46B"/>
    <w:rsid w:val="003B27CC"/>
    <w:rsid w:val="003B3418"/>
    <w:rsid w:val="003B4DFB"/>
    <w:rsid w:val="003B51F1"/>
    <w:rsid w:val="003B5D14"/>
    <w:rsid w:val="003B5DB4"/>
    <w:rsid w:val="003B716D"/>
    <w:rsid w:val="003B73B0"/>
    <w:rsid w:val="003B7A32"/>
    <w:rsid w:val="003C02BD"/>
    <w:rsid w:val="003C0513"/>
    <w:rsid w:val="003C0E6E"/>
    <w:rsid w:val="003C1A3D"/>
    <w:rsid w:val="003C2A43"/>
    <w:rsid w:val="003C2A7D"/>
    <w:rsid w:val="003C4004"/>
    <w:rsid w:val="003C4177"/>
    <w:rsid w:val="003C5257"/>
    <w:rsid w:val="003C5658"/>
    <w:rsid w:val="003C60E7"/>
    <w:rsid w:val="003C72D4"/>
    <w:rsid w:val="003C7416"/>
    <w:rsid w:val="003D0951"/>
    <w:rsid w:val="003D2337"/>
    <w:rsid w:val="003D2803"/>
    <w:rsid w:val="003D2904"/>
    <w:rsid w:val="003D5380"/>
    <w:rsid w:val="003D6C76"/>
    <w:rsid w:val="003D7018"/>
    <w:rsid w:val="003E0F9B"/>
    <w:rsid w:val="003E18FC"/>
    <w:rsid w:val="003E3B74"/>
    <w:rsid w:val="003E3CDC"/>
    <w:rsid w:val="003E460C"/>
    <w:rsid w:val="003E553A"/>
    <w:rsid w:val="003E5F25"/>
    <w:rsid w:val="003E647A"/>
    <w:rsid w:val="003E6CD8"/>
    <w:rsid w:val="003E7136"/>
    <w:rsid w:val="003E715E"/>
    <w:rsid w:val="003E71FC"/>
    <w:rsid w:val="003E7493"/>
    <w:rsid w:val="003F0381"/>
    <w:rsid w:val="003F2178"/>
    <w:rsid w:val="003F26B6"/>
    <w:rsid w:val="003F3CD4"/>
    <w:rsid w:val="003F3D83"/>
    <w:rsid w:val="003F3EF9"/>
    <w:rsid w:val="003F43CA"/>
    <w:rsid w:val="003F586F"/>
    <w:rsid w:val="003F6568"/>
    <w:rsid w:val="003F67FF"/>
    <w:rsid w:val="003F6BFD"/>
    <w:rsid w:val="003F6C75"/>
    <w:rsid w:val="003F7230"/>
    <w:rsid w:val="003F7241"/>
    <w:rsid w:val="00400225"/>
    <w:rsid w:val="00401244"/>
    <w:rsid w:val="00401B98"/>
    <w:rsid w:val="004026C9"/>
    <w:rsid w:val="0040454E"/>
    <w:rsid w:val="004049E4"/>
    <w:rsid w:val="00405B85"/>
    <w:rsid w:val="00405BF3"/>
    <w:rsid w:val="004066BB"/>
    <w:rsid w:val="004066E6"/>
    <w:rsid w:val="00406D77"/>
    <w:rsid w:val="00406EFC"/>
    <w:rsid w:val="0041006A"/>
    <w:rsid w:val="004111C8"/>
    <w:rsid w:val="004118A0"/>
    <w:rsid w:val="00411F91"/>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DE2"/>
    <w:rsid w:val="00431009"/>
    <w:rsid w:val="0043142D"/>
    <w:rsid w:val="0043151B"/>
    <w:rsid w:val="00431E0E"/>
    <w:rsid w:val="00432AC0"/>
    <w:rsid w:val="004335F0"/>
    <w:rsid w:val="00437C95"/>
    <w:rsid w:val="00441691"/>
    <w:rsid w:val="00442D73"/>
    <w:rsid w:val="004441C3"/>
    <w:rsid w:val="0044462D"/>
    <w:rsid w:val="00444B78"/>
    <w:rsid w:val="00444F48"/>
    <w:rsid w:val="004456D3"/>
    <w:rsid w:val="00445BC6"/>
    <w:rsid w:val="00447912"/>
    <w:rsid w:val="0045064F"/>
    <w:rsid w:val="00450B7F"/>
    <w:rsid w:val="00450BC8"/>
    <w:rsid w:val="0045195E"/>
    <w:rsid w:val="00452C62"/>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29"/>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A76"/>
    <w:rsid w:val="00497910"/>
    <w:rsid w:val="00497DE7"/>
    <w:rsid w:val="004A0F6B"/>
    <w:rsid w:val="004A13D9"/>
    <w:rsid w:val="004A1597"/>
    <w:rsid w:val="004A26B1"/>
    <w:rsid w:val="004A29FD"/>
    <w:rsid w:val="004A2A69"/>
    <w:rsid w:val="004A32C4"/>
    <w:rsid w:val="004A41E6"/>
    <w:rsid w:val="004A4375"/>
    <w:rsid w:val="004A5DFD"/>
    <w:rsid w:val="004A65B3"/>
    <w:rsid w:val="004A6955"/>
    <w:rsid w:val="004A6C28"/>
    <w:rsid w:val="004A6F03"/>
    <w:rsid w:val="004A7506"/>
    <w:rsid w:val="004A7526"/>
    <w:rsid w:val="004A7987"/>
    <w:rsid w:val="004B074A"/>
    <w:rsid w:val="004B1464"/>
    <w:rsid w:val="004B3019"/>
    <w:rsid w:val="004B31A4"/>
    <w:rsid w:val="004B3499"/>
    <w:rsid w:val="004B39AE"/>
    <w:rsid w:val="004B40EF"/>
    <w:rsid w:val="004B43C0"/>
    <w:rsid w:val="004B541C"/>
    <w:rsid w:val="004C09ED"/>
    <w:rsid w:val="004C1016"/>
    <w:rsid w:val="004C1219"/>
    <w:rsid w:val="004C1A41"/>
    <w:rsid w:val="004C1EE9"/>
    <w:rsid w:val="004C1FBF"/>
    <w:rsid w:val="004C33A9"/>
    <w:rsid w:val="004C4227"/>
    <w:rsid w:val="004C54D3"/>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960"/>
    <w:rsid w:val="004E47F1"/>
    <w:rsid w:val="004E55BB"/>
    <w:rsid w:val="004E7F3A"/>
    <w:rsid w:val="004F0C40"/>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AFB"/>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1A7"/>
    <w:rsid w:val="0052675C"/>
    <w:rsid w:val="005276F1"/>
    <w:rsid w:val="00527E02"/>
    <w:rsid w:val="00530364"/>
    <w:rsid w:val="00530919"/>
    <w:rsid w:val="00530F9F"/>
    <w:rsid w:val="005314FD"/>
    <w:rsid w:val="005325FF"/>
    <w:rsid w:val="00532769"/>
    <w:rsid w:val="0053276E"/>
    <w:rsid w:val="0053289A"/>
    <w:rsid w:val="005328F4"/>
    <w:rsid w:val="00533BC3"/>
    <w:rsid w:val="00534957"/>
    <w:rsid w:val="005349A9"/>
    <w:rsid w:val="00534EAE"/>
    <w:rsid w:val="005353BC"/>
    <w:rsid w:val="00535654"/>
    <w:rsid w:val="005359AC"/>
    <w:rsid w:val="00535B11"/>
    <w:rsid w:val="00535ED9"/>
    <w:rsid w:val="0053624C"/>
    <w:rsid w:val="00536F43"/>
    <w:rsid w:val="00537638"/>
    <w:rsid w:val="00541399"/>
    <w:rsid w:val="0054210C"/>
    <w:rsid w:val="00542955"/>
    <w:rsid w:val="0054295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F3"/>
    <w:rsid w:val="00552F4C"/>
    <w:rsid w:val="005544EA"/>
    <w:rsid w:val="0055450A"/>
    <w:rsid w:val="005546B6"/>
    <w:rsid w:val="00556B71"/>
    <w:rsid w:val="00556BB7"/>
    <w:rsid w:val="005577A4"/>
    <w:rsid w:val="00557984"/>
    <w:rsid w:val="005579B5"/>
    <w:rsid w:val="00557BFE"/>
    <w:rsid w:val="005609BB"/>
    <w:rsid w:val="00560BC8"/>
    <w:rsid w:val="00561255"/>
    <w:rsid w:val="00561636"/>
    <w:rsid w:val="0056271B"/>
    <w:rsid w:val="0056542A"/>
    <w:rsid w:val="00570391"/>
    <w:rsid w:val="00570646"/>
    <w:rsid w:val="00570BFF"/>
    <w:rsid w:val="00571E8D"/>
    <w:rsid w:val="00571FA6"/>
    <w:rsid w:val="005722F1"/>
    <w:rsid w:val="00572F46"/>
    <w:rsid w:val="0057494D"/>
    <w:rsid w:val="00574B4F"/>
    <w:rsid w:val="00574E82"/>
    <w:rsid w:val="005761D6"/>
    <w:rsid w:val="00576817"/>
    <w:rsid w:val="00576B1A"/>
    <w:rsid w:val="0058002C"/>
    <w:rsid w:val="00580132"/>
    <w:rsid w:val="00580767"/>
    <w:rsid w:val="00582ACF"/>
    <w:rsid w:val="00584870"/>
    <w:rsid w:val="00584F42"/>
    <w:rsid w:val="0058590C"/>
    <w:rsid w:val="0058649D"/>
    <w:rsid w:val="0058682C"/>
    <w:rsid w:val="0058705F"/>
    <w:rsid w:val="005904AC"/>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07"/>
    <w:rsid w:val="005A39A2"/>
    <w:rsid w:val="005A4B93"/>
    <w:rsid w:val="005A4DA1"/>
    <w:rsid w:val="005A524B"/>
    <w:rsid w:val="005A5EF5"/>
    <w:rsid w:val="005A68FD"/>
    <w:rsid w:val="005B07C7"/>
    <w:rsid w:val="005B251F"/>
    <w:rsid w:val="005B3145"/>
    <w:rsid w:val="005B4598"/>
    <w:rsid w:val="005B4813"/>
    <w:rsid w:val="005B53F9"/>
    <w:rsid w:val="005B55C7"/>
    <w:rsid w:val="005B7B08"/>
    <w:rsid w:val="005B7DB1"/>
    <w:rsid w:val="005C0011"/>
    <w:rsid w:val="005C062A"/>
    <w:rsid w:val="005C0EF3"/>
    <w:rsid w:val="005C0EFF"/>
    <w:rsid w:val="005C15D7"/>
    <w:rsid w:val="005C2279"/>
    <w:rsid w:val="005C30F3"/>
    <w:rsid w:val="005C3BCD"/>
    <w:rsid w:val="005C3FAB"/>
    <w:rsid w:val="005C4A6F"/>
    <w:rsid w:val="005C4C7E"/>
    <w:rsid w:val="005C5998"/>
    <w:rsid w:val="005C6601"/>
    <w:rsid w:val="005C6982"/>
    <w:rsid w:val="005D13AF"/>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DC8"/>
    <w:rsid w:val="005F57EA"/>
    <w:rsid w:val="005F5FA0"/>
    <w:rsid w:val="005F678A"/>
    <w:rsid w:val="005F70C9"/>
    <w:rsid w:val="005F796C"/>
    <w:rsid w:val="00600304"/>
    <w:rsid w:val="006003A8"/>
    <w:rsid w:val="00600E86"/>
    <w:rsid w:val="0060110F"/>
    <w:rsid w:val="0060117D"/>
    <w:rsid w:val="00601FA6"/>
    <w:rsid w:val="0060277C"/>
    <w:rsid w:val="00602F64"/>
    <w:rsid w:val="006033AC"/>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583"/>
    <w:rsid w:val="00643F80"/>
    <w:rsid w:val="0064493C"/>
    <w:rsid w:val="00644FFD"/>
    <w:rsid w:val="00645757"/>
    <w:rsid w:val="00645CA9"/>
    <w:rsid w:val="00646CC6"/>
    <w:rsid w:val="00647E5A"/>
    <w:rsid w:val="00647F8D"/>
    <w:rsid w:val="00650A97"/>
    <w:rsid w:val="0065162B"/>
    <w:rsid w:val="00653423"/>
    <w:rsid w:val="006537DF"/>
    <w:rsid w:val="0065380F"/>
    <w:rsid w:val="006541D1"/>
    <w:rsid w:val="00654E9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71C"/>
    <w:rsid w:val="00682FF5"/>
    <w:rsid w:val="006849E7"/>
    <w:rsid w:val="0068550A"/>
    <w:rsid w:val="00685BDF"/>
    <w:rsid w:val="00685C6E"/>
    <w:rsid w:val="00686193"/>
    <w:rsid w:val="006873A9"/>
    <w:rsid w:val="006913C5"/>
    <w:rsid w:val="00692519"/>
    <w:rsid w:val="00692651"/>
    <w:rsid w:val="00692839"/>
    <w:rsid w:val="006928F7"/>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824"/>
    <w:rsid w:val="006A7E58"/>
    <w:rsid w:val="006B034F"/>
    <w:rsid w:val="006B0D0B"/>
    <w:rsid w:val="006B20CC"/>
    <w:rsid w:val="006B23C5"/>
    <w:rsid w:val="006B2E8B"/>
    <w:rsid w:val="006B72F8"/>
    <w:rsid w:val="006C01DC"/>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EE0"/>
    <w:rsid w:val="006E687D"/>
    <w:rsid w:val="006E767F"/>
    <w:rsid w:val="006F02C8"/>
    <w:rsid w:val="006F1C37"/>
    <w:rsid w:val="006F1DFC"/>
    <w:rsid w:val="006F2D16"/>
    <w:rsid w:val="006F2F43"/>
    <w:rsid w:val="006F31FB"/>
    <w:rsid w:val="006F3DAC"/>
    <w:rsid w:val="006F6113"/>
    <w:rsid w:val="006F6161"/>
    <w:rsid w:val="006F7BAB"/>
    <w:rsid w:val="006F7C4E"/>
    <w:rsid w:val="00701091"/>
    <w:rsid w:val="00702435"/>
    <w:rsid w:val="0070300E"/>
    <w:rsid w:val="007032D6"/>
    <w:rsid w:val="00703D9D"/>
    <w:rsid w:val="00703F4C"/>
    <w:rsid w:val="00703F6A"/>
    <w:rsid w:val="0070454A"/>
    <w:rsid w:val="00704A41"/>
    <w:rsid w:val="00704AFB"/>
    <w:rsid w:val="00704B07"/>
    <w:rsid w:val="00704BB9"/>
    <w:rsid w:val="00705250"/>
    <w:rsid w:val="00705ABB"/>
    <w:rsid w:val="00705F3F"/>
    <w:rsid w:val="00710A57"/>
    <w:rsid w:val="00710BE4"/>
    <w:rsid w:val="00710FD8"/>
    <w:rsid w:val="00711643"/>
    <w:rsid w:val="00712088"/>
    <w:rsid w:val="00712DAC"/>
    <w:rsid w:val="007136DE"/>
    <w:rsid w:val="0071394E"/>
    <w:rsid w:val="00714A0E"/>
    <w:rsid w:val="0071515C"/>
    <w:rsid w:val="00715369"/>
    <w:rsid w:val="0071550E"/>
    <w:rsid w:val="00715CB6"/>
    <w:rsid w:val="00715FD6"/>
    <w:rsid w:val="00716229"/>
    <w:rsid w:val="00716EF2"/>
    <w:rsid w:val="00717547"/>
    <w:rsid w:val="00717837"/>
    <w:rsid w:val="00717CD9"/>
    <w:rsid w:val="00720717"/>
    <w:rsid w:val="00720FBD"/>
    <w:rsid w:val="0072120B"/>
    <w:rsid w:val="007217E1"/>
    <w:rsid w:val="007222E7"/>
    <w:rsid w:val="00722A2E"/>
    <w:rsid w:val="00722A5C"/>
    <w:rsid w:val="0072366F"/>
    <w:rsid w:val="00723EAB"/>
    <w:rsid w:val="00724972"/>
    <w:rsid w:val="00725FA1"/>
    <w:rsid w:val="007261A0"/>
    <w:rsid w:val="00726448"/>
    <w:rsid w:val="007272AD"/>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28B2"/>
    <w:rsid w:val="0074399C"/>
    <w:rsid w:val="00743C5A"/>
    <w:rsid w:val="00744198"/>
    <w:rsid w:val="00744448"/>
    <w:rsid w:val="007449C0"/>
    <w:rsid w:val="00744D99"/>
    <w:rsid w:val="007456D1"/>
    <w:rsid w:val="007461C6"/>
    <w:rsid w:val="00746336"/>
    <w:rsid w:val="00746596"/>
    <w:rsid w:val="00746FFA"/>
    <w:rsid w:val="00750ADE"/>
    <w:rsid w:val="007517D6"/>
    <w:rsid w:val="00751A59"/>
    <w:rsid w:val="0075260E"/>
    <w:rsid w:val="007527F5"/>
    <w:rsid w:val="007531B5"/>
    <w:rsid w:val="00753445"/>
    <w:rsid w:val="007534A3"/>
    <w:rsid w:val="007534BE"/>
    <w:rsid w:val="007540C3"/>
    <w:rsid w:val="007542FD"/>
    <w:rsid w:val="00754D85"/>
    <w:rsid w:val="00755246"/>
    <w:rsid w:val="00755CF7"/>
    <w:rsid w:val="00755E36"/>
    <w:rsid w:val="007562CE"/>
    <w:rsid w:val="00756C3E"/>
    <w:rsid w:val="00756CC0"/>
    <w:rsid w:val="007602EB"/>
    <w:rsid w:val="007603BF"/>
    <w:rsid w:val="00760450"/>
    <w:rsid w:val="00760675"/>
    <w:rsid w:val="007609AE"/>
    <w:rsid w:val="00762225"/>
    <w:rsid w:val="007630D7"/>
    <w:rsid w:val="00763BD2"/>
    <w:rsid w:val="00764362"/>
    <w:rsid w:val="0076458A"/>
    <w:rsid w:val="0076483D"/>
    <w:rsid w:val="00764EA5"/>
    <w:rsid w:val="0076508F"/>
    <w:rsid w:val="0076550D"/>
    <w:rsid w:val="00766AB8"/>
    <w:rsid w:val="0076701E"/>
    <w:rsid w:val="00767DAE"/>
    <w:rsid w:val="0077059B"/>
    <w:rsid w:val="00770D16"/>
    <w:rsid w:val="00770FB1"/>
    <w:rsid w:val="0077101E"/>
    <w:rsid w:val="00772755"/>
    <w:rsid w:val="00772C7B"/>
    <w:rsid w:val="00772CBD"/>
    <w:rsid w:val="00772FB7"/>
    <w:rsid w:val="00774A61"/>
    <w:rsid w:val="00774E5E"/>
    <w:rsid w:val="00774F9B"/>
    <w:rsid w:val="007757A8"/>
    <w:rsid w:val="00776419"/>
    <w:rsid w:val="0077683F"/>
    <w:rsid w:val="00776AEE"/>
    <w:rsid w:val="00776FA2"/>
    <w:rsid w:val="007771E4"/>
    <w:rsid w:val="0077797C"/>
    <w:rsid w:val="00777D0B"/>
    <w:rsid w:val="007804A4"/>
    <w:rsid w:val="007816DE"/>
    <w:rsid w:val="00781786"/>
    <w:rsid w:val="007839EE"/>
    <w:rsid w:val="007844E4"/>
    <w:rsid w:val="0078534E"/>
    <w:rsid w:val="00785377"/>
    <w:rsid w:val="00785539"/>
    <w:rsid w:val="0078665C"/>
    <w:rsid w:val="007866CF"/>
    <w:rsid w:val="00787BF1"/>
    <w:rsid w:val="00790196"/>
    <w:rsid w:val="007903BB"/>
    <w:rsid w:val="0079087A"/>
    <w:rsid w:val="007914DB"/>
    <w:rsid w:val="00791568"/>
    <w:rsid w:val="00791FF3"/>
    <w:rsid w:val="00792E36"/>
    <w:rsid w:val="00794065"/>
    <w:rsid w:val="00795353"/>
    <w:rsid w:val="00795645"/>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03A"/>
    <w:rsid w:val="007B277F"/>
    <w:rsid w:val="007B2967"/>
    <w:rsid w:val="007B2A90"/>
    <w:rsid w:val="007B2C36"/>
    <w:rsid w:val="007B2CC5"/>
    <w:rsid w:val="007B3344"/>
    <w:rsid w:val="007B35EE"/>
    <w:rsid w:val="007B3BD8"/>
    <w:rsid w:val="007B44FB"/>
    <w:rsid w:val="007B555B"/>
    <w:rsid w:val="007B55B6"/>
    <w:rsid w:val="007B6A20"/>
    <w:rsid w:val="007B6BC8"/>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45"/>
    <w:rsid w:val="007C65D4"/>
    <w:rsid w:val="007C737E"/>
    <w:rsid w:val="007D1391"/>
    <w:rsid w:val="007D1AAC"/>
    <w:rsid w:val="007D1B0B"/>
    <w:rsid w:val="007D1DBD"/>
    <w:rsid w:val="007D33C2"/>
    <w:rsid w:val="007D361B"/>
    <w:rsid w:val="007D3C7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07EC9"/>
    <w:rsid w:val="00812107"/>
    <w:rsid w:val="008123A4"/>
    <w:rsid w:val="008125E9"/>
    <w:rsid w:val="008128F1"/>
    <w:rsid w:val="00813472"/>
    <w:rsid w:val="00814F6C"/>
    <w:rsid w:val="00815182"/>
    <w:rsid w:val="00815223"/>
    <w:rsid w:val="00815629"/>
    <w:rsid w:val="00815B39"/>
    <w:rsid w:val="00815CD7"/>
    <w:rsid w:val="00815D1F"/>
    <w:rsid w:val="0081660D"/>
    <w:rsid w:val="0081714E"/>
    <w:rsid w:val="0081731C"/>
    <w:rsid w:val="008174BC"/>
    <w:rsid w:val="00817849"/>
    <w:rsid w:val="00817BD1"/>
    <w:rsid w:val="00817E68"/>
    <w:rsid w:val="008204CC"/>
    <w:rsid w:val="00821213"/>
    <w:rsid w:val="00822AB6"/>
    <w:rsid w:val="00823B37"/>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DFD"/>
    <w:rsid w:val="00846F5B"/>
    <w:rsid w:val="00847B9F"/>
    <w:rsid w:val="00850F3A"/>
    <w:rsid w:val="00851012"/>
    <w:rsid w:val="008516CC"/>
    <w:rsid w:val="00852C80"/>
    <w:rsid w:val="00853FB7"/>
    <w:rsid w:val="00853FC6"/>
    <w:rsid w:val="00854CC5"/>
    <w:rsid w:val="0085523F"/>
    <w:rsid w:val="00856785"/>
    <w:rsid w:val="008577D6"/>
    <w:rsid w:val="00857DE6"/>
    <w:rsid w:val="00857F01"/>
    <w:rsid w:val="00860E21"/>
    <w:rsid w:val="00860FB7"/>
    <w:rsid w:val="00861208"/>
    <w:rsid w:val="008620F6"/>
    <w:rsid w:val="0086246F"/>
    <w:rsid w:val="0086367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1B"/>
    <w:rsid w:val="00882FDA"/>
    <w:rsid w:val="00883AA4"/>
    <w:rsid w:val="008857EF"/>
    <w:rsid w:val="00886236"/>
    <w:rsid w:val="008866DC"/>
    <w:rsid w:val="00886969"/>
    <w:rsid w:val="008876F4"/>
    <w:rsid w:val="008900C3"/>
    <w:rsid w:val="0089022A"/>
    <w:rsid w:val="00890DA4"/>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6C81"/>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792"/>
    <w:rsid w:val="008C481F"/>
    <w:rsid w:val="008C620F"/>
    <w:rsid w:val="008C69D0"/>
    <w:rsid w:val="008D0108"/>
    <w:rsid w:val="008D0E60"/>
    <w:rsid w:val="008D23F0"/>
    <w:rsid w:val="008D2492"/>
    <w:rsid w:val="008D2A0F"/>
    <w:rsid w:val="008D371F"/>
    <w:rsid w:val="008D4173"/>
    <w:rsid w:val="008D4A13"/>
    <w:rsid w:val="008D5223"/>
    <w:rsid w:val="008D5750"/>
    <w:rsid w:val="008D5AB5"/>
    <w:rsid w:val="008D6153"/>
    <w:rsid w:val="008D62AB"/>
    <w:rsid w:val="008D7AFD"/>
    <w:rsid w:val="008E0D2B"/>
    <w:rsid w:val="008E383D"/>
    <w:rsid w:val="008E4EA5"/>
    <w:rsid w:val="008E58D4"/>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856"/>
    <w:rsid w:val="009033B3"/>
    <w:rsid w:val="00904567"/>
    <w:rsid w:val="009049B0"/>
    <w:rsid w:val="00904A85"/>
    <w:rsid w:val="00904F39"/>
    <w:rsid w:val="009061ED"/>
    <w:rsid w:val="00906A50"/>
    <w:rsid w:val="00906DAE"/>
    <w:rsid w:val="00911463"/>
    <w:rsid w:val="00911A12"/>
    <w:rsid w:val="00911AC0"/>
    <w:rsid w:val="0091236D"/>
    <w:rsid w:val="0091242A"/>
    <w:rsid w:val="00912BDB"/>
    <w:rsid w:val="00913916"/>
    <w:rsid w:val="00913D17"/>
    <w:rsid w:val="009148FA"/>
    <w:rsid w:val="009149C5"/>
    <w:rsid w:val="009158A4"/>
    <w:rsid w:val="00917B07"/>
    <w:rsid w:val="009200A3"/>
    <w:rsid w:val="009206FE"/>
    <w:rsid w:val="00920AA2"/>
    <w:rsid w:val="009211D1"/>
    <w:rsid w:val="0092139C"/>
    <w:rsid w:val="00923855"/>
    <w:rsid w:val="00923B4A"/>
    <w:rsid w:val="009243C3"/>
    <w:rsid w:val="00925B43"/>
    <w:rsid w:val="00926242"/>
    <w:rsid w:val="009265D2"/>
    <w:rsid w:val="009278D2"/>
    <w:rsid w:val="0092798C"/>
    <w:rsid w:val="009279F6"/>
    <w:rsid w:val="00927AAF"/>
    <w:rsid w:val="00927AC8"/>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18"/>
    <w:rsid w:val="0094447D"/>
    <w:rsid w:val="00945D61"/>
    <w:rsid w:val="009460B7"/>
    <w:rsid w:val="00946D7E"/>
    <w:rsid w:val="009479A7"/>
    <w:rsid w:val="00950227"/>
    <w:rsid w:val="00950CE5"/>
    <w:rsid w:val="00950DFB"/>
    <w:rsid w:val="009515EA"/>
    <w:rsid w:val="00952A51"/>
    <w:rsid w:val="00952ED7"/>
    <w:rsid w:val="00953477"/>
    <w:rsid w:val="00954E81"/>
    <w:rsid w:val="00955EB5"/>
    <w:rsid w:val="0096039E"/>
    <w:rsid w:val="009611F1"/>
    <w:rsid w:val="009611F7"/>
    <w:rsid w:val="009636CD"/>
    <w:rsid w:val="00963ABB"/>
    <w:rsid w:val="00963D48"/>
    <w:rsid w:val="00964E64"/>
    <w:rsid w:val="00965E8B"/>
    <w:rsid w:val="00966040"/>
    <w:rsid w:val="009660E3"/>
    <w:rsid w:val="00966449"/>
    <w:rsid w:val="00971340"/>
    <w:rsid w:val="00972CDA"/>
    <w:rsid w:val="00973E61"/>
    <w:rsid w:val="009746DC"/>
    <w:rsid w:val="009748A6"/>
    <w:rsid w:val="00975E9D"/>
    <w:rsid w:val="0097666A"/>
    <w:rsid w:val="0097683D"/>
    <w:rsid w:val="0097727F"/>
    <w:rsid w:val="00980074"/>
    <w:rsid w:val="00981193"/>
    <w:rsid w:val="00981350"/>
    <w:rsid w:val="00981BF7"/>
    <w:rsid w:val="00983EA3"/>
    <w:rsid w:val="009845CF"/>
    <w:rsid w:val="00984DC4"/>
    <w:rsid w:val="009867E8"/>
    <w:rsid w:val="00987F51"/>
    <w:rsid w:val="00990804"/>
    <w:rsid w:val="00990D50"/>
    <w:rsid w:val="00991E6C"/>
    <w:rsid w:val="00992EBF"/>
    <w:rsid w:val="009936F6"/>
    <w:rsid w:val="009949DB"/>
    <w:rsid w:val="009951D3"/>
    <w:rsid w:val="00995637"/>
    <w:rsid w:val="0099571A"/>
    <w:rsid w:val="00995CB5"/>
    <w:rsid w:val="00996482"/>
    <w:rsid w:val="00996539"/>
    <w:rsid w:val="0099714F"/>
    <w:rsid w:val="00997528"/>
    <w:rsid w:val="00997A5C"/>
    <w:rsid w:val="009A05CD"/>
    <w:rsid w:val="009A3000"/>
    <w:rsid w:val="009A487E"/>
    <w:rsid w:val="009A4C92"/>
    <w:rsid w:val="009A5671"/>
    <w:rsid w:val="009A68E2"/>
    <w:rsid w:val="009A77ED"/>
    <w:rsid w:val="009B05E3"/>
    <w:rsid w:val="009B09AD"/>
    <w:rsid w:val="009B2068"/>
    <w:rsid w:val="009B22F0"/>
    <w:rsid w:val="009B2444"/>
    <w:rsid w:val="009B31F9"/>
    <w:rsid w:val="009B385C"/>
    <w:rsid w:val="009B3D14"/>
    <w:rsid w:val="009B3D8D"/>
    <w:rsid w:val="009B4AB0"/>
    <w:rsid w:val="009B4AF7"/>
    <w:rsid w:val="009B54E0"/>
    <w:rsid w:val="009B65E9"/>
    <w:rsid w:val="009B674F"/>
    <w:rsid w:val="009B746A"/>
    <w:rsid w:val="009C17DB"/>
    <w:rsid w:val="009C222C"/>
    <w:rsid w:val="009C249E"/>
    <w:rsid w:val="009C27DB"/>
    <w:rsid w:val="009C2A44"/>
    <w:rsid w:val="009C2E22"/>
    <w:rsid w:val="009C4A58"/>
    <w:rsid w:val="009C5F84"/>
    <w:rsid w:val="009C61E7"/>
    <w:rsid w:val="009C7110"/>
    <w:rsid w:val="009D0CF7"/>
    <w:rsid w:val="009D2544"/>
    <w:rsid w:val="009D2C70"/>
    <w:rsid w:val="009D350D"/>
    <w:rsid w:val="009D403F"/>
    <w:rsid w:val="009D5BEA"/>
    <w:rsid w:val="009D6A1E"/>
    <w:rsid w:val="009D6B8F"/>
    <w:rsid w:val="009D75CD"/>
    <w:rsid w:val="009D7EA2"/>
    <w:rsid w:val="009E005B"/>
    <w:rsid w:val="009E12C7"/>
    <w:rsid w:val="009E2117"/>
    <w:rsid w:val="009E233F"/>
    <w:rsid w:val="009E2D02"/>
    <w:rsid w:val="009E3290"/>
    <w:rsid w:val="009E6085"/>
    <w:rsid w:val="009E6B81"/>
    <w:rsid w:val="009E6E3F"/>
    <w:rsid w:val="009E7B08"/>
    <w:rsid w:val="009E7C9F"/>
    <w:rsid w:val="009F057F"/>
    <w:rsid w:val="009F077B"/>
    <w:rsid w:val="009F11A9"/>
    <w:rsid w:val="009F2526"/>
    <w:rsid w:val="009F3126"/>
    <w:rsid w:val="009F32A0"/>
    <w:rsid w:val="009F408B"/>
    <w:rsid w:val="009F471F"/>
    <w:rsid w:val="009F5224"/>
    <w:rsid w:val="009F5775"/>
    <w:rsid w:val="009F5798"/>
    <w:rsid w:val="009F5BF4"/>
    <w:rsid w:val="009F5CA3"/>
    <w:rsid w:val="009F636B"/>
    <w:rsid w:val="009F66B7"/>
    <w:rsid w:val="009F7810"/>
    <w:rsid w:val="009F7866"/>
    <w:rsid w:val="00A004EB"/>
    <w:rsid w:val="00A005E5"/>
    <w:rsid w:val="00A00DBB"/>
    <w:rsid w:val="00A015B5"/>
    <w:rsid w:val="00A019FE"/>
    <w:rsid w:val="00A01C77"/>
    <w:rsid w:val="00A0446F"/>
    <w:rsid w:val="00A044FC"/>
    <w:rsid w:val="00A047FA"/>
    <w:rsid w:val="00A049E6"/>
    <w:rsid w:val="00A05E79"/>
    <w:rsid w:val="00A071F8"/>
    <w:rsid w:val="00A10874"/>
    <w:rsid w:val="00A10A3D"/>
    <w:rsid w:val="00A10DCC"/>
    <w:rsid w:val="00A11291"/>
    <w:rsid w:val="00A11533"/>
    <w:rsid w:val="00A1397A"/>
    <w:rsid w:val="00A1400A"/>
    <w:rsid w:val="00A14785"/>
    <w:rsid w:val="00A14A5C"/>
    <w:rsid w:val="00A15C3C"/>
    <w:rsid w:val="00A1630A"/>
    <w:rsid w:val="00A16A86"/>
    <w:rsid w:val="00A16C08"/>
    <w:rsid w:val="00A16E2A"/>
    <w:rsid w:val="00A16F29"/>
    <w:rsid w:val="00A20865"/>
    <w:rsid w:val="00A20C7D"/>
    <w:rsid w:val="00A22131"/>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8C"/>
    <w:rsid w:val="00A330AA"/>
    <w:rsid w:val="00A338BB"/>
    <w:rsid w:val="00A33BC5"/>
    <w:rsid w:val="00A35FA3"/>
    <w:rsid w:val="00A37212"/>
    <w:rsid w:val="00A3754C"/>
    <w:rsid w:val="00A376D7"/>
    <w:rsid w:val="00A37CC3"/>
    <w:rsid w:val="00A405B9"/>
    <w:rsid w:val="00A40E2B"/>
    <w:rsid w:val="00A4132B"/>
    <w:rsid w:val="00A415BA"/>
    <w:rsid w:val="00A41846"/>
    <w:rsid w:val="00A41F20"/>
    <w:rsid w:val="00A4214D"/>
    <w:rsid w:val="00A43937"/>
    <w:rsid w:val="00A43962"/>
    <w:rsid w:val="00A44380"/>
    <w:rsid w:val="00A46309"/>
    <w:rsid w:val="00A46310"/>
    <w:rsid w:val="00A467D6"/>
    <w:rsid w:val="00A46D79"/>
    <w:rsid w:val="00A470A6"/>
    <w:rsid w:val="00A4754C"/>
    <w:rsid w:val="00A47C3C"/>
    <w:rsid w:val="00A47D8F"/>
    <w:rsid w:val="00A508FA"/>
    <w:rsid w:val="00A520CB"/>
    <w:rsid w:val="00A52F3D"/>
    <w:rsid w:val="00A54A94"/>
    <w:rsid w:val="00A555A1"/>
    <w:rsid w:val="00A566C1"/>
    <w:rsid w:val="00A568B8"/>
    <w:rsid w:val="00A57216"/>
    <w:rsid w:val="00A5750D"/>
    <w:rsid w:val="00A57583"/>
    <w:rsid w:val="00A601B5"/>
    <w:rsid w:val="00A60257"/>
    <w:rsid w:val="00A60574"/>
    <w:rsid w:val="00A6275B"/>
    <w:rsid w:val="00A62A69"/>
    <w:rsid w:val="00A62CF8"/>
    <w:rsid w:val="00A6467A"/>
    <w:rsid w:val="00A65979"/>
    <w:rsid w:val="00A65ED9"/>
    <w:rsid w:val="00A7053D"/>
    <w:rsid w:val="00A70839"/>
    <w:rsid w:val="00A71913"/>
    <w:rsid w:val="00A72082"/>
    <w:rsid w:val="00A7238B"/>
    <w:rsid w:val="00A7247C"/>
    <w:rsid w:val="00A74E17"/>
    <w:rsid w:val="00A75C8C"/>
    <w:rsid w:val="00A76985"/>
    <w:rsid w:val="00A77406"/>
    <w:rsid w:val="00A776CF"/>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B58"/>
    <w:rsid w:val="00A95D68"/>
    <w:rsid w:val="00A9687D"/>
    <w:rsid w:val="00A96C91"/>
    <w:rsid w:val="00AA032A"/>
    <w:rsid w:val="00AA1153"/>
    <w:rsid w:val="00AA15CE"/>
    <w:rsid w:val="00AA17C8"/>
    <w:rsid w:val="00AA2782"/>
    <w:rsid w:val="00AA325D"/>
    <w:rsid w:val="00AA3DA4"/>
    <w:rsid w:val="00AA3EFB"/>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678"/>
    <w:rsid w:val="00AB68C2"/>
    <w:rsid w:val="00AB7AAF"/>
    <w:rsid w:val="00AC14AF"/>
    <w:rsid w:val="00AC2C95"/>
    <w:rsid w:val="00AC319D"/>
    <w:rsid w:val="00AC4086"/>
    <w:rsid w:val="00AC63D4"/>
    <w:rsid w:val="00AC6426"/>
    <w:rsid w:val="00AC6ABA"/>
    <w:rsid w:val="00AC6F23"/>
    <w:rsid w:val="00AC709C"/>
    <w:rsid w:val="00AD023D"/>
    <w:rsid w:val="00AD1BB4"/>
    <w:rsid w:val="00AD1BCC"/>
    <w:rsid w:val="00AD1EF7"/>
    <w:rsid w:val="00AD2C25"/>
    <w:rsid w:val="00AD6F5B"/>
    <w:rsid w:val="00AD6F69"/>
    <w:rsid w:val="00AD716A"/>
    <w:rsid w:val="00AD7CDC"/>
    <w:rsid w:val="00AE0985"/>
    <w:rsid w:val="00AE0DF0"/>
    <w:rsid w:val="00AE138A"/>
    <w:rsid w:val="00AE2915"/>
    <w:rsid w:val="00AE2F18"/>
    <w:rsid w:val="00AE35D2"/>
    <w:rsid w:val="00AE3E73"/>
    <w:rsid w:val="00AE45C4"/>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F28"/>
    <w:rsid w:val="00B06A01"/>
    <w:rsid w:val="00B106C2"/>
    <w:rsid w:val="00B106F2"/>
    <w:rsid w:val="00B10D28"/>
    <w:rsid w:val="00B113F1"/>
    <w:rsid w:val="00B130FC"/>
    <w:rsid w:val="00B13723"/>
    <w:rsid w:val="00B1482B"/>
    <w:rsid w:val="00B14BD7"/>
    <w:rsid w:val="00B15A9F"/>
    <w:rsid w:val="00B16151"/>
    <w:rsid w:val="00B16A49"/>
    <w:rsid w:val="00B16F53"/>
    <w:rsid w:val="00B20C8B"/>
    <w:rsid w:val="00B21E08"/>
    <w:rsid w:val="00B22F40"/>
    <w:rsid w:val="00B23838"/>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38"/>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405"/>
    <w:rsid w:val="00B5784A"/>
    <w:rsid w:val="00B6054F"/>
    <w:rsid w:val="00B60EB3"/>
    <w:rsid w:val="00B60EF9"/>
    <w:rsid w:val="00B61F16"/>
    <w:rsid w:val="00B63606"/>
    <w:rsid w:val="00B63CB1"/>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4ED"/>
    <w:rsid w:val="00B73B31"/>
    <w:rsid w:val="00B751F4"/>
    <w:rsid w:val="00B75A06"/>
    <w:rsid w:val="00B75E59"/>
    <w:rsid w:val="00B76856"/>
    <w:rsid w:val="00B76FD7"/>
    <w:rsid w:val="00B778C4"/>
    <w:rsid w:val="00B77F6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59C"/>
    <w:rsid w:val="00B87B8D"/>
    <w:rsid w:val="00B90113"/>
    <w:rsid w:val="00B91750"/>
    <w:rsid w:val="00B91876"/>
    <w:rsid w:val="00B92351"/>
    <w:rsid w:val="00B92610"/>
    <w:rsid w:val="00B929C6"/>
    <w:rsid w:val="00B93383"/>
    <w:rsid w:val="00B93D7B"/>
    <w:rsid w:val="00B942D9"/>
    <w:rsid w:val="00B947FB"/>
    <w:rsid w:val="00B94EC6"/>
    <w:rsid w:val="00B95A3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A96"/>
    <w:rsid w:val="00BB2463"/>
    <w:rsid w:val="00BB2494"/>
    <w:rsid w:val="00BB25FF"/>
    <w:rsid w:val="00BB3229"/>
    <w:rsid w:val="00BB34F6"/>
    <w:rsid w:val="00BB5932"/>
    <w:rsid w:val="00BB6B49"/>
    <w:rsid w:val="00BB734C"/>
    <w:rsid w:val="00BB744C"/>
    <w:rsid w:val="00BC0C19"/>
    <w:rsid w:val="00BC0C95"/>
    <w:rsid w:val="00BC1EED"/>
    <w:rsid w:val="00BC3009"/>
    <w:rsid w:val="00BC31FE"/>
    <w:rsid w:val="00BC397C"/>
    <w:rsid w:val="00BC4BB5"/>
    <w:rsid w:val="00BC4D6B"/>
    <w:rsid w:val="00BC4F8B"/>
    <w:rsid w:val="00BC4FBD"/>
    <w:rsid w:val="00BC5310"/>
    <w:rsid w:val="00BC5E7A"/>
    <w:rsid w:val="00BC68E7"/>
    <w:rsid w:val="00BC6983"/>
    <w:rsid w:val="00BC6E89"/>
    <w:rsid w:val="00BC7644"/>
    <w:rsid w:val="00BC7849"/>
    <w:rsid w:val="00BD1ED3"/>
    <w:rsid w:val="00BD30A8"/>
    <w:rsid w:val="00BD369E"/>
    <w:rsid w:val="00BD378F"/>
    <w:rsid w:val="00BD3C76"/>
    <w:rsid w:val="00BD46D5"/>
    <w:rsid w:val="00BD4F2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308"/>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946"/>
    <w:rsid w:val="00BF5DCE"/>
    <w:rsid w:val="00BF7A81"/>
    <w:rsid w:val="00BF7D12"/>
    <w:rsid w:val="00C0122E"/>
    <w:rsid w:val="00C017B7"/>
    <w:rsid w:val="00C01EAB"/>
    <w:rsid w:val="00C04EB4"/>
    <w:rsid w:val="00C05770"/>
    <w:rsid w:val="00C057A1"/>
    <w:rsid w:val="00C07672"/>
    <w:rsid w:val="00C10351"/>
    <w:rsid w:val="00C10A49"/>
    <w:rsid w:val="00C115AD"/>
    <w:rsid w:val="00C1192A"/>
    <w:rsid w:val="00C12007"/>
    <w:rsid w:val="00C122EE"/>
    <w:rsid w:val="00C12F7F"/>
    <w:rsid w:val="00C13895"/>
    <w:rsid w:val="00C14522"/>
    <w:rsid w:val="00C14669"/>
    <w:rsid w:val="00C1505E"/>
    <w:rsid w:val="00C15A07"/>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CE8"/>
    <w:rsid w:val="00C4058E"/>
    <w:rsid w:val="00C405FF"/>
    <w:rsid w:val="00C406C5"/>
    <w:rsid w:val="00C408BD"/>
    <w:rsid w:val="00C41366"/>
    <w:rsid w:val="00C429A8"/>
    <w:rsid w:val="00C43314"/>
    <w:rsid w:val="00C44477"/>
    <w:rsid w:val="00C44B79"/>
    <w:rsid w:val="00C44C6F"/>
    <w:rsid w:val="00C44CF9"/>
    <w:rsid w:val="00C463D9"/>
    <w:rsid w:val="00C469B8"/>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672"/>
    <w:rsid w:val="00C57849"/>
    <w:rsid w:val="00C57A01"/>
    <w:rsid w:val="00C57EB9"/>
    <w:rsid w:val="00C604F8"/>
    <w:rsid w:val="00C60D3F"/>
    <w:rsid w:val="00C61493"/>
    <w:rsid w:val="00C62051"/>
    <w:rsid w:val="00C62BF6"/>
    <w:rsid w:val="00C62F44"/>
    <w:rsid w:val="00C642F9"/>
    <w:rsid w:val="00C64806"/>
    <w:rsid w:val="00C64BFD"/>
    <w:rsid w:val="00C64EA4"/>
    <w:rsid w:val="00C65CA0"/>
    <w:rsid w:val="00C65D59"/>
    <w:rsid w:val="00C6628E"/>
    <w:rsid w:val="00C703A9"/>
    <w:rsid w:val="00C708CE"/>
    <w:rsid w:val="00C70DCE"/>
    <w:rsid w:val="00C70F28"/>
    <w:rsid w:val="00C72288"/>
    <w:rsid w:val="00C72DF2"/>
    <w:rsid w:val="00C73495"/>
    <w:rsid w:val="00C73931"/>
    <w:rsid w:val="00C73EE4"/>
    <w:rsid w:val="00C73F09"/>
    <w:rsid w:val="00C74D73"/>
    <w:rsid w:val="00C74E80"/>
    <w:rsid w:val="00C760C2"/>
    <w:rsid w:val="00C7612B"/>
    <w:rsid w:val="00C7644E"/>
    <w:rsid w:val="00C766FA"/>
    <w:rsid w:val="00C77586"/>
    <w:rsid w:val="00C7758A"/>
    <w:rsid w:val="00C81AEA"/>
    <w:rsid w:val="00C8213F"/>
    <w:rsid w:val="00C82682"/>
    <w:rsid w:val="00C82887"/>
    <w:rsid w:val="00C83CBD"/>
    <w:rsid w:val="00C842A4"/>
    <w:rsid w:val="00C844DF"/>
    <w:rsid w:val="00C849B6"/>
    <w:rsid w:val="00C85FB7"/>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06D"/>
    <w:rsid w:val="00CA3F23"/>
    <w:rsid w:val="00CA4159"/>
    <w:rsid w:val="00CA4E34"/>
    <w:rsid w:val="00CA5128"/>
    <w:rsid w:val="00CA564D"/>
    <w:rsid w:val="00CA5C5A"/>
    <w:rsid w:val="00CA6BD3"/>
    <w:rsid w:val="00CA77A6"/>
    <w:rsid w:val="00CA7FA4"/>
    <w:rsid w:val="00CB1649"/>
    <w:rsid w:val="00CB225A"/>
    <w:rsid w:val="00CB24BF"/>
    <w:rsid w:val="00CB268B"/>
    <w:rsid w:val="00CB2B92"/>
    <w:rsid w:val="00CB2F59"/>
    <w:rsid w:val="00CB2FCA"/>
    <w:rsid w:val="00CB2FD3"/>
    <w:rsid w:val="00CB3291"/>
    <w:rsid w:val="00CB3448"/>
    <w:rsid w:val="00CB36CE"/>
    <w:rsid w:val="00CB3703"/>
    <w:rsid w:val="00CB65A1"/>
    <w:rsid w:val="00CB661E"/>
    <w:rsid w:val="00CB6822"/>
    <w:rsid w:val="00CB6889"/>
    <w:rsid w:val="00CB706C"/>
    <w:rsid w:val="00CC02FC"/>
    <w:rsid w:val="00CC0522"/>
    <w:rsid w:val="00CC0C75"/>
    <w:rsid w:val="00CC1CD9"/>
    <w:rsid w:val="00CC21F7"/>
    <w:rsid w:val="00CC3538"/>
    <w:rsid w:val="00CC4A6C"/>
    <w:rsid w:val="00CC50A2"/>
    <w:rsid w:val="00CC5E40"/>
    <w:rsid w:val="00CC66D6"/>
    <w:rsid w:val="00CD0287"/>
    <w:rsid w:val="00CD10A5"/>
    <w:rsid w:val="00CD11FC"/>
    <w:rsid w:val="00CD1B67"/>
    <w:rsid w:val="00CD2079"/>
    <w:rsid w:val="00CD258A"/>
    <w:rsid w:val="00CD4C11"/>
    <w:rsid w:val="00CD53B5"/>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75D"/>
    <w:rsid w:val="00CF177F"/>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F81"/>
    <w:rsid w:val="00D03782"/>
    <w:rsid w:val="00D03E33"/>
    <w:rsid w:val="00D03F1E"/>
    <w:rsid w:val="00D04333"/>
    <w:rsid w:val="00D04425"/>
    <w:rsid w:val="00D04671"/>
    <w:rsid w:val="00D04FE0"/>
    <w:rsid w:val="00D05F90"/>
    <w:rsid w:val="00D06253"/>
    <w:rsid w:val="00D06D23"/>
    <w:rsid w:val="00D0761D"/>
    <w:rsid w:val="00D07775"/>
    <w:rsid w:val="00D10F8A"/>
    <w:rsid w:val="00D11620"/>
    <w:rsid w:val="00D1173F"/>
    <w:rsid w:val="00D11FBC"/>
    <w:rsid w:val="00D121E5"/>
    <w:rsid w:val="00D13079"/>
    <w:rsid w:val="00D1337A"/>
    <w:rsid w:val="00D13A2E"/>
    <w:rsid w:val="00D14550"/>
    <w:rsid w:val="00D14675"/>
    <w:rsid w:val="00D16195"/>
    <w:rsid w:val="00D16EB0"/>
    <w:rsid w:val="00D17225"/>
    <w:rsid w:val="00D1752B"/>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66F"/>
    <w:rsid w:val="00D27AE2"/>
    <w:rsid w:val="00D3050A"/>
    <w:rsid w:val="00D3082B"/>
    <w:rsid w:val="00D3087E"/>
    <w:rsid w:val="00D30DE4"/>
    <w:rsid w:val="00D3198A"/>
    <w:rsid w:val="00D329A8"/>
    <w:rsid w:val="00D339C9"/>
    <w:rsid w:val="00D34A42"/>
    <w:rsid w:val="00D3508A"/>
    <w:rsid w:val="00D353DA"/>
    <w:rsid w:val="00D35743"/>
    <w:rsid w:val="00D35A55"/>
    <w:rsid w:val="00D35AC2"/>
    <w:rsid w:val="00D35F80"/>
    <w:rsid w:val="00D362D3"/>
    <w:rsid w:val="00D40A11"/>
    <w:rsid w:val="00D411CE"/>
    <w:rsid w:val="00D413CC"/>
    <w:rsid w:val="00D4200C"/>
    <w:rsid w:val="00D42176"/>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909"/>
    <w:rsid w:val="00D67B65"/>
    <w:rsid w:val="00D67CB5"/>
    <w:rsid w:val="00D67E9B"/>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F86"/>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8E0"/>
    <w:rsid w:val="00DB2C04"/>
    <w:rsid w:val="00DB36AE"/>
    <w:rsid w:val="00DB36CD"/>
    <w:rsid w:val="00DB37C2"/>
    <w:rsid w:val="00DB4126"/>
    <w:rsid w:val="00DB4635"/>
    <w:rsid w:val="00DB5014"/>
    <w:rsid w:val="00DB527B"/>
    <w:rsid w:val="00DB6C68"/>
    <w:rsid w:val="00DB6C6B"/>
    <w:rsid w:val="00DB7165"/>
    <w:rsid w:val="00DB7CF8"/>
    <w:rsid w:val="00DC1646"/>
    <w:rsid w:val="00DC1ED2"/>
    <w:rsid w:val="00DC22BF"/>
    <w:rsid w:val="00DC3CAE"/>
    <w:rsid w:val="00DC40DE"/>
    <w:rsid w:val="00DC49D5"/>
    <w:rsid w:val="00DC50FF"/>
    <w:rsid w:val="00DC546D"/>
    <w:rsid w:val="00DC6036"/>
    <w:rsid w:val="00DC75B1"/>
    <w:rsid w:val="00DD0201"/>
    <w:rsid w:val="00DD1B39"/>
    <w:rsid w:val="00DD2162"/>
    <w:rsid w:val="00DD28F8"/>
    <w:rsid w:val="00DD308D"/>
    <w:rsid w:val="00DD34A3"/>
    <w:rsid w:val="00DD4932"/>
    <w:rsid w:val="00DD4FCC"/>
    <w:rsid w:val="00DD5D17"/>
    <w:rsid w:val="00DD6BF6"/>
    <w:rsid w:val="00DD6CBC"/>
    <w:rsid w:val="00DD77FB"/>
    <w:rsid w:val="00DE0B73"/>
    <w:rsid w:val="00DE289D"/>
    <w:rsid w:val="00DE419C"/>
    <w:rsid w:val="00DE5685"/>
    <w:rsid w:val="00DE56F3"/>
    <w:rsid w:val="00DE612F"/>
    <w:rsid w:val="00DE6E1A"/>
    <w:rsid w:val="00DF146D"/>
    <w:rsid w:val="00DF1A5E"/>
    <w:rsid w:val="00DF1A96"/>
    <w:rsid w:val="00DF3951"/>
    <w:rsid w:val="00DF3F1F"/>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3F5"/>
    <w:rsid w:val="00E025D3"/>
    <w:rsid w:val="00E02609"/>
    <w:rsid w:val="00E026AE"/>
    <w:rsid w:val="00E03FE2"/>
    <w:rsid w:val="00E047D1"/>
    <w:rsid w:val="00E06D9E"/>
    <w:rsid w:val="00E1038C"/>
    <w:rsid w:val="00E10803"/>
    <w:rsid w:val="00E10F48"/>
    <w:rsid w:val="00E11108"/>
    <w:rsid w:val="00E11200"/>
    <w:rsid w:val="00E11498"/>
    <w:rsid w:val="00E11833"/>
    <w:rsid w:val="00E120F5"/>
    <w:rsid w:val="00E1243F"/>
    <w:rsid w:val="00E124E5"/>
    <w:rsid w:val="00E12CB6"/>
    <w:rsid w:val="00E131AB"/>
    <w:rsid w:val="00E14352"/>
    <w:rsid w:val="00E15A77"/>
    <w:rsid w:val="00E15F63"/>
    <w:rsid w:val="00E16C2B"/>
    <w:rsid w:val="00E177D5"/>
    <w:rsid w:val="00E17958"/>
    <w:rsid w:val="00E17B7A"/>
    <w:rsid w:val="00E21420"/>
    <w:rsid w:val="00E22EAE"/>
    <w:rsid w:val="00E23AF3"/>
    <w:rsid w:val="00E23E58"/>
    <w:rsid w:val="00E24DF2"/>
    <w:rsid w:val="00E25760"/>
    <w:rsid w:val="00E26346"/>
    <w:rsid w:val="00E27C3B"/>
    <w:rsid w:val="00E32F90"/>
    <w:rsid w:val="00E334CA"/>
    <w:rsid w:val="00E34DA8"/>
    <w:rsid w:val="00E36358"/>
    <w:rsid w:val="00E37740"/>
    <w:rsid w:val="00E40F04"/>
    <w:rsid w:val="00E4325A"/>
    <w:rsid w:val="00E43FC6"/>
    <w:rsid w:val="00E44F7D"/>
    <w:rsid w:val="00E454FB"/>
    <w:rsid w:val="00E455A6"/>
    <w:rsid w:val="00E47216"/>
    <w:rsid w:val="00E4774F"/>
    <w:rsid w:val="00E478E8"/>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7FA"/>
    <w:rsid w:val="00E71A4D"/>
    <w:rsid w:val="00E72C69"/>
    <w:rsid w:val="00E72CF7"/>
    <w:rsid w:val="00E73806"/>
    <w:rsid w:val="00E7477B"/>
    <w:rsid w:val="00E7647C"/>
    <w:rsid w:val="00E77DD2"/>
    <w:rsid w:val="00E800A0"/>
    <w:rsid w:val="00E805E1"/>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270B"/>
    <w:rsid w:val="00E934BB"/>
    <w:rsid w:val="00E93F95"/>
    <w:rsid w:val="00E94234"/>
    <w:rsid w:val="00E94880"/>
    <w:rsid w:val="00E973EB"/>
    <w:rsid w:val="00E97BAC"/>
    <w:rsid w:val="00EA22EE"/>
    <w:rsid w:val="00EA26EE"/>
    <w:rsid w:val="00EA3525"/>
    <w:rsid w:val="00EA414F"/>
    <w:rsid w:val="00EA510A"/>
    <w:rsid w:val="00EA5220"/>
    <w:rsid w:val="00EA6DE4"/>
    <w:rsid w:val="00EA722B"/>
    <w:rsid w:val="00EA759F"/>
    <w:rsid w:val="00EA791F"/>
    <w:rsid w:val="00EA7C38"/>
    <w:rsid w:val="00EB01A5"/>
    <w:rsid w:val="00EB0611"/>
    <w:rsid w:val="00EB13B6"/>
    <w:rsid w:val="00EB1F47"/>
    <w:rsid w:val="00EB2013"/>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6ED"/>
    <w:rsid w:val="00EC2C6D"/>
    <w:rsid w:val="00EC3767"/>
    <w:rsid w:val="00EC5CDB"/>
    <w:rsid w:val="00EC6079"/>
    <w:rsid w:val="00EC65EE"/>
    <w:rsid w:val="00EC7360"/>
    <w:rsid w:val="00EC75B2"/>
    <w:rsid w:val="00ED062D"/>
    <w:rsid w:val="00ED0FFF"/>
    <w:rsid w:val="00ED17B1"/>
    <w:rsid w:val="00ED33A8"/>
    <w:rsid w:val="00ED36E9"/>
    <w:rsid w:val="00ED380D"/>
    <w:rsid w:val="00ED40CA"/>
    <w:rsid w:val="00ED4F2B"/>
    <w:rsid w:val="00ED560E"/>
    <w:rsid w:val="00ED766B"/>
    <w:rsid w:val="00EE09E6"/>
    <w:rsid w:val="00EE121D"/>
    <w:rsid w:val="00EE17A2"/>
    <w:rsid w:val="00EE1B75"/>
    <w:rsid w:val="00EE2FE0"/>
    <w:rsid w:val="00EE3C72"/>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4E04"/>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034"/>
    <w:rsid w:val="00F202E7"/>
    <w:rsid w:val="00F205F6"/>
    <w:rsid w:val="00F208D2"/>
    <w:rsid w:val="00F20A7E"/>
    <w:rsid w:val="00F21B5F"/>
    <w:rsid w:val="00F21B8C"/>
    <w:rsid w:val="00F21FE8"/>
    <w:rsid w:val="00F224E6"/>
    <w:rsid w:val="00F22E28"/>
    <w:rsid w:val="00F23E94"/>
    <w:rsid w:val="00F2420B"/>
    <w:rsid w:val="00F249AA"/>
    <w:rsid w:val="00F24F02"/>
    <w:rsid w:val="00F259C3"/>
    <w:rsid w:val="00F300DE"/>
    <w:rsid w:val="00F306A3"/>
    <w:rsid w:val="00F30B16"/>
    <w:rsid w:val="00F32B5D"/>
    <w:rsid w:val="00F33CF3"/>
    <w:rsid w:val="00F34659"/>
    <w:rsid w:val="00F34BA4"/>
    <w:rsid w:val="00F35248"/>
    <w:rsid w:val="00F3540C"/>
    <w:rsid w:val="00F35F38"/>
    <w:rsid w:val="00F367B4"/>
    <w:rsid w:val="00F36BDD"/>
    <w:rsid w:val="00F400CC"/>
    <w:rsid w:val="00F406C4"/>
    <w:rsid w:val="00F40EA1"/>
    <w:rsid w:val="00F40EDD"/>
    <w:rsid w:val="00F42828"/>
    <w:rsid w:val="00F42C08"/>
    <w:rsid w:val="00F43EC5"/>
    <w:rsid w:val="00F44A59"/>
    <w:rsid w:val="00F459BB"/>
    <w:rsid w:val="00F47C25"/>
    <w:rsid w:val="00F50B6D"/>
    <w:rsid w:val="00F5157F"/>
    <w:rsid w:val="00F52654"/>
    <w:rsid w:val="00F533FD"/>
    <w:rsid w:val="00F53E04"/>
    <w:rsid w:val="00F54D3C"/>
    <w:rsid w:val="00F54E69"/>
    <w:rsid w:val="00F55ABC"/>
    <w:rsid w:val="00F55C42"/>
    <w:rsid w:val="00F567FD"/>
    <w:rsid w:val="00F56BE8"/>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BFB"/>
    <w:rsid w:val="00F9366D"/>
    <w:rsid w:val="00F93EAA"/>
    <w:rsid w:val="00F96A71"/>
    <w:rsid w:val="00FA013F"/>
    <w:rsid w:val="00FA046C"/>
    <w:rsid w:val="00FA0718"/>
    <w:rsid w:val="00FA0857"/>
    <w:rsid w:val="00FA1AB8"/>
    <w:rsid w:val="00FA1F4B"/>
    <w:rsid w:val="00FA2046"/>
    <w:rsid w:val="00FA22A9"/>
    <w:rsid w:val="00FA2E56"/>
    <w:rsid w:val="00FA35FA"/>
    <w:rsid w:val="00FA54A7"/>
    <w:rsid w:val="00FA5D0C"/>
    <w:rsid w:val="00FA60F2"/>
    <w:rsid w:val="00FA6EA1"/>
    <w:rsid w:val="00FA7445"/>
    <w:rsid w:val="00FB17E3"/>
    <w:rsid w:val="00FB2B68"/>
    <w:rsid w:val="00FB43F1"/>
    <w:rsid w:val="00FB67E3"/>
    <w:rsid w:val="00FB7281"/>
    <w:rsid w:val="00FB7627"/>
    <w:rsid w:val="00FB768A"/>
    <w:rsid w:val="00FC009D"/>
    <w:rsid w:val="00FC0D29"/>
    <w:rsid w:val="00FC10C1"/>
    <w:rsid w:val="00FC1AF2"/>
    <w:rsid w:val="00FC1C33"/>
    <w:rsid w:val="00FC3A97"/>
    <w:rsid w:val="00FC4223"/>
    <w:rsid w:val="00FC5BB1"/>
    <w:rsid w:val="00FC68AA"/>
    <w:rsid w:val="00FC72B2"/>
    <w:rsid w:val="00FC78E0"/>
    <w:rsid w:val="00FD248C"/>
    <w:rsid w:val="00FD47CE"/>
    <w:rsid w:val="00FD5765"/>
    <w:rsid w:val="00FD75F7"/>
    <w:rsid w:val="00FD7930"/>
    <w:rsid w:val="00FD7941"/>
    <w:rsid w:val="00FE02FE"/>
    <w:rsid w:val="00FE09FA"/>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88"/>
    <w:rsid w:val="00FF0DD7"/>
    <w:rsid w:val="00FF5992"/>
    <w:rsid w:val="00FF620C"/>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8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aliases w:val="Заголовок_3,Подпись рисунка,ПКФ Список,Абзац списка5"/>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Заголовок_3 Знак,Подпись рисунка Знак,ПКФ Список Знак,Абзац списка5 Знак"/>
    <w:link w:val="afff"/>
    <w:uiPriority w:val="34"/>
    <w:rsid w:val="00260396"/>
    <w:rPr>
      <w:rFonts w:ascii="Calibri" w:eastAsia="Calibri" w:hAnsi="Calibri"/>
      <w:sz w:val="22"/>
      <w:szCs w:val="22"/>
      <w:lang w:eastAsia="en-US"/>
    </w:rPr>
  </w:style>
  <w:style w:type="character" w:customStyle="1" w:styleId="FontStyle34">
    <w:name w:val="Font Style34"/>
    <w:uiPriority w:val="99"/>
    <w:rsid w:val="00345428"/>
    <w:rPr>
      <w:rFonts w:ascii="Times New Roman" w:hAnsi="Times New Roman" w:cs="Times New Roman"/>
      <w:b/>
      <w:bCs/>
      <w:i/>
      <w:iCs/>
      <w:sz w:val="22"/>
      <w:szCs w:val="22"/>
    </w:rPr>
  </w:style>
  <w:style w:type="paragraph" w:customStyle="1" w:styleId="Style10">
    <w:name w:val="Style10"/>
    <w:basedOn w:val="a3"/>
    <w:uiPriority w:val="99"/>
    <w:rsid w:val="00542959"/>
    <w:pPr>
      <w:widowControl w:val="0"/>
      <w:autoSpaceDE w:val="0"/>
      <w:autoSpaceDN w:val="0"/>
      <w:adjustRightInd w:val="0"/>
      <w:spacing w:line="276" w:lineRule="exact"/>
      <w:ind w:firstLine="696"/>
      <w:jc w:val="both"/>
    </w:pPr>
  </w:style>
  <w:style w:type="character" w:customStyle="1" w:styleId="FontStyle32">
    <w:name w:val="Font Style32"/>
    <w:uiPriority w:val="99"/>
    <w:rsid w:val="00542959"/>
    <w:rPr>
      <w:rFonts w:ascii="Times New Roman" w:hAnsi="Times New Roman" w:cs="Times New Roman"/>
      <w:sz w:val="18"/>
      <w:szCs w:val="18"/>
    </w:rPr>
  </w:style>
  <w:style w:type="character" w:customStyle="1" w:styleId="FontStyle36">
    <w:name w:val="Font Style36"/>
    <w:uiPriority w:val="99"/>
    <w:rsid w:val="00542959"/>
    <w:rPr>
      <w:rFonts w:ascii="Times New Roman" w:hAnsi="Times New Roman" w:cs="Times New Roman"/>
      <w:sz w:val="26"/>
      <w:szCs w:val="26"/>
    </w:rPr>
  </w:style>
  <w:style w:type="character" w:customStyle="1" w:styleId="1-30">
    <w:name w:val="Текст 1-3 Знак"/>
    <w:rsid w:val="0088151B"/>
    <w:rPr>
      <w:sz w:val="24"/>
      <w:szCs w:val="24"/>
      <w:lang w:val="ru-RU" w:eastAsia="ru-RU" w:bidi="ar-SA"/>
    </w:rPr>
  </w:style>
  <w:style w:type="paragraph" w:customStyle="1" w:styleId="Default">
    <w:name w:val="Default"/>
    <w:rsid w:val="00E32F90"/>
    <w:pPr>
      <w:autoSpaceDE w:val="0"/>
      <w:autoSpaceDN w:val="0"/>
      <w:adjustRightInd w:val="0"/>
    </w:pPr>
    <w:rPr>
      <w:color w:val="000000"/>
    </w:rPr>
  </w:style>
  <w:style w:type="character" w:styleId="afffe">
    <w:name w:val="footnote reference"/>
    <w:uiPriority w:val="99"/>
    <w:rsid w:val="00A22131"/>
    <w:rPr>
      <w:vertAlign w:val="superscript"/>
    </w:rPr>
  </w:style>
</w:styles>
</file>

<file path=word/webSettings.xml><?xml version="1.0" encoding="utf-8"?>
<w:webSettings xmlns:r="http://schemas.openxmlformats.org/officeDocument/2006/relationships" xmlns:w="http://schemas.openxmlformats.org/wordprocessingml/2006/main">
  <w:divs>
    <w:div w:id="68774677">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792423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90746548">
      <w:bodyDiv w:val="1"/>
      <w:marLeft w:val="0"/>
      <w:marRight w:val="0"/>
      <w:marTop w:val="0"/>
      <w:marBottom w:val="0"/>
      <w:divBdr>
        <w:top w:val="none" w:sz="0" w:space="0" w:color="auto"/>
        <w:left w:val="none" w:sz="0" w:space="0" w:color="auto"/>
        <w:bottom w:val="none" w:sz="0" w:space="0" w:color="auto"/>
        <w:right w:val="none" w:sz="0" w:space="0" w:color="auto"/>
      </w:divBdr>
    </w:div>
    <w:div w:id="130469472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prominn.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rdr.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egrul.nalog.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rdr.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tom2.roseltorg.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tvel.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E553E-BEEE-487D-8659-F103C69352F5}">
  <ds:schemaRefs>
    <ds:schemaRef ds:uri="http://schemas.openxmlformats.org/officeDocument/2006/bibliography"/>
  </ds:schemaRefs>
</ds:datastoreItem>
</file>

<file path=customXml/itemProps2.xml><?xml version="1.0" encoding="utf-8"?>
<ds:datastoreItem xmlns:ds="http://schemas.openxmlformats.org/officeDocument/2006/customXml" ds:itemID="{4C879E3C-2E44-4ED1-8428-96AB6359C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11921</Words>
  <Characters>67953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79715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cp:lastModifiedBy>
  <cp:revision>2</cp:revision>
  <cp:lastPrinted>2014-11-29T07:15:00Z</cp:lastPrinted>
  <dcterms:created xsi:type="dcterms:W3CDTF">2020-06-05T12:53:00Z</dcterms:created>
  <dcterms:modified xsi:type="dcterms:W3CDTF">2020-06-05T12:53:00Z</dcterms:modified>
</cp:coreProperties>
</file>