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E27399" w14:textId="77777777" w:rsidR="00E703D3" w:rsidRPr="00E65729" w:rsidRDefault="00E703D3" w:rsidP="00E6572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65729">
        <w:rPr>
          <w:rFonts w:ascii="Times New Roman" w:hAnsi="Times New Roman" w:cs="Times New Roman"/>
          <w:b/>
          <w:sz w:val="36"/>
          <w:szCs w:val="36"/>
        </w:rPr>
        <w:t>Общий опросный лист</w:t>
      </w:r>
    </w:p>
    <w:p w14:paraId="2B79698F" w14:textId="77777777" w:rsidR="00E703D3" w:rsidRPr="00E65729" w:rsidRDefault="00E703D3" w:rsidP="00E65729">
      <w:pPr>
        <w:jc w:val="center"/>
        <w:rPr>
          <w:rFonts w:ascii="Times New Roman" w:hAnsi="Times New Roman" w:cs="Times New Roman"/>
          <w:sz w:val="36"/>
          <w:szCs w:val="36"/>
        </w:rPr>
      </w:pPr>
      <w:r w:rsidRPr="00E65729">
        <w:rPr>
          <w:rFonts w:ascii="Times New Roman" w:hAnsi="Times New Roman" w:cs="Times New Roman"/>
          <w:sz w:val="36"/>
          <w:szCs w:val="36"/>
        </w:rPr>
        <w:t>для заказа намоточного оборудования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0"/>
        <w:gridCol w:w="3831"/>
        <w:gridCol w:w="1701"/>
        <w:gridCol w:w="3113"/>
      </w:tblGrid>
      <w:tr w:rsidR="00E703D3" w:rsidRPr="00517722" w14:paraId="64A1F2E9" w14:textId="77777777" w:rsidTr="00E65729">
        <w:tc>
          <w:tcPr>
            <w:tcW w:w="700" w:type="dxa"/>
          </w:tcPr>
          <w:p w14:paraId="6BD35688" w14:textId="77777777" w:rsidR="00E703D3" w:rsidRPr="00517722" w:rsidRDefault="00E70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72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 </w:t>
            </w:r>
            <w:r w:rsidRPr="00517722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831" w:type="dxa"/>
          </w:tcPr>
          <w:p w14:paraId="25AB9977" w14:textId="77777777" w:rsidR="00E703D3" w:rsidRPr="00517722" w:rsidRDefault="00E70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722">
              <w:rPr>
                <w:rFonts w:ascii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1701" w:type="dxa"/>
          </w:tcPr>
          <w:p w14:paraId="432B4006" w14:textId="77777777" w:rsidR="00E703D3" w:rsidRPr="00517722" w:rsidRDefault="00E70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722">
              <w:rPr>
                <w:rFonts w:ascii="Times New Roman" w:hAnsi="Times New Roman" w:cs="Times New Roman"/>
                <w:sz w:val="24"/>
                <w:szCs w:val="24"/>
              </w:rPr>
              <w:t xml:space="preserve">Значение </w:t>
            </w:r>
          </w:p>
        </w:tc>
        <w:tc>
          <w:tcPr>
            <w:tcW w:w="3113" w:type="dxa"/>
          </w:tcPr>
          <w:p w14:paraId="6D43FF31" w14:textId="77777777" w:rsidR="00E703D3" w:rsidRPr="00517722" w:rsidRDefault="00E70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722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E703D3" w:rsidRPr="00517722" w14:paraId="52D0AE67" w14:textId="77777777" w:rsidTr="00E65729">
        <w:tc>
          <w:tcPr>
            <w:tcW w:w="700" w:type="dxa"/>
          </w:tcPr>
          <w:p w14:paraId="33F0B514" w14:textId="77777777" w:rsidR="00E703D3" w:rsidRPr="00517722" w:rsidRDefault="00442D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7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31" w:type="dxa"/>
          </w:tcPr>
          <w:p w14:paraId="345F9157" w14:textId="77777777" w:rsidR="00E703D3" w:rsidRPr="00517722" w:rsidRDefault="00E70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722">
              <w:rPr>
                <w:rFonts w:ascii="Times New Roman" w:hAnsi="Times New Roman" w:cs="Times New Roman"/>
                <w:sz w:val="24"/>
                <w:szCs w:val="24"/>
              </w:rPr>
              <w:t>Тип намотки (тороидальная, линейная, ротор двигателя и т.д.)</w:t>
            </w:r>
          </w:p>
        </w:tc>
        <w:tc>
          <w:tcPr>
            <w:tcW w:w="1701" w:type="dxa"/>
          </w:tcPr>
          <w:p w14:paraId="51577E9C" w14:textId="77777777" w:rsidR="00E703D3" w:rsidRPr="00517722" w:rsidRDefault="00E703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</w:tcPr>
          <w:p w14:paraId="24A115DE" w14:textId="6388814A" w:rsidR="00E703D3" w:rsidRPr="00517722" w:rsidRDefault="00831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Линейная</w:t>
            </w:r>
          </w:p>
        </w:tc>
      </w:tr>
      <w:tr w:rsidR="00FB0F82" w:rsidRPr="00517722" w14:paraId="3E1F710F" w14:textId="77777777" w:rsidTr="00E96539">
        <w:tc>
          <w:tcPr>
            <w:tcW w:w="700" w:type="dxa"/>
            <w:shd w:val="clear" w:color="auto" w:fill="D9D9D9" w:themeFill="background1" w:themeFillShade="D9"/>
          </w:tcPr>
          <w:p w14:paraId="2ABF8D92" w14:textId="77777777" w:rsidR="00FB0F82" w:rsidRPr="00517722" w:rsidRDefault="00FB0F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31" w:type="dxa"/>
            <w:shd w:val="clear" w:color="auto" w:fill="D9D9D9" w:themeFill="background1" w:themeFillShade="D9"/>
          </w:tcPr>
          <w:p w14:paraId="11A6DFF3" w14:textId="77777777" w:rsidR="00FB0F82" w:rsidRPr="00517722" w:rsidRDefault="00FB0F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каркаса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49EA32CF" w14:textId="77777777" w:rsidR="00FB0F82" w:rsidRPr="00517722" w:rsidRDefault="00FB0F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  <w:shd w:val="clear" w:color="auto" w:fill="D9D9D9" w:themeFill="background1" w:themeFillShade="D9"/>
          </w:tcPr>
          <w:p w14:paraId="38AC1E9E" w14:textId="77777777" w:rsidR="00FB0F82" w:rsidRPr="00517722" w:rsidRDefault="00FB0F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45B" w:rsidRPr="00517722" w14:paraId="1D851694" w14:textId="77777777" w:rsidTr="00E65729">
        <w:tc>
          <w:tcPr>
            <w:tcW w:w="700" w:type="dxa"/>
          </w:tcPr>
          <w:p w14:paraId="5741283C" w14:textId="77777777" w:rsidR="0018345B" w:rsidRPr="00517722" w:rsidRDefault="001834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7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831" w:type="dxa"/>
          </w:tcPr>
          <w:p w14:paraId="79B17330" w14:textId="77777777" w:rsidR="0018345B" w:rsidRPr="00517722" w:rsidRDefault="001834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722">
              <w:rPr>
                <w:rFonts w:ascii="Times New Roman" w:hAnsi="Times New Roman" w:cs="Times New Roman"/>
                <w:sz w:val="24"/>
                <w:szCs w:val="24"/>
              </w:rPr>
              <w:t>Габаритные размеры каркаса, мм</w:t>
            </w:r>
          </w:p>
        </w:tc>
        <w:tc>
          <w:tcPr>
            <w:tcW w:w="1701" w:type="dxa"/>
          </w:tcPr>
          <w:p w14:paraId="279D0022" w14:textId="77777777" w:rsidR="0018345B" w:rsidRPr="00517722" w:rsidRDefault="001834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  <w:vMerge w:val="restart"/>
          </w:tcPr>
          <w:p w14:paraId="4D1AF064" w14:textId="4C5E1C93" w:rsidR="0018345B" w:rsidRPr="00517722" w:rsidRDefault="00831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Каркас прямоугольного сечения (30х4 мм) шириной 3 мм</w:t>
            </w:r>
          </w:p>
        </w:tc>
      </w:tr>
      <w:tr w:rsidR="0018345B" w:rsidRPr="00517722" w14:paraId="6812DB70" w14:textId="77777777" w:rsidTr="00E65729">
        <w:tc>
          <w:tcPr>
            <w:tcW w:w="700" w:type="dxa"/>
          </w:tcPr>
          <w:p w14:paraId="15BFF4F9" w14:textId="77777777" w:rsidR="0018345B" w:rsidRPr="00517722" w:rsidRDefault="001834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72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177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31" w:type="dxa"/>
          </w:tcPr>
          <w:p w14:paraId="0025B9B2" w14:textId="77777777" w:rsidR="0018345B" w:rsidRDefault="001834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722">
              <w:rPr>
                <w:rFonts w:ascii="Times New Roman" w:hAnsi="Times New Roman" w:cs="Times New Roman"/>
                <w:sz w:val="24"/>
                <w:szCs w:val="24"/>
              </w:rPr>
              <w:t>- внешний диаметр, внутренний диметр и высота тороидального каркаса, внутренний диаметр после намотки,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  <w:p w14:paraId="42518ED9" w14:textId="77777777" w:rsidR="0018345B" w:rsidRPr="00517722" w:rsidRDefault="001834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17722">
              <w:rPr>
                <w:rFonts w:ascii="Times New Roman" w:hAnsi="Times New Roman" w:cs="Times New Roman"/>
                <w:sz w:val="24"/>
                <w:szCs w:val="24"/>
              </w:rPr>
              <w:t xml:space="preserve"> сектор намотки (если менее 360 град)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градусов</w:t>
            </w:r>
          </w:p>
        </w:tc>
        <w:tc>
          <w:tcPr>
            <w:tcW w:w="1701" w:type="dxa"/>
          </w:tcPr>
          <w:p w14:paraId="4DE1E29D" w14:textId="77777777" w:rsidR="0018345B" w:rsidRPr="00517722" w:rsidRDefault="001834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  <w:vMerge/>
          </w:tcPr>
          <w:p w14:paraId="6DBF89B5" w14:textId="77777777" w:rsidR="0018345B" w:rsidRPr="00517722" w:rsidRDefault="001834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45B" w:rsidRPr="00517722" w14:paraId="7FC8A6B3" w14:textId="77777777" w:rsidTr="00E65729">
        <w:tc>
          <w:tcPr>
            <w:tcW w:w="700" w:type="dxa"/>
          </w:tcPr>
          <w:p w14:paraId="36794D1A" w14:textId="77777777" w:rsidR="0018345B" w:rsidRPr="00517722" w:rsidRDefault="001834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72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177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31" w:type="dxa"/>
          </w:tcPr>
          <w:p w14:paraId="668FAA1F" w14:textId="77777777" w:rsidR="0018345B" w:rsidRPr="00517722" w:rsidRDefault="001834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722">
              <w:rPr>
                <w:rFonts w:ascii="Times New Roman" w:hAnsi="Times New Roman" w:cs="Times New Roman"/>
                <w:sz w:val="24"/>
                <w:szCs w:val="24"/>
              </w:rPr>
              <w:t>- диаметр, длина каркаса для линейной намотки, размер щеки катушки (при наличии)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мм</w:t>
            </w:r>
          </w:p>
        </w:tc>
        <w:tc>
          <w:tcPr>
            <w:tcW w:w="1701" w:type="dxa"/>
          </w:tcPr>
          <w:p w14:paraId="307E52A3" w14:textId="7AAE846B" w:rsidR="0018345B" w:rsidRPr="00831CA7" w:rsidRDefault="0018345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113" w:type="dxa"/>
            <w:vMerge/>
          </w:tcPr>
          <w:p w14:paraId="7934F5DA" w14:textId="77777777" w:rsidR="0018345B" w:rsidRPr="00517722" w:rsidRDefault="001834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F82" w:rsidRPr="00517722" w14:paraId="27A3C231" w14:textId="77777777" w:rsidTr="00E96539">
        <w:tc>
          <w:tcPr>
            <w:tcW w:w="700" w:type="dxa"/>
            <w:shd w:val="clear" w:color="auto" w:fill="D9D9D9" w:themeFill="background1" w:themeFillShade="D9"/>
          </w:tcPr>
          <w:p w14:paraId="4FB020A1" w14:textId="77777777" w:rsidR="00FB0F82" w:rsidRPr="00517722" w:rsidRDefault="00FB0F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31" w:type="dxa"/>
            <w:shd w:val="clear" w:color="auto" w:fill="D9D9D9" w:themeFill="background1" w:themeFillShade="D9"/>
          </w:tcPr>
          <w:p w14:paraId="32E0A737" w14:textId="77777777" w:rsidR="00FB0F82" w:rsidRPr="00517722" w:rsidRDefault="00FB0F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Намоточный материал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6F7BC3F1" w14:textId="77777777" w:rsidR="00FB0F82" w:rsidRPr="00517722" w:rsidRDefault="00FB0F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  <w:shd w:val="clear" w:color="auto" w:fill="D9D9D9" w:themeFill="background1" w:themeFillShade="D9"/>
          </w:tcPr>
          <w:p w14:paraId="7A18E205" w14:textId="77777777" w:rsidR="00FB0F82" w:rsidRPr="00517722" w:rsidRDefault="00FB0F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3D3" w:rsidRPr="00517722" w14:paraId="512FF499" w14:textId="77777777" w:rsidTr="00E65729">
        <w:tc>
          <w:tcPr>
            <w:tcW w:w="700" w:type="dxa"/>
          </w:tcPr>
          <w:p w14:paraId="505DACB0" w14:textId="77777777" w:rsidR="00E703D3" w:rsidRPr="00517722" w:rsidRDefault="005177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7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B0F82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831" w:type="dxa"/>
          </w:tcPr>
          <w:p w14:paraId="34B6C271" w14:textId="77777777" w:rsidR="00E703D3" w:rsidRPr="00517722" w:rsidRDefault="00442D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722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  <w:r w:rsidR="00E657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7722" w:rsidRPr="00517722">
              <w:rPr>
                <w:rFonts w:ascii="Times New Roman" w:hAnsi="Times New Roman" w:cs="Times New Roman"/>
                <w:sz w:val="24"/>
                <w:szCs w:val="24"/>
              </w:rPr>
              <w:t>намоточного материала</w:t>
            </w:r>
            <w:r w:rsidRPr="00517722">
              <w:rPr>
                <w:rFonts w:ascii="Times New Roman" w:hAnsi="Times New Roman" w:cs="Times New Roman"/>
                <w:sz w:val="24"/>
                <w:szCs w:val="24"/>
              </w:rPr>
              <w:t xml:space="preserve"> (проволока, </w:t>
            </w:r>
            <w:r w:rsidR="00517722" w:rsidRPr="00517722">
              <w:rPr>
                <w:rFonts w:ascii="Times New Roman" w:hAnsi="Times New Roman" w:cs="Times New Roman"/>
                <w:sz w:val="24"/>
                <w:szCs w:val="24"/>
              </w:rPr>
              <w:t xml:space="preserve">шина прямоугольного сечения, полимерная </w:t>
            </w:r>
            <w:r w:rsidRPr="00517722">
              <w:rPr>
                <w:rFonts w:ascii="Times New Roman" w:hAnsi="Times New Roman" w:cs="Times New Roman"/>
                <w:sz w:val="24"/>
                <w:szCs w:val="24"/>
              </w:rPr>
              <w:t>лента)</w:t>
            </w:r>
            <w:r w:rsidR="00E65729">
              <w:rPr>
                <w:rFonts w:ascii="Times New Roman" w:hAnsi="Times New Roman" w:cs="Times New Roman"/>
                <w:sz w:val="24"/>
                <w:szCs w:val="24"/>
              </w:rPr>
              <w:t>, марка (обозначение)</w:t>
            </w:r>
          </w:p>
        </w:tc>
        <w:tc>
          <w:tcPr>
            <w:tcW w:w="1701" w:type="dxa"/>
          </w:tcPr>
          <w:p w14:paraId="624E2F1B" w14:textId="77777777" w:rsidR="00E703D3" w:rsidRPr="00517722" w:rsidRDefault="00E703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</w:tcPr>
          <w:p w14:paraId="6C7218A4" w14:textId="77777777" w:rsidR="0018345B" w:rsidRDefault="001834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 ПЭВНХ-2 и </w:t>
            </w:r>
          </w:p>
          <w:p w14:paraId="702832C0" w14:textId="77777777" w:rsidR="00E703D3" w:rsidRPr="00517722" w:rsidRDefault="001834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ПЭТВ-2</w:t>
            </w:r>
          </w:p>
        </w:tc>
      </w:tr>
      <w:tr w:rsidR="00517722" w:rsidRPr="00517722" w14:paraId="56343555" w14:textId="77777777" w:rsidTr="00E65729">
        <w:tc>
          <w:tcPr>
            <w:tcW w:w="700" w:type="dxa"/>
          </w:tcPr>
          <w:p w14:paraId="37C76D5F" w14:textId="77777777" w:rsidR="00517722" w:rsidRPr="00517722" w:rsidRDefault="00FB0F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831" w:type="dxa"/>
          </w:tcPr>
          <w:p w14:paraId="78BB9C8A" w14:textId="77777777" w:rsidR="00517722" w:rsidRPr="00517722" w:rsidRDefault="005177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722">
              <w:rPr>
                <w:rFonts w:ascii="Times New Roman" w:hAnsi="Times New Roman" w:cs="Times New Roman"/>
                <w:sz w:val="24"/>
                <w:szCs w:val="24"/>
              </w:rPr>
              <w:t>Состав металла (для проволоки и шины)</w:t>
            </w:r>
          </w:p>
        </w:tc>
        <w:tc>
          <w:tcPr>
            <w:tcW w:w="1701" w:type="dxa"/>
          </w:tcPr>
          <w:p w14:paraId="507161D4" w14:textId="77777777" w:rsidR="00517722" w:rsidRPr="00517722" w:rsidRDefault="005177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</w:tcPr>
          <w:p w14:paraId="28C2DA0F" w14:textId="77777777" w:rsidR="00517722" w:rsidRPr="00517722" w:rsidRDefault="001834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Медь</w:t>
            </w:r>
          </w:p>
        </w:tc>
      </w:tr>
      <w:tr w:rsidR="00517722" w:rsidRPr="00517722" w14:paraId="2C516CED" w14:textId="77777777" w:rsidTr="00E65729">
        <w:tc>
          <w:tcPr>
            <w:tcW w:w="700" w:type="dxa"/>
          </w:tcPr>
          <w:p w14:paraId="2BEEED73" w14:textId="77777777" w:rsidR="00517722" w:rsidRPr="00517722" w:rsidRDefault="00FB0F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3831" w:type="dxa"/>
          </w:tcPr>
          <w:p w14:paraId="08181A04" w14:textId="77777777" w:rsidR="00517722" w:rsidRPr="00517722" w:rsidRDefault="005177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722">
              <w:rPr>
                <w:rFonts w:ascii="Times New Roman" w:hAnsi="Times New Roman" w:cs="Times New Roman"/>
                <w:sz w:val="24"/>
                <w:szCs w:val="24"/>
              </w:rPr>
              <w:t>Тип полимера (для ленты), тип клеевого состава</w:t>
            </w:r>
          </w:p>
        </w:tc>
        <w:tc>
          <w:tcPr>
            <w:tcW w:w="1701" w:type="dxa"/>
          </w:tcPr>
          <w:p w14:paraId="1FAAB8A3" w14:textId="77777777" w:rsidR="00517722" w:rsidRPr="00517722" w:rsidRDefault="005177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</w:tcPr>
          <w:p w14:paraId="737A0CFE" w14:textId="77777777" w:rsidR="00517722" w:rsidRPr="00517722" w:rsidRDefault="001834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703D3" w:rsidRPr="00517722" w14:paraId="1E5962E9" w14:textId="77777777" w:rsidTr="00E65729">
        <w:tc>
          <w:tcPr>
            <w:tcW w:w="700" w:type="dxa"/>
          </w:tcPr>
          <w:p w14:paraId="4ACC954A" w14:textId="77777777" w:rsidR="00E703D3" w:rsidRPr="00517722" w:rsidRDefault="00FB0F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3831" w:type="dxa"/>
          </w:tcPr>
          <w:p w14:paraId="258825E1" w14:textId="77777777" w:rsidR="00E703D3" w:rsidRPr="00517722" w:rsidRDefault="005177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722">
              <w:rPr>
                <w:rFonts w:ascii="Times New Roman" w:hAnsi="Times New Roman" w:cs="Times New Roman"/>
                <w:sz w:val="24"/>
                <w:szCs w:val="24"/>
              </w:rPr>
              <w:t>Размер намоточного материала (диаметр прово</w:t>
            </w:r>
            <w:r w:rsidR="00A0043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r w:rsidR="00A0043B" w:rsidRPr="00A004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043B">
              <w:rPr>
                <w:rFonts w:ascii="Times New Roman" w:hAnsi="Times New Roman" w:cs="Times New Roman"/>
                <w:sz w:val="24"/>
                <w:szCs w:val="24"/>
              </w:rPr>
              <w:t>с учетом толщины изоляции</w:t>
            </w:r>
            <w:r w:rsidRPr="00517722">
              <w:rPr>
                <w:rFonts w:ascii="Times New Roman" w:hAnsi="Times New Roman" w:cs="Times New Roman"/>
                <w:sz w:val="24"/>
                <w:szCs w:val="24"/>
              </w:rPr>
              <w:t>, ширина и толщина ленты, сечение шины</w:t>
            </w:r>
            <w:r w:rsidR="00E65729" w:rsidRPr="00517722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="00E65729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</w:tc>
        <w:tc>
          <w:tcPr>
            <w:tcW w:w="1701" w:type="dxa"/>
          </w:tcPr>
          <w:p w14:paraId="7321F516" w14:textId="77777777" w:rsidR="00E703D3" w:rsidRPr="00517722" w:rsidRDefault="00E703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</w:tcPr>
          <w:p w14:paraId="78C450B7" w14:textId="34B7BC91" w:rsidR="00E703D3" w:rsidRPr="00517722" w:rsidRDefault="001834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Ø 0,0</w:t>
            </w:r>
            <w:r w:rsidR="00831CA7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0,</w:t>
            </w:r>
            <w:r w:rsidR="00831CA7">
              <w:rPr>
                <w:rFonts w:ascii="Times New Roman" w:hAnsi="Times New Roman" w:cs="Times New Roman"/>
                <w:sz w:val="24"/>
                <w:szCs w:val="24"/>
              </w:rPr>
              <w:t>543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</w:tc>
      </w:tr>
      <w:tr w:rsidR="00FB0F82" w:rsidRPr="00517722" w14:paraId="18F0B671" w14:textId="77777777" w:rsidTr="00E65729">
        <w:tc>
          <w:tcPr>
            <w:tcW w:w="700" w:type="dxa"/>
          </w:tcPr>
          <w:p w14:paraId="663443CF" w14:textId="77777777" w:rsidR="00FB0F82" w:rsidRDefault="00FB0F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3831" w:type="dxa"/>
          </w:tcPr>
          <w:p w14:paraId="7E1A3AC1" w14:textId="77777777" w:rsidR="00FB0F82" w:rsidRPr="00517722" w:rsidRDefault="00FB0F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Длина намоточного материала, м</w:t>
            </w:r>
          </w:p>
        </w:tc>
        <w:tc>
          <w:tcPr>
            <w:tcW w:w="1701" w:type="dxa"/>
          </w:tcPr>
          <w:p w14:paraId="4F4D0728" w14:textId="77777777" w:rsidR="00FB0F82" w:rsidRPr="00517722" w:rsidRDefault="00FB0F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</w:tcPr>
          <w:p w14:paraId="59186BE9" w14:textId="77777777" w:rsidR="00FB0F82" w:rsidRPr="00517722" w:rsidRDefault="001834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2м</w:t>
            </w:r>
          </w:p>
        </w:tc>
      </w:tr>
      <w:tr w:rsidR="00FB0F82" w:rsidRPr="00517722" w14:paraId="538D5E00" w14:textId="77777777" w:rsidTr="00E96539">
        <w:tc>
          <w:tcPr>
            <w:tcW w:w="700" w:type="dxa"/>
            <w:shd w:val="clear" w:color="auto" w:fill="D9D9D9" w:themeFill="background1" w:themeFillShade="D9"/>
          </w:tcPr>
          <w:p w14:paraId="6593DCFF" w14:textId="77777777" w:rsidR="00FB0F82" w:rsidRPr="00E96539" w:rsidRDefault="00FB0F82">
            <w:pP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E96539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4.</w:t>
            </w:r>
          </w:p>
        </w:tc>
        <w:tc>
          <w:tcPr>
            <w:tcW w:w="3831" w:type="dxa"/>
            <w:shd w:val="clear" w:color="auto" w:fill="D9D9D9" w:themeFill="background1" w:themeFillShade="D9"/>
          </w:tcPr>
          <w:p w14:paraId="74921B91" w14:textId="77777777" w:rsidR="00FB0F82" w:rsidRPr="00E96539" w:rsidRDefault="00FB0F82">
            <w:pP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E96539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Параметры технологического процесса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24389053" w14:textId="77777777" w:rsidR="00FB0F82" w:rsidRPr="00E96539" w:rsidRDefault="00FB0F82">
            <w:pP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3113" w:type="dxa"/>
            <w:shd w:val="clear" w:color="auto" w:fill="D9D9D9" w:themeFill="background1" w:themeFillShade="D9"/>
          </w:tcPr>
          <w:p w14:paraId="2905835D" w14:textId="77777777" w:rsidR="00FB0F82" w:rsidRPr="00E96539" w:rsidRDefault="00FB0F82">
            <w:pP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E703D3" w:rsidRPr="00517722" w14:paraId="4D88770E" w14:textId="77777777" w:rsidTr="00E65729">
        <w:tc>
          <w:tcPr>
            <w:tcW w:w="700" w:type="dxa"/>
          </w:tcPr>
          <w:p w14:paraId="715C1052" w14:textId="77777777" w:rsidR="00E703D3" w:rsidRPr="00517722" w:rsidRDefault="00FB0F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831" w:type="dxa"/>
          </w:tcPr>
          <w:p w14:paraId="73EB1053" w14:textId="77777777" w:rsidR="00E703D3" w:rsidRPr="00517722" w:rsidRDefault="005177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722">
              <w:rPr>
                <w:rFonts w:ascii="Times New Roman" w:hAnsi="Times New Roman" w:cs="Times New Roman"/>
                <w:sz w:val="24"/>
                <w:szCs w:val="24"/>
              </w:rPr>
              <w:t>Шаг намотки</w:t>
            </w:r>
            <w:r w:rsidR="00E657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17722">
              <w:rPr>
                <w:rFonts w:ascii="Times New Roman" w:hAnsi="Times New Roman" w:cs="Times New Roman"/>
                <w:sz w:val="24"/>
                <w:szCs w:val="24"/>
              </w:rPr>
              <w:t>мм/оборот</w:t>
            </w:r>
          </w:p>
        </w:tc>
        <w:tc>
          <w:tcPr>
            <w:tcW w:w="1701" w:type="dxa"/>
          </w:tcPr>
          <w:p w14:paraId="1BDE27C8" w14:textId="77777777" w:rsidR="00E703D3" w:rsidRPr="00517722" w:rsidRDefault="00E703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</w:tcPr>
          <w:p w14:paraId="34A8DF3A" w14:textId="6D490B54" w:rsidR="00E703D3" w:rsidRPr="00517722" w:rsidRDefault="00831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0,03 </w:t>
            </w:r>
          </w:p>
        </w:tc>
      </w:tr>
      <w:tr w:rsidR="00517722" w:rsidRPr="00517722" w14:paraId="4886BB66" w14:textId="77777777" w:rsidTr="00E65729">
        <w:tc>
          <w:tcPr>
            <w:tcW w:w="700" w:type="dxa"/>
          </w:tcPr>
          <w:p w14:paraId="074C3CC4" w14:textId="77777777" w:rsidR="00517722" w:rsidRPr="00517722" w:rsidRDefault="00FB0F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831" w:type="dxa"/>
          </w:tcPr>
          <w:p w14:paraId="12C3D52B" w14:textId="77777777" w:rsidR="00517722" w:rsidRPr="00517722" w:rsidRDefault="00E65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слоев намотки, шт.</w:t>
            </w:r>
          </w:p>
        </w:tc>
        <w:tc>
          <w:tcPr>
            <w:tcW w:w="1701" w:type="dxa"/>
          </w:tcPr>
          <w:p w14:paraId="7DD57B4E" w14:textId="77777777" w:rsidR="00517722" w:rsidRPr="00517722" w:rsidRDefault="005177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</w:tcPr>
          <w:p w14:paraId="01E85162" w14:textId="6BD340A1" w:rsidR="00517722" w:rsidRPr="00517722" w:rsidRDefault="005177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722" w:rsidRPr="00517722" w14:paraId="6AD553BD" w14:textId="77777777" w:rsidTr="00E65729">
        <w:tc>
          <w:tcPr>
            <w:tcW w:w="700" w:type="dxa"/>
          </w:tcPr>
          <w:p w14:paraId="73D004A2" w14:textId="77777777" w:rsidR="00517722" w:rsidRPr="00A0043B" w:rsidRDefault="00FB0F8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3831" w:type="dxa"/>
          </w:tcPr>
          <w:p w14:paraId="0E4E9DC3" w14:textId="77777777" w:rsidR="00517722" w:rsidRPr="00517722" w:rsidRDefault="00E65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витков</w:t>
            </w:r>
            <w:r w:rsidR="00FB0F82">
              <w:rPr>
                <w:rFonts w:ascii="Times New Roman" w:hAnsi="Times New Roman" w:cs="Times New Roman"/>
                <w:sz w:val="24"/>
                <w:szCs w:val="24"/>
              </w:rPr>
              <w:t xml:space="preserve"> общее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шт.</w:t>
            </w:r>
          </w:p>
        </w:tc>
        <w:tc>
          <w:tcPr>
            <w:tcW w:w="1701" w:type="dxa"/>
          </w:tcPr>
          <w:p w14:paraId="7906EC52" w14:textId="77777777" w:rsidR="00517722" w:rsidRPr="00517722" w:rsidRDefault="005177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</w:tcPr>
          <w:p w14:paraId="19A5059F" w14:textId="4E4EF247" w:rsidR="00517722" w:rsidRPr="00517722" w:rsidRDefault="00831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24…</w:t>
            </w:r>
            <w:r w:rsidR="0018345B">
              <w:rPr>
                <w:rFonts w:ascii="Times New Roman" w:hAnsi="Times New Roman" w:cs="Times New Roman"/>
                <w:sz w:val="24"/>
                <w:szCs w:val="24"/>
              </w:rPr>
              <w:t>272</w:t>
            </w:r>
          </w:p>
        </w:tc>
      </w:tr>
      <w:tr w:rsidR="00FB0F82" w:rsidRPr="00517722" w14:paraId="76C2637E" w14:textId="77777777" w:rsidTr="00E65729">
        <w:tc>
          <w:tcPr>
            <w:tcW w:w="700" w:type="dxa"/>
          </w:tcPr>
          <w:p w14:paraId="14FA7598" w14:textId="77777777" w:rsidR="00FB0F82" w:rsidRDefault="00FB0F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831" w:type="dxa"/>
          </w:tcPr>
          <w:p w14:paraId="677E0C7A" w14:textId="77777777" w:rsidR="00FB0F82" w:rsidRDefault="00FB0F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Ожидаемая производительность оборудования, шт./смена (8 ч)</w:t>
            </w:r>
          </w:p>
        </w:tc>
        <w:tc>
          <w:tcPr>
            <w:tcW w:w="1701" w:type="dxa"/>
          </w:tcPr>
          <w:p w14:paraId="69B1905D" w14:textId="77777777" w:rsidR="00FB0F82" w:rsidRPr="00517722" w:rsidRDefault="00FB0F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3" w:type="dxa"/>
          </w:tcPr>
          <w:p w14:paraId="5BFC3D24" w14:textId="226351C8" w:rsidR="00FB0F82" w:rsidRPr="00517722" w:rsidRDefault="00FB0F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A6FDBAD" w14:textId="77777777" w:rsidR="00E703D3" w:rsidRDefault="00E703D3">
      <w:pPr>
        <w:rPr>
          <w:rFonts w:ascii="Times New Roman" w:hAnsi="Times New Roman" w:cs="Times New Roman"/>
          <w:sz w:val="24"/>
          <w:szCs w:val="24"/>
        </w:rPr>
      </w:pPr>
    </w:p>
    <w:sectPr w:rsidR="00E703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3D3"/>
    <w:rsid w:val="0018345B"/>
    <w:rsid w:val="00442DB7"/>
    <w:rsid w:val="004D0A46"/>
    <w:rsid w:val="00517722"/>
    <w:rsid w:val="00831CA7"/>
    <w:rsid w:val="00A0043B"/>
    <w:rsid w:val="00D05F3A"/>
    <w:rsid w:val="00E65729"/>
    <w:rsid w:val="00E703D3"/>
    <w:rsid w:val="00E776A4"/>
    <w:rsid w:val="00E96539"/>
    <w:rsid w:val="00FB0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F79AD"/>
  <w15:docId w15:val="{8EC62C21-4C24-46B4-B2A4-CAA1FBB42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703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2F791-A7C6-4D45-9CBB-FBF4EEE23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dc:description/>
  <cp:lastModifiedBy>Anton Eremin</cp:lastModifiedBy>
  <cp:revision>4</cp:revision>
  <dcterms:created xsi:type="dcterms:W3CDTF">2020-06-19T06:38:00Z</dcterms:created>
  <dcterms:modified xsi:type="dcterms:W3CDTF">2020-06-19T06:47:00Z</dcterms:modified>
</cp:coreProperties>
</file>