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26"/>
        <w:gridCol w:w="6035"/>
      </w:tblGrid>
      <w:tr w:rsidR="00DC4355" w:rsidRPr="00B32858" w:rsidTr="00CA5A9A">
        <w:trPr>
          <w:trHeight w:val="454"/>
        </w:trPr>
        <w:tc>
          <w:tcPr>
            <w:tcW w:w="3686" w:type="dxa"/>
            <w:vAlign w:val="center"/>
          </w:tcPr>
          <w:p w:rsidR="00DC4355" w:rsidRPr="00B32858" w:rsidRDefault="00DC4355" w:rsidP="00B32858">
            <w:pPr>
              <w:spacing w:after="120"/>
              <w:rPr>
                <w:rFonts w:ascii="Arial" w:hAnsi="Arial" w:cs="Arial"/>
              </w:rPr>
            </w:pPr>
            <w:r w:rsidRPr="00B32858">
              <w:rPr>
                <w:rFonts w:ascii="Arial" w:hAnsi="Arial" w:cs="Arial"/>
              </w:rPr>
              <w:t>Наименование организации</w:t>
            </w:r>
          </w:p>
        </w:tc>
        <w:tc>
          <w:tcPr>
            <w:tcW w:w="6201" w:type="dxa"/>
            <w:vAlign w:val="center"/>
          </w:tcPr>
          <w:p w:rsidR="00DC4355" w:rsidRPr="00B32858" w:rsidRDefault="00DC4355" w:rsidP="00762257">
            <w:pPr>
              <w:spacing w:after="120"/>
              <w:rPr>
                <w:rFonts w:ascii="Arial" w:hAnsi="Arial" w:cs="Arial"/>
              </w:rPr>
            </w:pPr>
            <w:r w:rsidRPr="00B32858">
              <w:rPr>
                <w:rFonts w:ascii="Arial" w:hAnsi="Arial" w:cs="Arial"/>
              </w:rPr>
              <w:t>О</w:t>
            </w:r>
            <w:r w:rsidR="00C32ACE">
              <w:rPr>
                <w:rFonts w:ascii="Arial" w:hAnsi="Arial" w:cs="Arial"/>
              </w:rPr>
              <w:t>бщество с ограниченной ответственностью</w:t>
            </w:r>
            <w:r w:rsidRPr="00B32858">
              <w:rPr>
                <w:rFonts w:ascii="Arial" w:hAnsi="Arial" w:cs="Arial"/>
              </w:rPr>
              <w:t xml:space="preserve"> «ОБО Беттерманн Про</w:t>
            </w:r>
            <w:r w:rsidR="00762257">
              <w:rPr>
                <w:rFonts w:ascii="Arial" w:hAnsi="Arial" w:cs="Arial"/>
              </w:rPr>
              <w:t>изводство</w:t>
            </w:r>
            <w:r w:rsidRPr="00B32858">
              <w:rPr>
                <w:rFonts w:ascii="Arial" w:hAnsi="Arial" w:cs="Arial"/>
              </w:rPr>
              <w:t>»</w:t>
            </w:r>
          </w:p>
        </w:tc>
      </w:tr>
      <w:tr w:rsidR="00DC4355" w:rsidRPr="00B32858" w:rsidTr="00CA5A9A">
        <w:trPr>
          <w:trHeight w:val="454"/>
        </w:trPr>
        <w:tc>
          <w:tcPr>
            <w:tcW w:w="3686" w:type="dxa"/>
            <w:vAlign w:val="center"/>
          </w:tcPr>
          <w:p w:rsidR="00DC4355" w:rsidRPr="00B32858" w:rsidRDefault="00FB0B1A" w:rsidP="00FB0B1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Генеральный д</w:t>
            </w:r>
            <w:r w:rsidR="00DC4355" w:rsidRPr="00B32858">
              <w:rPr>
                <w:rFonts w:ascii="Arial" w:hAnsi="Arial" w:cs="Arial"/>
              </w:rPr>
              <w:t>иректор</w:t>
            </w:r>
          </w:p>
        </w:tc>
        <w:tc>
          <w:tcPr>
            <w:tcW w:w="6201" w:type="dxa"/>
            <w:vAlign w:val="center"/>
          </w:tcPr>
          <w:p w:rsidR="00DC4355" w:rsidRPr="00B32858" w:rsidRDefault="00DC4355" w:rsidP="00B32858">
            <w:pPr>
              <w:rPr>
                <w:rFonts w:ascii="Arial" w:hAnsi="Arial" w:cs="Arial"/>
              </w:rPr>
            </w:pPr>
            <w:r w:rsidRPr="00B32858">
              <w:rPr>
                <w:rFonts w:ascii="Arial" w:hAnsi="Arial" w:cs="Arial"/>
              </w:rPr>
              <w:t>Лохман Борис Викторович (на основании Устава)</w:t>
            </w:r>
          </w:p>
        </w:tc>
      </w:tr>
      <w:tr w:rsidR="00FB0B1A" w:rsidRPr="00B32858" w:rsidTr="00CA5A9A">
        <w:trPr>
          <w:trHeight w:val="454"/>
        </w:trPr>
        <w:tc>
          <w:tcPr>
            <w:tcW w:w="3686" w:type="dxa"/>
            <w:vAlign w:val="center"/>
          </w:tcPr>
          <w:p w:rsidR="00FB0B1A" w:rsidRPr="00B32858" w:rsidRDefault="00FB0B1A" w:rsidP="00B328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Главный бухгалтер</w:t>
            </w:r>
          </w:p>
        </w:tc>
        <w:tc>
          <w:tcPr>
            <w:tcW w:w="6201" w:type="dxa"/>
            <w:vAlign w:val="center"/>
          </w:tcPr>
          <w:p w:rsidR="00FB0B1A" w:rsidRDefault="001B5150" w:rsidP="0076225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Черебедова Инна Леонидовна</w:t>
            </w:r>
          </w:p>
        </w:tc>
      </w:tr>
      <w:tr w:rsidR="00DC4355" w:rsidRPr="00B32858" w:rsidTr="00CA5A9A">
        <w:trPr>
          <w:trHeight w:val="454"/>
        </w:trPr>
        <w:tc>
          <w:tcPr>
            <w:tcW w:w="3686" w:type="dxa"/>
            <w:vAlign w:val="center"/>
          </w:tcPr>
          <w:p w:rsidR="00DC4355" w:rsidRPr="00B32858" w:rsidRDefault="00DC4355" w:rsidP="00B32858">
            <w:pPr>
              <w:rPr>
                <w:rFonts w:ascii="Arial" w:hAnsi="Arial" w:cs="Arial"/>
              </w:rPr>
            </w:pPr>
            <w:r w:rsidRPr="00B32858">
              <w:rPr>
                <w:rFonts w:ascii="Arial" w:hAnsi="Arial" w:cs="Arial"/>
              </w:rPr>
              <w:t>Телефон</w:t>
            </w:r>
          </w:p>
        </w:tc>
        <w:tc>
          <w:tcPr>
            <w:tcW w:w="6201" w:type="dxa"/>
            <w:vAlign w:val="center"/>
          </w:tcPr>
          <w:p w:rsidR="00DC4355" w:rsidRPr="00B32858" w:rsidRDefault="00B32858" w:rsidP="00A72E8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+7 (</w:t>
            </w:r>
            <w:r w:rsidR="00762257">
              <w:rPr>
                <w:rFonts w:ascii="Arial" w:hAnsi="Arial" w:cs="Arial"/>
              </w:rPr>
              <w:t>4742</w:t>
            </w:r>
            <w:r>
              <w:rPr>
                <w:rFonts w:ascii="Arial" w:hAnsi="Arial" w:cs="Arial"/>
              </w:rPr>
              <w:t>)</w:t>
            </w:r>
            <w:r w:rsidR="00FB0B1A">
              <w:rPr>
                <w:rFonts w:ascii="Arial" w:hAnsi="Arial" w:cs="Arial"/>
              </w:rPr>
              <w:t xml:space="preserve"> </w:t>
            </w:r>
            <w:r w:rsidR="0094677B">
              <w:rPr>
                <w:rFonts w:ascii="Arial" w:hAnsi="Arial" w:cs="Arial"/>
              </w:rPr>
              <w:t>500-530</w:t>
            </w:r>
          </w:p>
        </w:tc>
      </w:tr>
      <w:tr w:rsidR="00DC4355" w:rsidRPr="00B32858" w:rsidTr="00CA5A9A">
        <w:trPr>
          <w:trHeight w:val="454"/>
        </w:trPr>
        <w:tc>
          <w:tcPr>
            <w:tcW w:w="3686" w:type="dxa"/>
            <w:vAlign w:val="center"/>
          </w:tcPr>
          <w:p w:rsidR="00DC4355" w:rsidRPr="00B32858" w:rsidRDefault="00DC4355" w:rsidP="00B32858">
            <w:pPr>
              <w:rPr>
                <w:rFonts w:ascii="Arial" w:hAnsi="Arial" w:cs="Arial"/>
              </w:rPr>
            </w:pPr>
            <w:r w:rsidRPr="00B32858">
              <w:rPr>
                <w:rFonts w:ascii="Arial" w:hAnsi="Arial" w:cs="Arial"/>
                <w:lang w:val="en-US"/>
              </w:rPr>
              <w:t>e</w:t>
            </w:r>
            <w:r w:rsidRPr="00B32858">
              <w:rPr>
                <w:rFonts w:ascii="Arial" w:hAnsi="Arial" w:cs="Arial"/>
              </w:rPr>
              <w:t>-</w:t>
            </w:r>
            <w:r w:rsidRPr="00B32858">
              <w:rPr>
                <w:rFonts w:ascii="Arial" w:hAnsi="Arial" w:cs="Arial"/>
                <w:lang w:val="en-US"/>
              </w:rPr>
              <w:t>mail</w:t>
            </w:r>
            <w:r w:rsidRPr="00B32858">
              <w:rPr>
                <w:rFonts w:ascii="Arial" w:hAnsi="Arial" w:cs="Arial"/>
              </w:rPr>
              <w:t>:</w:t>
            </w:r>
          </w:p>
        </w:tc>
        <w:tc>
          <w:tcPr>
            <w:tcW w:w="6201" w:type="dxa"/>
            <w:vAlign w:val="center"/>
          </w:tcPr>
          <w:p w:rsidR="00DC4355" w:rsidRPr="00B32858" w:rsidRDefault="00FB0B1A" w:rsidP="00B328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n-US"/>
              </w:rPr>
              <w:t>lipetsk</w:t>
            </w:r>
            <w:r w:rsidR="00DC4355" w:rsidRPr="00FB0B1A">
              <w:rPr>
                <w:rFonts w:ascii="Arial" w:hAnsi="Arial" w:cs="Arial"/>
              </w:rPr>
              <w:t>@</w:t>
            </w:r>
            <w:r w:rsidR="00DC4355" w:rsidRPr="00B32858">
              <w:rPr>
                <w:rFonts w:ascii="Arial" w:hAnsi="Arial" w:cs="Arial"/>
                <w:lang w:val="en-US"/>
              </w:rPr>
              <w:t>obo</w:t>
            </w:r>
            <w:r w:rsidR="00DC4355" w:rsidRPr="00FB0B1A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  <w:lang w:val="en-US"/>
              </w:rPr>
              <w:t>com.ru</w:t>
            </w:r>
          </w:p>
        </w:tc>
      </w:tr>
      <w:tr w:rsidR="00AB32BF" w:rsidRPr="00B32858" w:rsidTr="00AB32BF">
        <w:trPr>
          <w:trHeight w:val="45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2BF" w:rsidRPr="00AB32BF" w:rsidRDefault="00AB32BF" w:rsidP="00861D3A">
            <w:pPr>
              <w:rPr>
                <w:rFonts w:ascii="Arial" w:hAnsi="Arial" w:cs="Arial"/>
              </w:rPr>
            </w:pPr>
            <w:r w:rsidRPr="00AB32BF">
              <w:rPr>
                <w:rFonts w:ascii="Arial" w:hAnsi="Arial" w:cs="Arial"/>
                <w:lang w:val="en-US"/>
              </w:rPr>
              <w:t>Юридически</w:t>
            </w:r>
            <w:r>
              <w:rPr>
                <w:rFonts w:ascii="Arial" w:hAnsi="Arial" w:cs="Arial"/>
                <w:lang w:val="en-US"/>
              </w:rPr>
              <w:t xml:space="preserve">й </w:t>
            </w:r>
            <w:r>
              <w:rPr>
                <w:rFonts w:ascii="Arial" w:hAnsi="Arial" w:cs="Arial"/>
              </w:rPr>
              <w:t>адрес</w:t>
            </w:r>
          </w:p>
        </w:tc>
        <w:tc>
          <w:tcPr>
            <w:tcW w:w="6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2BF" w:rsidRPr="00AB32BF" w:rsidRDefault="00AB32BF" w:rsidP="00861D3A">
            <w:pPr>
              <w:rPr>
                <w:rFonts w:ascii="Arial" w:hAnsi="Arial" w:cs="Arial"/>
              </w:rPr>
            </w:pPr>
            <w:r w:rsidRPr="00AB32BF">
              <w:rPr>
                <w:rFonts w:ascii="Arial" w:hAnsi="Arial" w:cs="Arial"/>
              </w:rPr>
              <w:t xml:space="preserve">399071, Липецкая область, Грязинский район, с. Казинка, </w:t>
            </w:r>
            <w:r>
              <w:rPr>
                <w:rFonts w:ascii="Arial" w:hAnsi="Arial" w:cs="Arial"/>
              </w:rPr>
              <w:t>территория ОЭЗ ППТ «Липецк»</w:t>
            </w:r>
            <w:r w:rsidR="009E4403">
              <w:rPr>
                <w:rFonts w:ascii="Arial" w:hAnsi="Arial" w:cs="Arial"/>
              </w:rPr>
              <w:t xml:space="preserve">, здание </w:t>
            </w:r>
            <w:r w:rsidR="006C1866">
              <w:rPr>
                <w:rFonts w:ascii="Arial" w:hAnsi="Arial" w:cs="Arial"/>
              </w:rPr>
              <w:t>16</w:t>
            </w:r>
          </w:p>
        </w:tc>
      </w:tr>
      <w:tr w:rsidR="00DC4355" w:rsidRPr="00B32858" w:rsidTr="00CA5A9A">
        <w:trPr>
          <w:trHeight w:val="454"/>
        </w:trPr>
        <w:tc>
          <w:tcPr>
            <w:tcW w:w="3686" w:type="dxa"/>
            <w:vAlign w:val="center"/>
          </w:tcPr>
          <w:p w:rsidR="00DC4355" w:rsidRPr="00B32858" w:rsidRDefault="00AB32BF" w:rsidP="00B328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</w:t>
            </w:r>
            <w:r w:rsidR="00DC4355" w:rsidRPr="00B32858">
              <w:rPr>
                <w:rFonts w:ascii="Arial" w:hAnsi="Arial" w:cs="Arial"/>
              </w:rPr>
              <w:t>актический / почтовый адрес</w:t>
            </w:r>
          </w:p>
        </w:tc>
        <w:tc>
          <w:tcPr>
            <w:tcW w:w="6201" w:type="dxa"/>
            <w:vAlign w:val="center"/>
          </w:tcPr>
          <w:p w:rsidR="00DC4355" w:rsidRPr="00B32858" w:rsidRDefault="00CA5A9A" w:rsidP="009E4403">
            <w:pPr>
              <w:rPr>
                <w:rFonts w:ascii="Arial" w:hAnsi="Arial" w:cs="Arial"/>
              </w:rPr>
            </w:pPr>
            <w:r w:rsidRPr="00CA5A9A">
              <w:rPr>
                <w:rFonts w:ascii="Arial" w:hAnsi="Arial" w:cs="Arial"/>
              </w:rPr>
              <w:t>399071, Липецкая область, Грязинский район, с.</w:t>
            </w:r>
            <w:r w:rsidR="008973D9">
              <w:rPr>
                <w:rFonts w:ascii="Arial" w:hAnsi="Arial" w:cs="Arial"/>
              </w:rPr>
              <w:t xml:space="preserve"> </w:t>
            </w:r>
            <w:r w:rsidRPr="00CA5A9A">
              <w:rPr>
                <w:rFonts w:ascii="Arial" w:hAnsi="Arial" w:cs="Arial"/>
              </w:rPr>
              <w:t xml:space="preserve">Казинка, </w:t>
            </w:r>
            <w:r w:rsidR="00AB32BF">
              <w:rPr>
                <w:rFonts w:ascii="Arial" w:hAnsi="Arial" w:cs="Arial"/>
              </w:rPr>
              <w:t>территория</w:t>
            </w:r>
            <w:r w:rsidR="00AB32BF" w:rsidRPr="00CA5A9A">
              <w:rPr>
                <w:rFonts w:ascii="Arial" w:hAnsi="Arial" w:cs="Arial"/>
              </w:rPr>
              <w:t xml:space="preserve"> </w:t>
            </w:r>
            <w:r w:rsidR="00F04D9F">
              <w:rPr>
                <w:rFonts w:ascii="Arial" w:hAnsi="Arial" w:cs="Arial"/>
              </w:rPr>
              <w:t>ОЭЗ ППТ «Липецк», здание 16</w:t>
            </w:r>
          </w:p>
        </w:tc>
      </w:tr>
      <w:tr w:rsidR="00C32ACE" w:rsidRPr="00B32858" w:rsidTr="00CA5A9A">
        <w:trPr>
          <w:trHeight w:val="454"/>
        </w:trPr>
        <w:tc>
          <w:tcPr>
            <w:tcW w:w="3686" w:type="dxa"/>
            <w:vAlign w:val="center"/>
          </w:tcPr>
          <w:p w:rsidR="00C32ACE" w:rsidRPr="00B32858" w:rsidRDefault="00C32ACE" w:rsidP="00192C98">
            <w:pPr>
              <w:rPr>
                <w:rFonts w:ascii="Arial" w:hAnsi="Arial" w:cs="Arial"/>
              </w:rPr>
            </w:pPr>
            <w:r w:rsidRPr="00B32858">
              <w:rPr>
                <w:rFonts w:ascii="Arial" w:hAnsi="Arial" w:cs="Arial"/>
              </w:rPr>
              <w:t>ОГРН</w:t>
            </w:r>
          </w:p>
        </w:tc>
        <w:tc>
          <w:tcPr>
            <w:tcW w:w="6201" w:type="dxa"/>
            <w:vAlign w:val="center"/>
          </w:tcPr>
          <w:p w:rsidR="00C32ACE" w:rsidRPr="00B32858" w:rsidRDefault="00762257" w:rsidP="00192C98">
            <w:pPr>
              <w:rPr>
                <w:rFonts w:ascii="Arial" w:hAnsi="Arial" w:cs="Arial"/>
              </w:rPr>
            </w:pPr>
            <w:r w:rsidRPr="00762257">
              <w:rPr>
                <w:rFonts w:ascii="Arial" w:hAnsi="Arial" w:cs="Arial"/>
              </w:rPr>
              <w:t>1064802008699</w:t>
            </w:r>
          </w:p>
        </w:tc>
      </w:tr>
      <w:tr w:rsidR="00DC4355" w:rsidRPr="00B32858" w:rsidTr="00CA5A9A">
        <w:trPr>
          <w:trHeight w:val="454"/>
        </w:trPr>
        <w:tc>
          <w:tcPr>
            <w:tcW w:w="3686" w:type="dxa"/>
            <w:vAlign w:val="center"/>
          </w:tcPr>
          <w:p w:rsidR="00DC4355" w:rsidRPr="00B32858" w:rsidRDefault="00DC4355" w:rsidP="00B32858">
            <w:pPr>
              <w:rPr>
                <w:rFonts w:ascii="Arial" w:hAnsi="Arial" w:cs="Arial"/>
              </w:rPr>
            </w:pPr>
            <w:r w:rsidRPr="00B32858">
              <w:rPr>
                <w:rFonts w:ascii="Arial" w:hAnsi="Arial" w:cs="Arial"/>
              </w:rPr>
              <w:t>ИНН</w:t>
            </w:r>
          </w:p>
        </w:tc>
        <w:tc>
          <w:tcPr>
            <w:tcW w:w="6201" w:type="dxa"/>
            <w:vAlign w:val="center"/>
          </w:tcPr>
          <w:p w:rsidR="00DC4355" w:rsidRPr="00B32858" w:rsidRDefault="00762257" w:rsidP="00B32858">
            <w:pPr>
              <w:pStyle w:val="ConsNonformat"/>
              <w:widowControl/>
              <w:ind w:right="0"/>
              <w:rPr>
                <w:rFonts w:ascii="Arial" w:hAnsi="Arial" w:cs="Arial"/>
                <w:sz w:val="24"/>
                <w:szCs w:val="24"/>
              </w:rPr>
            </w:pPr>
            <w:r w:rsidRPr="00762257">
              <w:rPr>
                <w:rFonts w:ascii="Arial" w:hAnsi="Arial" w:cs="Arial"/>
                <w:sz w:val="24"/>
                <w:szCs w:val="24"/>
              </w:rPr>
              <w:t>4802010226</w:t>
            </w:r>
          </w:p>
        </w:tc>
      </w:tr>
      <w:tr w:rsidR="00DC4355" w:rsidRPr="00B32858" w:rsidTr="00CA5A9A">
        <w:trPr>
          <w:trHeight w:val="454"/>
        </w:trPr>
        <w:tc>
          <w:tcPr>
            <w:tcW w:w="3686" w:type="dxa"/>
            <w:vAlign w:val="center"/>
          </w:tcPr>
          <w:p w:rsidR="00DC4355" w:rsidRPr="00B32858" w:rsidRDefault="00DC4355" w:rsidP="00B32858">
            <w:pPr>
              <w:rPr>
                <w:rFonts w:ascii="Arial" w:hAnsi="Arial" w:cs="Arial"/>
              </w:rPr>
            </w:pPr>
            <w:r w:rsidRPr="00B32858">
              <w:rPr>
                <w:rFonts w:ascii="Arial" w:hAnsi="Arial" w:cs="Arial"/>
              </w:rPr>
              <w:t>КПП</w:t>
            </w:r>
          </w:p>
        </w:tc>
        <w:tc>
          <w:tcPr>
            <w:tcW w:w="6201" w:type="dxa"/>
            <w:vAlign w:val="center"/>
          </w:tcPr>
          <w:p w:rsidR="00DC4355" w:rsidRPr="00B32858" w:rsidRDefault="00762257" w:rsidP="00B32858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 w:rsidRPr="00762257">
              <w:rPr>
                <w:rFonts w:ascii="Arial" w:hAnsi="Arial" w:cs="Arial"/>
                <w:sz w:val="24"/>
                <w:szCs w:val="24"/>
              </w:rPr>
              <w:t>480201001</w:t>
            </w:r>
          </w:p>
        </w:tc>
      </w:tr>
      <w:tr w:rsidR="00DC4355" w:rsidRPr="00B32858" w:rsidTr="00CA5A9A">
        <w:trPr>
          <w:trHeight w:val="454"/>
        </w:trPr>
        <w:tc>
          <w:tcPr>
            <w:tcW w:w="3686" w:type="dxa"/>
            <w:vAlign w:val="center"/>
          </w:tcPr>
          <w:p w:rsidR="00DC4355" w:rsidRPr="00B32858" w:rsidRDefault="00DC4355" w:rsidP="00B32858">
            <w:pPr>
              <w:rPr>
                <w:rFonts w:ascii="Arial" w:hAnsi="Arial" w:cs="Arial"/>
              </w:rPr>
            </w:pPr>
            <w:r w:rsidRPr="00B32858">
              <w:rPr>
                <w:rFonts w:ascii="Arial" w:hAnsi="Arial" w:cs="Arial"/>
              </w:rPr>
              <w:t>ОКПО</w:t>
            </w:r>
          </w:p>
        </w:tc>
        <w:tc>
          <w:tcPr>
            <w:tcW w:w="6201" w:type="dxa"/>
            <w:vAlign w:val="center"/>
          </w:tcPr>
          <w:p w:rsidR="00DC4355" w:rsidRPr="00762257" w:rsidRDefault="009E2F72" w:rsidP="00B32858">
            <w:pPr>
              <w:rPr>
                <w:rFonts w:ascii="Arial" w:hAnsi="Arial" w:cs="Arial"/>
                <w:highlight w:val="yellow"/>
              </w:rPr>
            </w:pPr>
            <w:r w:rsidRPr="009E2F72">
              <w:rPr>
                <w:rFonts w:ascii="Arial" w:hAnsi="Arial" w:cs="Arial"/>
              </w:rPr>
              <w:t>96171404</w:t>
            </w:r>
          </w:p>
        </w:tc>
      </w:tr>
      <w:tr w:rsidR="00B32858" w:rsidRPr="00B32858" w:rsidTr="00CA5A9A">
        <w:trPr>
          <w:trHeight w:val="454"/>
        </w:trPr>
        <w:tc>
          <w:tcPr>
            <w:tcW w:w="3686" w:type="dxa"/>
            <w:vAlign w:val="center"/>
          </w:tcPr>
          <w:p w:rsidR="00B32858" w:rsidRPr="00B32858" w:rsidRDefault="00B32858" w:rsidP="00B32858">
            <w:pPr>
              <w:autoSpaceDE w:val="0"/>
              <w:autoSpaceDN w:val="0"/>
              <w:adjustRightInd w:val="0"/>
              <w:spacing w:line="240" w:lineRule="atLeast"/>
              <w:rPr>
                <w:rFonts w:ascii="Arial" w:hAnsi="Arial" w:cs="Arial"/>
                <w:color w:val="000000"/>
              </w:rPr>
            </w:pPr>
            <w:r w:rsidRPr="00B32858">
              <w:rPr>
                <w:rFonts w:ascii="Arial" w:hAnsi="Arial" w:cs="Arial"/>
                <w:color w:val="000000"/>
              </w:rPr>
              <w:t>ОКАТО</w:t>
            </w:r>
          </w:p>
        </w:tc>
        <w:tc>
          <w:tcPr>
            <w:tcW w:w="6201" w:type="dxa"/>
            <w:vAlign w:val="center"/>
          </w:tcPr>
          <w:p w:rsidR="00B32858" w:rsidRPr="00762257" w:rsidRDefault="009E2F72" w:rsidP="00B32858">
            <w:pPr>
              <w:rPr>
                <w:rFonts w:ascii="Arial" w:hAnsi="Arial" w:cs="Arial"/>
                <w:highlight w:val="yellow"/>
              </w:rPr>
            </w:pPr>
            <w:r w:rsidRPr="009E2F72">
              <w:rPr>
                <w:rFonts w:ascii="Arial" w:hAnsi="Arial" w:cs="Arial"/>
              </w:rPr>
              <w:t>42206501000</w:t>
            </w:r>
          </w:p>
        </w:tc>
      </w:tr>
      <w:tr w:rsidR="00DC4355" w:rsidRPr="00B32858" w:rsidTr="00CA5A9A">
        <w:trPr>
          <w:trHeight w:val="454"/>
        </w:trPr>
        <w:tc>
          <w:tcPr>
            <w:tcW w:w="3686" w:type="dxa"/>
            <w:vAlign w:val="center"/>
          </w:tcPr>
          <w:p w:rsidR="00DC4355" w:rsidRPr="00B32858" w:rsidRDefault="00DC4355" w:rsidP="00B32858">
            <w:pPr>
              <w:rPr>
                <w:rFonts w:ascii="Arial" w:hAnsi="Arial" w:cs="Arial"/>
              </w:rPr>
            </w:pPr>
            <w:r w:rsidRPr="00B32858">
              <w:rPr>
                <w:rFonts w:ascii="Arial" w:hAnsi="Arial" w:cs="Arial"/>
              </w:rPr>
              <w:t>Наименование банка</w:t>
            </w:r>
          </w:p>
        </w:tc>
        <w:tc>
          <w:tcPr>
            <w:tcW w:w="6201" w:type="dxa"/>
            <w:vAlign w:val="center"/>
          </w:tcPr>
          <w:p w:rsidR="00DC4355" w:rsidRPr="00B32858" w:rsidRDefault="00670D8F" w:rsidP="0076225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10"/>
              </w:rPr>
              <w:t>А</w:t>
            </w:r>
            <w:r w:rsidR="00B32858" w:rsidRPr="00B32858">
              <w:rPr>
                <w:rFonts w:ascii="Arial" w:hAnsi="Arial" w:cs="Arial"/>
                <w:spacing w:val="-10"/>
              </w:rPr>
              <w:t>кционерно</w:t>
            </w:r>
            <w:r w:rsidR="004458F3">
              <w:rPr>
                <w:rFonts w:ascii="Arial" w:hAnsi="Arial" w:cs="Arial"/>
                <w:spacing w:val="-10"/>
              </w:rPr>
              <w:t>е</w:t>
            </w:r>
            <w:r w:rsidR="00B32858" w:rsidRPr="00B32858">
              <w:rPr>
                <w:rFonts w:ascii="Arial" w:hAnsi="Arial" w:cs="Arial"/>
                <w:spacing w:val="-10"/>
              </w:rPr>
              <w:t xml:space="preserve"> обществ</w:t>
            </w:r>
            <w:r w:rsidR="004458F3">
              <w:rPr>
                <w:rFonts w:ascii="Arial" w:hAnsi="Arial" w:cs="Arial"/>
                <w:spacing w:val="-10"/>
              </w:rPr>
              <w:t>о</w:t>
            </w:r>
            <w:r w:rsidR="00B32858" w:rsidRPr="00B32858">
              <w:rPr>
                <w:rFonts w:ascii="Arial" w:hAnsi="Arial" w:cs="Arial"/>
                <w:spacing w:val="-10"/>
              </w:rPr>
              <w:t xml:space="preserve"> «ЮниКредит Банк»</w:t>
            </w:r>
            <w:r w:rsidR="004458F3">
              <w:rPr>
                <w:rFonts w:ascii="Arial" w:hAnsi="Arial" w:cs="Arial"/>
                <w:spacing w:val="-10"/>
              </w:rPr>
              <w:t xml:space="preserve"> г. Москва</w:t>
            </w:r>
          </w:p>
        </w:tc>
      </w:tr>
      <w:tr w:rsidR="00DC4355" w:rsidRPr="00B32858" w:rsidTr="00CA5A9A">
        <w:trPr>
          <w:trHeight w:val="454"/>
        </w:trPr>
        <w:tc>
          <w:tcPr>
            <w:tcW w:w="3686" w:type="dxa"/>
            <w:vAlign w:val="center"/>
          </w:tcPr>
          <w:p w:rsidR="00DC4355" w:rsidRPr="00B32858" w:rsidRDefault="00B32858" w:rsidP="00B328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Расчётный счё</w:t>
            </w:r>
            <w:r w:rsidR="00DC4355" w:rsidRPr="00B32858">
              <w:rPr>
                <w:rFonts w:ascii="Arial" w:hAnsi="Arial" w:cs="Arial"/>
              </w:rPr>
              <w:t>т</w:t>
            </w:r>
          </w:p>
        </w:tc>
        <w:tc>
          <w:tcPr>
            <w:tcW w:w="6201" w:type="dxa"/>
            <w:vAlign w:val="center"/>
          </w:tcPr>
          <w:p w:rsidR="00DC4355" w:rsidRPr="00B32858" w:rsidRDefault="004458F3" w:rsidP="004458F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10"/>
              </w:rPr>
              <w:t>407028105</w:t>
            </w:r>
            <w:r w:rsidR="00CA5A9A" w:rsidRPr="00CA5A9A">
              <w:rPr>
                <w:rFonts w:ascii="Arial" w:hAnsi="Arial" w:cs="Arial"/>
                <w:spacing w:val="-10"/>
              </w:rPr>
              <w:t>00</w:t>
            </w:r>
            <w:r>
              <w:rPr>
                <w:rFonts w:ascii="Arial" w:hAnsi="Arial" w:cs="Arial"/>
                <w:spacing w:val="-10"/>
              </w:rPr>
              <w:t>014733443</w:t>
            </w:r>
          </w:p>
        </w:tc>
      </w:tr>
      <w:tr w:rsidR="00DC4355" w:rsidRPr="00B32858" w:rsidTr="00CA5A9A">
        <w:trPr>
          <w:trHeight w:val="454"/>
        </w:trPr>
        <w:tc>
          <w:tcPr>
            <w:tcW w:w="3686" w:type="dxa"/>
            <w:vAlign w:val="center"/>
          </w:tcPr>
          <w:p w:rsidR="00DC4355" w:rsidRPr="00B32858" w:rsidRDefault="00B32858" w:rsidP="00B328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Корреспондентский счё</w:t>
            </w:r>
            <w:r w:rsidR="00DC4355" w:rsidRPr="00B32858">
              <w:rPr>
                <w:rFonts w:ascii="Arial" w:hAnsi="Arial" w:cs="Arial"/>
              </w:rPr>
              <w:t>т</w:t>
            </w:r>
          </w:p>
        </w:tc>
        <w:tc>
          <w:tcPr>
            <w:tcW w:w="6201" w:type="dxa"/>
            <w:vAlign w:val="center"/>
          </w:tcPr>
          <w:p w:rsidR="00DC4355" w:rsidRPr="00B32858" w:rsidRDefault="004458F3" w:rsidP="00B328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10"/>
              </w:rPr>
              <w:t>30101810300000000545</w:t>
            </w:r>
          </w:p>
        </w:tc>
      </w:tr>
      <w:tr w:rsidR="00DC4355" w:rsidRPr="00B32858" w:rsidTr="00CA5A9A">
        <w:trPr>
          <w:trHeight w:val="454"/>
        </w:trPr>
        <w:tc>
          <w:tcPr>
            <w:tcW w:w="3686" w:type="dxa"/>
            <w:vAlign w:val="center"/>
          </w:tcPr>
          <w:p w:rsidR="00DC4355" w:rsidRPr="00B32858" w:rsidRDefault="00DC4355" w:rsidP="00B32858">
            <w:pPr>
              <w:rPr>
                <w:rFonts w:ascii="Arial" w:hAnsi="Arial" w:cs="Arial"/>
              </w:rPr>
            </w:pPr>
            <w:r w:rsidRPr="00B32858">
              <w:rPr>
                <w:rFonts w:ascii="Arial" w:hAnsi="Arial" w:cs="Arial"/>
              </w:rPr>
              <w:t>БИК</w:t>
            </w:r>
          </w:p>
        </w:tc>
        <w:tc>
          <w:tcPr>
            <w:tcW w:w="6201" w:type="dxa"/>
            <w:vAlign w:val="center"/>
          </w:tcPr>
          <w:p w:rsidR="00DC4355" w:rsidRPr="00B32858" w:rsidRDefault="004458F3" w:rsidP="00B328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10"/>
              </w:rPr>
              <w:t>044525545</w:t>
            </w:r>
          </w:p>
        </w:tc>
      </w:tr>
    </w:tbl>
    <w:p w:rsidR="00D0336A" w:rsidRPr="004458F3" w:rsidRDefault="00D0336A" w:rsidP="004A21C8">
      <w:pPr>
        <w:rPr>
          <w:rFonts w:ascii="Arial" w:hAnsi="Arial" w:cs="Arial"/>
        </w:rPr>
      </w:pPr>
    </w:p>
    <w:p w:rsidR="00EA66EF" w:rsidRDefault="00EA66EF" w:rsidP="004A21C8">
      <w:pPr>
        <w:rPr>
          <w:rFonts w:ascii="Arial" w:hAnsi="Arial" w:cs="Arial"/>
        </w:rPr>
      </w:pPr>
    </w:p>
    <w:p w:rsidR="000E7F93" w:rsidRPr="004458F3" w:rsidRDefault="000E7F93" w:rsidP="004A21C8">
      <w:pPr>
        <w:rPr>
          <w:rFonts w:ascii="Arial" w:hAnsi="Arial" w:cs="Arial"/>
        </w:rPr>
      </w:pPr>
      <w:bookmarkStart w:id="0" w:name="_GoBack"/>
      <w:bookmarkEnd w:id="0"/>
    </w:p>
    <w:sectPr w:rsidR="000E7F93" w:rsidRPr="004458F3" w:rsidSect="00A85FE0">
      <w:headerReference w:type="default" r:id="rId7"/>
      <w:pgSz w:w="11906" w:h="16838"/>
      <w:pgMar w:top="2268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6716" w:rsidRDefault="00016716" w:rsidP="00FA3DC8">
      <w:r>
        <w:separator/>
      </w:r>
    </w:p>
  </w:endnote>
  <w:endnote w:type="continuationSeparator" w:id="0">
    <w:p w:rsidR="00016716" w:rsidRDefault="00016716" w:rsidP="00FA3D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6716" w:rsidRDefault="00016716" w:rsidP="00FA3DC8">
      <w:r>
        <w:separator/>
      </w:r>
    </w:p>
  </w:footnote>
  <w:footnote w:type="continuationSeparator" w:id="0">
    <w:p w:rsidR="00016716" w:rsidRDefault="00016716" w:rsidP="00FA3D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0F4B" w:rsidRDefault="001B5150" w:rsidP="00380F4B">
    <w:pPr>
      <w:pStyle w:val="a3"/>
      <w:jc w:val="right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-1070610</wp:posOffset>
              </wp:positionH>
              <wp:positionV relativeFrom="paragraph">
                <wp:posOffset>-450215</wp:posOffset>
              </wp:positionV>
              <wp:extent cx="6380480" cy="1047750"/>
              <wp:effectExtent l="0" t="0" r="1270" b="0"/>
              <wp:wrapNone/>
              <wp:docPr id="8" name="Прямоугольник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380480" cy="1047750"/>
                      </a:xfrm>
                      <a:prstGeom prst="rect">
                        <a:avLst/>
                      </a:prstGeom>
                      <a:solidFill>
                        <a:srgbClr val="FFA60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F47DFB" w:rsidRDefault="00F47DFB" w:rsidP="008973D9">
                          <w:pPr>
                            <w:spacing w:before="120"/>
                            <w:ind w:left="567"/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1F268E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ООО «ОБО Беттерманн Про</w:t>
                          </w:r>
                          <w:r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изводство</w:t>
                          </w:r>
                          <w:r w:rsidRPr="001F268E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 xml:space="preserve">»      </w:t>
                          </w:r>
                        </w:p>
                        <w:p w:rsidR="00F47DFB" w:rsidRPr="001F268E" w:rsidRDefault="00F47DFB" w:rsidP="00F47DFB">
                          <w:pPr>
                            <w:ind w:left="567"/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39</w:t>
                          </w:r>
                          <w:r w:rsidR="00CA5A9A" w:rsidRPr="00CA5A9A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9071</w:t>
                          </w:r>
                          <w:r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,</w:t>
                          </w:r>
                          <w:r w:rsidR="00CA5A9A" w:rsidRPr="00CA5A9A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 xml:space="preserve"> </w:t>
                          </w:r>
                          <w:r w:rsidR="00CA5A9A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Липецкая</w:t>
                          </w:r>
                          <w:r w:rsidR="00CA5A9A" w:rsidRPr="001F268E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 xml:space="preserve"> область</w:t>
                          </w:r>
                          <w:r w:rsidR="00CA5A9A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, Грязинский район, с.</w:t>
                          </w:r>
                          <w:r w:rsidR="008973D9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 xml:space="preserve"> </w:t>
                          </w:r>
                          <w:r w:rsidR="00CA5A9A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Казинка,</w:t>
                          </w:r>
                          <w:r w:rsidR="008973D9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 xml:space="preserve"> </w:t>
                          </w:r>
                          <w:r w:rsidR="00BD4158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территория ОЭЗ ППТ «Липецк»</w:t>
                          </w:r>
                        </w:p>
                        <w:p w:rsidR="00F47DFB" w:rsidRDefault="00F47DFB" w:rsidP="00F47DFB">
                          <w:pPr>
                            <w:ind w:left="567"/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1F268E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ОГРН 1</w:t>
                          </w:r>
                          <w:r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 xml:space="preserve">064802008699 </w:t>
                          </w:r>
                          <w:r w:rsidRPr="001F268E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 xml:space="preserve">ИНН </w:t>
                          </w:r>
                          <w:r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4802010226 КПП 480201001</w:t>
                          </w:r>
                        </w:p>
                        <w:p w:rsidR="00F47DFB" w:rsidRDefault="00F47DFB" w:rsidP="00F47DFB">
                          <w:pPr>
                            <w:ind w:left="567"/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 xml:space="preserve">р/с </w:t>
                          </w:r>
                          <w:r w:rsidR="00224638" w:rsidRPr="00224638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40702810500014733443</w:t>
                          </w:r>
                          <w:r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 xml:space="preserve"> </w:t>
                          </w:r>
                          <w:r w:rsidR="00224638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 xml:space="preserve">в </w:t>
                          </w:r>
                          <w:r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АО</w:t>
                          </w:r>
                          <w:r w:rsidRPr="001F268E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 xml:space="preserve"> «ЮниКредит Банк»</w:t>
                          </w:r>
                          <w:r w:rsidR="00224638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 xml:space="preserve"> г. Москва</w:t>
                          </w:r>
                          <w:r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1F268E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 xml:space="preserve">БИК </w:t>
                          </w:r>
                          <w:r w:rsidR="00224638" w:rsidRPr="00224638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044525545</w:t>
                          </w:r>
                        </w:p>
                        <w:p w:rsidR="00F47DFB" w:rsidRPr="001F268E" w:rsidRDefault="00F47DFB" w:rsidP="00F47DFB">
                          <w:pPr>
                            <w:ind w:left="567"/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к/с</w:t>
                          </w:r>
                          <w:r w:rsidRPr="001F268E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 xml:space="preserve"> </w:t>
                          </w:r>
                          <w:r w:rsidR="00224638" w:rsidRPr="00224638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30101810300000000545</w:t>
                          </w:r>
                        </w:p>
                        <w:p w:rsidR="00F47DFB" w:rsidRPr="001F268E" w:rsidRDefault="00F47DFB" w:rsidP="00F47DFB">
                          <w:pPr>
                            <w:ind w:left="567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</w:p>
                        <w:p w:rsidR="004A21C8" w:rsidRDefault="004A21C8" w:rsidP="004A21C8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Прямоугольник 8" o:spid="_x0000_s1026" style="position:absolute;left:0;text-align:left;margin-left:-84.3pt;margin-top:-35.45pt;width:502.4pt;height:82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" fillcolor="#ffa600" stroked="f" strokeweight="2pt">
              <v:path arrowok="t"/>
              <v:textbox>
                <w:txbxContent>
                  <w:p w:rsidR="00F47DFB" w:rsidRDefault="00F47DFB" w:rsidP="008973D9">
                    <w:pPr>
                      <w:spacing w:before="120"/>
                      <w:ind w:left="567"/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</w:pPr>
                    <w:r w:rsidRPr="001F268E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>ООО «ОБО Беттерманн Про</w:t>
                    </w:r>
                    <w:r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>изводство</w:t>
                    </w:r>
                    <w:r w:rsidRPr="001F268E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 xml:space="preserve">»      </w:t>
                    </w:r>
                  </w:p>
                  <w:p w:rsidR="00F47DFB" w:rsidRPr="001F268E" w:rsidRDefault="00F47DFB" w:rsidP="00F47DFB">
                    <w:pPr>
                      <w:ind w:left="567"/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>39</w:t>
                    </w:r>
                    <w:r w:rsidR="00CA5A9A" w:rsidRPr="00CA5A9A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>9071</w:t>
                    </w:r>
                    <w:r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>,</w:t>
                    </w:r>
                    <w:r w:rsidR="00CA5A9A" w:rsidRPr="00CA5A9A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 xml:space="preserve"> </w:t>
                    </w:r>
                    <w:r w:rsidR="00CA5A9A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>Липецкая</w:t>
                    </w:r>
                    <w:r w:rsidR="00CA5A9A" w:rsidRPr="001F268E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 xml:space="preserve"> область</w:t>
                    </w:r>
                    <w:r w:rsidR="00CA5A9A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 xml:space="preserve">, </w:t>
                    </w:r>
                    <w:proofErr w:type="spellStart"/>
                    <w:r w:rsidR="00CA5A9A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>Грязинский</w:t>
                    </w:r>
                    <w:proofErr w:type="spellEnd"/>
                    <w:r w:rsidR="00CA5A9A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 xml:space="preserve"> район, с.</w:t>
                    </w:r>
                    <w:r w:rsidR="008973D9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 xml:space="preserve"> </w:t>
                    </w:r>
                    <w:r w:rsidR="00CA5A9A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>Казинка,</w:t>
                    </w:r>
                    <w:r w:rsidR="008973D9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 xml:space="preserve"> </w:t>
                    </w:r>
                    <w:r w:rsidR="00BD4158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>территория ОЭЗ ППТ «Липецк»</w:t>
                    </w:r>
                  </w:p>
                  <w:p w:rsidR="00F47DFB" w:rsidRDefault="00F47DFB" w:rsidP="00F47DFB">
                    <w:pPr>
                      <w:ind w:left="567"/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</w:pPr>
                    <w:r w:rsidRPr="001F268E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>ОГРН 1</w:t>
                    </w:r>
                    <w:r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 xml:space="preserve">064802008699 </w:t>
                    </w:r>
                    <w:r w:rsidRPr="001F268E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 xml:space="preserve">ИНН </w:t>
                    </w:r>
                    <w:r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>4802010226 КПП 480201001</w:t>
                    </w:r>
                  </w:p>
                  <w:p w:rsidR="00F47DFB" w:rsidRDefault="00F47DFB" w:rsidP="00F47DFB">
                    <w:pPr>
                      <w:ind w:left="567"/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 xml:space="preserve">р/с </w:t>
                    </w:r>
                    <w:r w:rsidR="00224638" w:rsidRPr="00224638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>40702810500014733443</w:t>
                    </w:r>
                    <w:r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 xml:space="preserve"> </w:t>
                    </w:r>
                    <w:r w:rsidR="00224638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 xml:space="preserve">в </w:t>
                    </w:r>
                    <w:r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>АО</w:t>
                    </w:r>
                    <w:r w:rsidRPr="001F268E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 xml:space="preserve"> «</w:t>
                    </w:r>
                    <w:proofErr w:type="spellStart"/>
                    <w:r w:rsidRPr="001F268E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>ЮниКредит</w:t>
                    </w:r>
                    <w:proofErr w:type="spellEnd"/>
                    <w:r w:rsidRPr="001F268E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 xml:space="preserve"> Банк»</w:t>
                    </w:r>
                    <w:r w:rsidR="00224638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 xml:space="preserve"> г. Москва</w:t>
                    </w:r>
                    <w:r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 xml:space="preserve"> </w:t>
                    </w:r>
                    <w:r w:rsidRPr="001F268E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 xml:space="preserve">БИК </w:t>
                    </w:r>
                    <w:r w:rsidR="00224638" w:rsidRPr="00224638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>044525545</w:t>
                    </w:r>
                  </w:p>
                  <w:p w:rsidR="00F47DFB" w:rsidRPr="001F268E" w:rsidRDefault="00F47DFB" w:rsidP="00F47DFB">
                    <w:pPr>
                      <w:ind w:left="567"/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>к/с</w:t>
                    </w:r>
                    <w:r w:rsidRPr="001F268E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 xml:space="preserve"> </w:t>
                    </w:r>
                    <w:r w:rsidR="00224638" w:rsidRPr="00224638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>30101810300000000545</w:t>
                    </w:r>
                  </w:p>
                  <w:p w:rsidR="00F47DFB" w:rsidRPr="001F268E" w:rsidRDefault="00F47DFB" w:rsidP="00F47DFB">
                    <w:pPr>
                      <w:ind w:left="567"/>
                      <w:jc w:val="center"/>
                      <w:rPr>
                        <w:sz w:val="20"/>
                        <w:szCs w:val="20"/>
                      </w:rPr>
                    </w:pPr>
                  </w:p>
                  <w:p w:rsidR="004A21C8" w:rsidRDefault="004A21C8" w:rsidP="004A21C8">
                    <w:pPr>
                      <w:jc w:val="center"/>
                    </w:pPr>
                  </w:p>
                </w:txbxContent>
              </v:textbox>
            </v:rect>
          </w:pict>
        </mc:Fallback>
      </mc:AlternateContent>
    </w:r>
    <w:r w:rsidR="00EF2C17">
      <w:rPr>
        <w:noProof/>
        <w:lang w:eastAsia="ru-RU"/>
      </w:rPr>
      <w:drawing>
        <wp:anchor distT="0" distB="0" distL="114300" distR="114300" simplePos="0" relativeHeight="251660288" behindDoc="1" locked="0" layoutInCell="1" allowOverlap="1" wp14:anchorId="428DDD20" wp14:editId="5768E6D2">
          <wp:simplePos x="0" y="0"/>
          <wp:positionH relativeFrom="column">
            <wp:posOffset>5348605</wp:posOffset>
          </wp:positionH>
          <wp:positionV relativeFrom="paragraph">
            <wp:posOffset>-450215</wp:posOffset>
          </wp:positionV>
          <wp:extent cx="1304925" cy="1043940"/>
          <wp:effectExtent l="0" t="0" r="0" b="0"/>
          <wp:wrapTight wrapText="bothSides">
            <wp:wrapPolygon edited="0">
              <wp:start x="0" y="0"/>
              <wp:lineTo x="0" y="21285"/>
              <wp:lineTo x="21442" y="21285"/>
              <wp:lineTo x="21442" y="0"/>
              <wp:lineTo x="0" y="0"/>
            </wp:wrapPolygon>
          </wp:wrapTight>
          <wp:docPr id="9" name="Рисунок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o_logo_neg_rgb_200x160.g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4925" cy="10439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742B2E" w:rsidRPr="00F0578C" w:rsidRDefault="00742B2E" w:rsidP="00F0578C">
    <w:pPr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F4614"/>
    <w:multiLevelType w:val="hybridMultilevel"/>
    <w:tmpl w:val="1BF85A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doNotDisplayPageBoundari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DC8"/>
    <w:rsid w:val="00010D2F"/>
    <w:rsid w:val="0001578D"/>
    <w:rsid w:val="00016716"/>
    <w:rsid w:val="000E7F93"/>
    <w:rsid w:val="00155404"/>
    <w:rsid w:val="0017303E"/>
    <w:rsid w:val="001B5150"/>
    <w:rsid w:val="001E55D2"/>
    <w:rsid w:val="00224638"/>
    <w:rsid w:val="002920CA"/>
    <w:rsid w:val="002B78DF"/>
    <w:rsid w:val="00380F4B"/>
    <w:rsid w:val="00436D3F"/>
    <w:rsid w:val="004458F3"/>
    <w:rsid w:val="00445C89"/>
    <w:rsid w:val="004871F4"/>
    <w:rsid w:val="004A21C8"/>
    <w:rsid w:val="004C6513"/>
    <w:rsid w:val="004E0EEB"/>
    <w:rsid w:val="00537AFB"/>
    <w:rsid w:val="00557FC2"/>
    <w:rsid w:val="005A43F7"/>
    <w:rsid w:val="00603D20"/>
    <w:rsid w:val="00670D8F"/>
    <w:rsid w:val="006C1866"/>
    <w:rsid w:val="00742B2E"/>
    <w:rsid w:val="00762257"/>
    <w:rsid w:val="00813F70"/>
    <w:rsid w:val="00877C28"/>
    <w:rsid w:val="008973D9"/>
    <w:rsid w:val="0094677B"/>
    <w:rsid w:val="009749F0"/>
    <w:rsid w:val="009A192F"/>
    <w:rsid w:val="009A2BB2"/>
    <w:rsid w:val="009A7370"/>
    <w:rsid w:val="009E2F72"/>
    <w:rsid w:val="009E4403"/>
    <w:rsid w:val="00A51786"/>
    <w:rsid w:val="00A72E88"/>
    <w:rsid w:val="00A85FE0"/>
    <w:rsid w:val="00AB32BF"/>
    <w:rsid w:val="00AB49A8"/>
    <w:rsid w:val="00B01D9B"/>
    <w:rsid w:val="00B178B1"/>
    <w:rsid w:val="00B203EF"/>
    <w:rsid w:val="00B32858"/>
    <w:rsid w:val="00B5424E"/>
    <w:rsid w:val="00BD4158"/>
    <w:rsid w:val="00BE6B3D"/>
    <w:rsid w:val="00C32ACE"/>
    <w:rsid w:val="00C9248C"/>
    <w:rsid w:val="00CA5A9A"/>
    <w:rsid w:val="00D0336A"/>
    <w:rsid w:val="00D6381A"/>
    <w:rsid w:val="00DB7AFB"/>
    <w:rsid w:val="00DC4355"/>
    <w:rsid w:val="00DD11D7"/>
    <w:rsid w:val="00E018BB"/>
    <w:rsid w:val="00E049CC"/>
    <w:rsid w:val="00E230BE"/>
    <w:rsid w:val="00EA66EF"/>
    <w:rsid w:val="00EC5937"/>
    <w:rsid w:val="00EF2C17"/>
    <w:rsid w:val="00F04D9F"/>
    <w:rsid w:val="00F0578C"/>
    <w:rsid w:val="00F47DFB"/>
    <w:rsid w:val="00F87AC8"/>
    <w:rsid w:val="00FA3DC8"/>
    <w:rsid w:val="00FB0B1A"/>
    <w:rsid w:val="00FB6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05324B8-5F81-493B-985C-57CF026B6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43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FA3DC8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FA3DC8"/>
  </w:style>
  <w:style w:type="paragraph" w:styleId="a5">
    <w:name w:val="footer"/>
    <w:basedOn w:val="a"/>
    <w:link w:val="a6"/>
    <w:uiPriority w:val="99"/>
    <w:unhideWhenUsed/>
    <w:rsid w:val="00FA3DC8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FA3DC8"/>
  </w:style>
  <w:style w:type="paragraph" w:styleId="a7">
    <w:name w:val="Balloon Text"/>
    <w:basedOn w:val="a"/>
    <w:link w:val="a8"/>
    <w:uiPriority w:val="99"/>
    <w:semiHidden/>
    <w:unhideWhenUsed/>
    <w:rsid w:val="00FA3DC8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FA3DC8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39"/>
    <w:rsid w:val="00742B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SNormal">
    <w:name w:val="CS_Normal"/>
    <w:basedOn w:val="a"/>
    <w:qFormat/>
    <w:rsid w:val="00B01D9B"/>
    <w:pPr>
      <w:jc w:val="both"/>
    </w:pPr>
    <w:rPr>
      <w:rFonts w:ascii="Georgia" w:hAnsi="Georgia"/>
      <w:sz w:val="20"/>
      <w:szCs w:val="20"/>
      <w:lang w:val="fi-FI" w:eastAsia="fi-FI"/>
    </w:rPr>
  </w:style>
  <w:style w:type="paragraph" w:customStyle="1" w:styleId="ConsNonformat">
    <w:name w:val="ConsNonformat"/>
    <w:rsid w:val="00DC435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EA66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ООО «ОБО Беттерманн Продакшн»                                                                                   249031, Калужская область, г. Обнинск, ул. Королева, д. 4, оф. 2.18                                                                ОГРН 1134025</vt:lpstr>
    </vt:vector>
  </TitlesOfParts>
  <Company>Microsoft</Company>
  <LinksUpToDate>false</LinksUpToDate>
  <CharactersWithSpaces>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ООО «ОБО Беттерманн Продакшн»                                                                                   249031, Калужская область, г. Обнинск, ул. Королева, д. 4, оф. 2.18                                                                ОГРН 1134025002495                                                                                                                       ИНН 4025436251</dc:title>
  <dc:creator>Lokhman, Boris</dc:creator>
  <cp:lastModifiedBy>Pikalov, Dmitrii</cp:lastModifiedBy>
  <cp:revision>7</cp:revision>
  <dcterms:created xsi:type="dcterms:W3CDTF">2018-07-18T05:55:00Z</dcterms:created>
  <dcterms:modified xsi:type="dcterms:W3CDTF">2020-04-13T09:33:00Z</dcterms:modified>
</cp:coreProperties>
</file>