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433" w:rsidRDefault="00AC1433" w:rsidP="00AC1433">
      <w:pPr>
        <w:pStyle w:val="aa"/>
        <w:widowControl w:val="0"/>
        <w:tabs>
          <w:tab w:val="left" w:pos="360"/>
        </w:tabs>
        <w:spacing w:after="0"/>
        <w:ind w:firstLine="709"/>
        <w:rPr>
          <w:rFonts w:cs="Times New Roman"/>
        </w:rPr>
      </w:pPr>
      <w:r w:rsidRPr="00AC1433">
        <w:rPr>
          <w:rFonts w:cs="Times New Roman"/>
        </w:rPr>
        <w:t>Прошу Вас рассмотреть возможность поставки оборудования и направить коммерческое предложение с указанием сроков поставки и условий оплаты.</w:t>
      </w:r>
    </w:p>
    <w:p w:rsidR="00AC1433" w:rsidRDefault="00AC1433" w:rsidP="00AC1433">
      <w:pPr>
        <w:pStyle w:val="aa"/>
        <w:widowControl w:val="0"/>
        <w:tabs>
          <w:tab w:val="left" w:pos="360"/>
        </w:tabs>
        <w:spacing w:after="0"/>
        <w:rPr>
          <w:rFonts w:cs="Times New Roman"/>
          <w:b/>
          <w:i/>
        </w:rPr>
      </w:pPr>
    </w:p>
    <w:p w:rsidR="00AC1433" w:rsidRPr="00AC1433" w:rsidRDefault="00AC1433" w:rsidP="00AC1433">
      <w:pPr>
        <w:pStyle w:val="aa"/>
        <w:widowControl w:val="0"/>
        <w:tabs>
          <w:tab w:val="left" w:pos="360"/>
        </w:tabs>
        <w:spacing w:after="0"/>
        <w:rPr>
          <w:rFonts w:cs="Times New Roman"/>
          <w:b/>
          <w:i/>
        </w:rPr>
      </w:pPr>
      <w:r w:rsidRPr="00AC1433">
        <w:rPr>
          <w:rFonts w:cs="Times New Roman"/>
          <w:b/>
          <w:i/>
        </w:rPr>
        <w:t xml:space="preserve">Намоточный станок </w:t>
      </w:r>
      <w:r w:rsidRPr="00AC1433">
        <w:rPr>
          <w:rFonts w:cs="Times New Roman"/>
          <w:b/>
          <w:i/>
        </w:rPr>
        <w:t>СНО-2.0-300 “Школьник”</w:t>
      </w:r>
    </w:p>
    <w:p w:rsidR="00AC1433" w:rsidRPr="00B239C2" w:rsidRDefault="00AC1433" w:rsidP="00AC1433">
      <w:pPr>
        <w:pStyle w:val="aa"/>
        <w:widowControl w:val="0"/>
        <w:tabs>
          <w:tab w:val="left" w:pos="360"/>
        </w:tabs>
        <w:spacing w:after="0"/>
        <w:rPr>
          <w:rFonts w:cs="Times New Roman"/>
        </w:rPr>
      </w:pPr>
      <w:r>
        <w:rPr>
          <w:rFonts w:cs="Times New Roman"/>
        </w:rPr>
        <w:t>Масса      н</w:t>
      </w:r>
      <w:r w:rsidRPr="00B239C2">
        <w:rPr>
          <w:rFonts w:cs="Times New Roman"/>
        </w:rPr>
        <w:t>е более</w:t>
      </w:r>
      <w:r>
        <w:rPr>
          <w:rFonts w:cs="Times New Roman"/>
        </w:rPr>
        <w:t xml:space="preserve"> </w:t>
      </w:r>
      <w:r w:rsidRPr="00B239C2">
        <w:rPr>
          <w:rFonts w:cs="Times New Roman"/>
        </w:rPr>
        <w:t>70</w:t>
      </w:r>
      <w:r>
        <w:rPr>
          <w:rFonts w:cs="Times New Roman"/>
        </w:rPr>
        <w:t>кг</w:t>
      </w:r>
    </w:p>
    <w:p w:rsidR="00AC1433" w:rsidRPr="00B239C2" w:rsidRDefault="00AC1433" w:rsidP="00AC1433">
      <w:pPr>
        <w:pStyle w:val="aa"/>
        <w:widowControl w:val="0"/>
        <w:tabs>
          <w:tab w:val="left" w:pos="360"/>
        </w:tabs>
        <w:spacing w:after="0"/>
        <w:rPr>
          <w:rFonts w:cs="Times New Roman"/>
        </w:rPr>
      </w:pPr>
      <w:r w:rsidRPr="00B239C2">
        <w:rPr>
          <w:rFonts w:cs="Times New Roman"/>
        </w:rPr>
        <w:t>Длина</w:t>
      </w:r>
      <w:r w:rsidRPr="00B239C2">
        <w:rPr>
          <w:rFonts w:cs="Times New Roman"/>
        </w:rPr>
        <w:tab/>
      </w:r>
      <w:r>
        <w:rPr>
          <w:rFonts w:cs="Times New Roman"/>
        </w:rPr>
        <w:t xml:space="preserve">     н</w:t>
      </w:r>
      <w:r w:rsidRPr="00B239C2">
        <w:rPr>
          <w:rFonts w:cs="Times New Roman"/>
        </w:rPr>
        <w:t xml:space="preserve">е </w:t>
      </w:r>
      <w:proofErr w:type="gramStart"/>
      <w:r w:rsidRPr="00B239C2">
        <w:rPr>
          <w:rFonts w:cs="Times New Roman"/>
        </w:rPr>
        <w:t>более</w:t>
      </w:r>
      <w:r>
        <w:rPr>
          <w:rFonts w:cs="Times New Roman"/>
        </w:rPr>
        <w:t xml:space="preserve">  </w:t>
      </w:r>
      <w:r w:rsidRPr="00B239C2">
        <w:rPr>
          <w:rFonts w:cs="Times New Roman"/>
        </w:rPr>
        <w:t>1200</w:t>
      </w:r>
      <w:proofErr w:type="gramEnd"/>
      <w:r>
        <w:rPr>
          <w:rFonts w:cs="Times New Roman"/>
        </w:rPr>
        <w:t xml:space="preserve"> мм</w:t>
      </w:r>
    </w:p>
    <w:p w:rsidR="00AC1433" w:rsidRPr="00B239C2" w:rsidRDefault="00AC1433" w:rsidP="00AC1433">
      <w:pPr>
        <w:pStyle w:val="aa"/>
        <w:widowControl w:val="0"/>
        <w:tabs>
          <w:tab w:val="left" w:pos="360"/>
        </w:tabs>
        <w:spacing w:after="0"/>
        <w:rPr>
          <w:rFonts w:cs="Times New Roman"/>
        </w:rPr>
      </w:pPr>
      <w:r w:rsidRPr="00B239C2">
        <w:rPr>
          <w:rFonts w:cs="Times New Roman"/>
        </w:rPr>
        <w:t>Ширина</w:t>
      </w:r>
      <w:r>
        <w:rPr>
          <w:rFonts w:cs="Times New Roman"/>
        </w:rPr>
        <w:t xml:space="preserve">   н</w:t>
      </w:r>
      <w:r w:rsidRPr="00B239C2">
        <w:rPr>
          <w:rFonts w:cs="Times New Roman"/>
        </w:rPr>
        <w:t xml:space="preserve">е </w:t>
      </w:r>
      <w:proofErr w:type="gramStart"/>
      <w:r w:rsidRPr="00B239C2">
        <w:rPr>
          <w:rFonts w:cs="Times New Roman"/>
        </w:rPr>
        <w:t>более  900</w:t>
      </w:r>
      <w:proofErr w:type="gramEnd"/>
      <w:r>
        <w:rPr>
          <w:rFonts w:cs="Times New Roman"/>
        </w:rPr>
        <w:t xml:space="preserve"> мм</w:t>
      </w:r>
    </w:p>
    <w:p w:rsidR="00AC1433" w:rsidRDefault="00AC1433" w:rsidP="00AC1433">
      <w:pPr>
        <w:pStyle w:val="aa"/>
        <w:widowControl w:val="0"/>
        <w:tabs>
          <w:tab w:val="left" w:pos="360"/>
        </w:tabs>
        <w:spacing w:before="0" w:after="0"/>
        <w:rPr>
          <w:rFonts w:cs="Times New Roman"/>
        </w:rPr>
      </w:pPr>
      <w:r>
        <w:rPr>
          <w:rFonts w:cs="Times New Roman"/>
        </w:rPr>
        <w:t>Высота    не более</w:t>
      </w:r>
      <w:r w:rsidRPr="00B239C2">
        <w:rPr>
          <w:rFonts w:cs="Times New Roman"/>
        </w:rPr>
        <w:t xml:space="preserve"> 800</w:t>
      </w:r>
      <w:r>
        <w:rPr>
          <w:rFonts w:cs="Times New Roman"/>
        </w:rPr>
        <w:t xml:space="preserve"> мм</w:t>
      </w:r>
    </w:p>
    <w:p w:rsidR="00AC1433" w:rsidRPr="006F3708" w:rsidRDefault="00AC1433" w:rsidP="00AC1433">
      <w:pPr>
        <w:pStyle w:val="aa"/>
        <w:widowControl w:val="0"/>
        <w:tabs>
          <w:tab w:val="left" w:pos="360"/>
        </w:tabs>
        <w:spacing w:before="0" w:after="0"/>
        <w:rPr>
          <w:rFonts w:cs="Times New Roman"/>
        </w:rPr>
      </w:pPr>
      <w:r w:rsidRPr="00B239C2">
        <w:rPr>
          <w:rFonts w:cs="Times New Roman"/>
        </w:rPr>
        <w:t xml:space="preserve">Форма заготовки </w:t>
      </w:r>
      <w:r w:rsidRPr="00B239C2">
        <w:rPr>
          <w:rFonts w:cs="Times New Roman"/>
        </w:rPr>
        <w:tab/>
        <w:t>Катушка</w:t>
      </w:r>
    </w:p>
    <w:p w:rsidR="00AC1433" w:rsidRDefault="00AC1433" w:rsidP="00AC1433">
      <w:pPr>
        <w:pStyle w:val="aa"/>
        <w:tabs>
          <w:tab w:val="left" w:pos="360"/>
        </w:tabs>
        <w:spacing w:before="0" w:after="0"/>
        <w:rPr>
          <w:rFonts w:cs="Times New Roman"/>
        </w:rPr>
      </w:pPr>
      <w:r w:rsidRPr="00B239C2">
        <w:rPr>
          <w:rFonts w:cs="Times New Roman"/>
        </w:rPr>
        <w:t>Тип смены обрабатываемой детали</w:t>
      </w:r>
      <w:r w:rsidRPr="00B239C2">
        <w:rPr>
          <w:rFonts w:cs="Times New Roman"/>
        </w:rPr>
        <w:tab/>
        <w:t>Ручная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>
        <w:rPr>
          <w:rFonts w:cs="Times New Roman"/>
        </w:rPr>
        <w:t>Кратность счета оборотов</w:t>
      </w:r>
      <w:r>
        <w:rPr>
          <w:rFonts w:cs="Times New Roman"/>
        </w:rPr>
        <w:tab/>
        <w:t xml:space="preserve">- </w:t>
      </w:r>
      <w:r w:rsidRPr="004D406A">
        <w:rPr>
          <w:rFonts w:cs="Times New Roman"/>
        </w:rPr>
        <w:t>0,1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>
        <w:rPr>
          <w:rFonts w:cs="Times New Roman"/>
        </w:rPr>
        <w:t>Ширина раскладки</w:t>
      </w:r>
      <w:r w:rsidRPr="004D406A">
        <w:rPr>
          <w:rFonts w:cs="Times New Roman"/>
        </w:rPr>
        <w:tab/>
        <w:t>150</w:t>
      </w:r>
      <w:r>
        <w:rPr>
          <w:rFonts w:cs="Times New Roman"/>
        </w:rPr>
        <w:t xml:space="preserve"> мм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Но</w:t>
      </w:r>
      <w:r>
        <w:rPr>
          <w:rFonts w:cs="Times New Roman"/>
        </w:rPr>
        <w:t>минальная скорость вала намотки</w:t>
      </w:r>
      <w:r w:rsidRPr="004D406A">
        <w:rPr>
          <w:rFonts w:cs="Times New Roman"/>
        </w:rPr>
        <w:tab/>
        <w:t xml:space="preserve">1350 </w:t>
      </w:r>
      <w:r>
        <w:rPr>
          <w:rFonts w:cs="Times New Roman"/>
        </w:rPr>
        <w:t>–</w:t>
      </w:r>
      <w:r w:rsidRPr="004D406A">
        <w:rPr>
          <w:rFonts w:cs="Times New Roman"/>
        </w:rPr>
        <w:t xml:space="preserve"> 2350</w:t>
      </w:r>
      <w:r>
        <w:rPr>
          <w:rFonts w:cs="Times New Roman"/>
        </w:rPr>
        <w:t xml:space="preserve"> </w:t>
      </w:r>
      <w:r w:rsidRPr="004D406A">
        <w:rPr>
          <w:rFonts w:cs="Times New Roman"/>
        </w:rPr>
        <w:t>об/мин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Диаметр наматываемого провода</w:t>
      </w:r>
      <w:r w:rsidRPr="004D406A">
        <w:rPr>
          <w:rFonts w:cs="Times New Roman"/>
        </w:rPr>
        <w:tab/>
      </w:r>
      <w:r w:rsidRPr="004D406A">
        <w:rPr>
          <w:rFonts w:cs="Times New Roman"/>
        </w:rPr>
        <w:tab/>
        <w:t>0,05 - 2,0</w:t>
      </w:r>
      <w:r>
        <w:rPr>
          <w:rFonts w:cs="Times New Roman"/>
        </w:rPr>
        <w:t xml:space="preserve"> мм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Номинальный крутящий момент</w:t>
      </w:r>
      <w:r w:rsidRPr="004D406A">
        <w:rPr>
          <w:rFonts w:cs="Times New Roman"/>
        </w:rPr>
        <w:tab/>
      </w:r>
      <w:r w:rsidRPr="004D406A">
        <w:rPr>
          <w:rFonts w:cs="Times New Roman"/>
        </w:rPr>
        <w:tab/>
        <w:t>3,8 - 1,7</w:t>
      </w:r>
      <w:r w:rsidRPr="004D406A">
        <w:t xml:space="preserve"> </w:t>
      </w:r>
      <w:r w:rsidRPr="004D406A">
        <w:rPr>
          <w:rFonts w:cs="Times New Roman"/>
        </w:rPr>
        <w:t>Нхм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 xml:space="preserve">Максимальный диаметр каркаса </w:t>
      </w:r>
      <w:r w:rsidRPr="004D406A">
        <w:rPr>
          <w:rFonts w:cs="Times New Roman"/>
        </w:rPr>
        <w:tab/>
        <w:t>не менее</w:t>
      </w:r>
      <w:r w:rsidRPr="004D406A">
        <w:rPr>
          <w:rFonts w:cs="Times New Roman"/>
        </w:rPr>
        <w:tab/>
        <w:t>280</w:t>
      </w:r>
      <w:r>
        <w:rPr>
          <w:rFonts w:cs="Times New Roman"/>
        </w:rPr>
        <w:t xml:space="preserve"> </w:t>
      </w:r>
      <w:r w:rsidRPr="004D406A">
        <w:rPr>
          <w:rFonts w:cs="Times New Roman"/>
        </w:rPr>
        <w:t>мм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Площадь сечения медного прямоугольного провода</w:t>
      </w:r>
      <w:r w:rsidRPr="004D406A">
        <w:rPr>
          <w:rFonts w:cs="Times New Roman"/>
        </w:rPr>
        <w:tab/>
        <w:t xml:space="preserve">не менее </w:t>
      </w:r>
      <w:r w:rsidRPr="004D406A">
        <w:rPr>
          <w:rFonts w:cs="Times New Roman"/>
        </w:rPr>
        <w:tab/>
        <w:t>3</w:t>
      </w:r>
      <w:r>
        <w:rPr>
          <w:rFonts w:cs="Times New Roman"/>
        </w:rPr>
        <w:t xml:space="preserve"> </w:t>
      </w:r>
      <w:r w:rsidRPr="008C182C">
        <w:rPr>
          <w:rFonts w:cs="Times New Roman"/>
        </w:rPr>
        <w:t>мм2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 xml:space="preserve">Номинальная мощность, </w:t>
      </w:r>
      <w:r w:rsidRPr="004D406A">
        <w:rPr>
          <w:rFonts w:cs="Times New Roman"/>
        </w:rPr>
        <w:tab/>
        <w:t>не менее</w:t>
      </w:r>
      <w:r w:rsidRPr="004D406A">
        <w:rPr>
          <w:rFonts w:cs="Times New Roman"/>
        </w:rPr>
        <w:tab/>
        <w:t>0,55</w:t>
      </w:r>
      <w:r>
        <w:rPr>
          <w:rFonts w:cs="Times New Roman"/>
        </w:rPr>
        <w:t xml:space="preserve"> </w:t>
      </w:r>
      <w:r w:rsidRPr="008C182C">
        <w:rPr>
          <w:rFonts w:cs="Times New Roman"/>
        </w:rPr>
        <w:t>кВт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Напряжение питающей сети</w:t>
      </w:r>
      <w:r w:rsidRPr="004D406A">
        <w:rPr>
          <w:rFonts w:cs="Times New Roman"/>
        </w:rPr>
        <w:tab/>
        <w:t>220/240</w:t>
      </w:r>
      <w:r>
        <w:rPr>
          <w:rFonts w:cs="Times New Roman"/>
        </w:rPr>
        <w:t xml:space="preserve"> </w:t>
      </w:r>
      <w:r w:rsidRPr="008C182C">
        <w:rPr>
          <w:rFonts w:cs="Times New Roman"/>
        </w:rPr>
        <w:t>Вольт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Частота переменного тока</w:t>
      </w:r>
      <w:r w:rsidRPr="004D406A">
        <w:rPr>
          <w:rFonts w:cs="Times New Roman"/>
        </w:rPr>
        <w:tab/>
        <w:t xml:space="preserve">         </w:t>
      </w:r>
      <w:proofErr w:type="gramStart"/>
      <w:r w:rsidRPr="004D406A">
        <w:rPr>
          <w:rFonts w:cs="Times New Roman"/>
        </w:rPr>
        <w:t>50</w:t>
      </w:r>
      <w:r w:rsidRPr="00691320">
        <w:t xml:space="preserve"> </w:t>
      </w:r>
      <w:r>
        <w:t xml:space="preserve"> </w:t>
      </w:r>
      <w:r w:rsidRPr="00691320">
        <w:rPr>
          <w:rFonts w:cs="Times New Roman"/>
        </w:rPr>
        <w:t>Гц</w:t>
      </w:r>
      <w:proofErr w:type="gramEnd"/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Число фаз</w:t>
      </w:r>
      <w:r w:rsidRPr="004D406A">
        <w:rPr>
          <w:rFonts w:cs="Times New Roman"/>
        </w:rPr>
        <w:tab/>
        <w:t>-</w:t>
      </w:r>
      <w:r w:rsidRPr="004D406A">
        <w:rPr>
          <w:rFonts w:cs="Times New Roman"/>
        </w:rPr>
        <w:tab/>
        <w:t>1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>Максимальное расстояние между передней и задней бабкой</w:t>
      </w:r>
      <w:r w:rsidRPr="004D406A">
        <w:rPr>
          <w:rFonts w:cs="Times New Roman"/>
        </w:rPr>
        <w:tab/>
      </w:r>
      <w:r w:rsidRPr="004D406A">
        <w:rPr>
          <w:rFonts w:cs="Times New Roman"/>
        </w:rPr>
        <w:tab/>
        <w:t>не более</w:t>
      </w:r>
      <w:r w:rsidRPr="004D406A">
        <w:rPr>
          <w:rFonts w:cs="Times New Roman"/>
        </w:rPr>
        <w:tab/>
        <w:t>420</w:t>
      </w:r>
      <w:r>
        <w:rPr>
          <w:rFonts w:cs="Times New Roman"/>
        </w:rPr>
        <w:t xml:space="preserve"> </w:t>
      </w:r>
      <w:r w:rsidRPr="00691320">
        <w:rPr>
          <w:rFonts w:cs="Times New Roman"/>
        </w:rPr>
        <w:t>мм</w:t>
      </w:r>
    </w:p>
    <w:p w:rsidR="00AC1433" w:rsidRPr="004D406A" w:rsidRDefault="00AC1433" w:rsidP="00AC1433">
      <w:pPr>
        <w:pStyle w:val="aa"/>
        <w:tabs>
          <w:tab w:val="left" w:pos="360"/>
        </w:tabs>
        <w:spacing w:after="0"/>
        <w:rPr>
          <w:rFonts w:cs="Times New Roman"/>
        </w:rPr>
      </w:pPr>
      <w:r w:rsidRPr="004D406A">
        <w:rPr>
          <w:rFonts w:cs="Times New Roman"/>
        </w:rPr>
        <w:t xml:space="preserve">Максимальная масса </w:t>
      </w:r>
      <w:r>
        <w:rPr>
          <w:rFonts w:cs="Times New Roman"/>
        </w:rPr>
        <w:t>каркаса при консольной фиксации</w:t>
      </w:r>
      <w:r w:rsidRPr="004D406A">
        <w:rPr>
          <w:rFonts w:cs="Times New Roman"/>
        </w:rPr>
        <w:tab/>
        <w:t>0,5</w:t>
      </w:r>
      <w:r w:rsidRPr="00691320">
        <w:t xml:space="preserve"> </w:t>
      </w:r>
      <w:r w:rsidRPr="00691320">
        <w:rPr>
          <w:rFonts w:cs="Times New Roman"/>
        </w:rPr>
        <w:t>Кг</w:t>
      </w:r>
    </w:p>
    <w:p w:rsidR="00AC1433" w:rsidRDefault="00AC1433" w:rsidP="00AC1433">
      <w:pPr>
        <w:pStyle w:val="aa"/>
        <w:tabs>
          <w:tab w:val="left" w:pos="360"/>
        </w:tabs>
        <w:spacing w:before="0" w:after="0"/>
        <w:rPr>
          <w:rFonts w:cs="Times New Roman"/>
        </w:rPr>
      </w:pPr>
      <w:r w:rsidRPr="004D406A">
        <w:rPr>
          <w:rFonts w:cs="Times New Roman"/>
        </w:rPr>
        <w:t>Максимальная масса каркаса при фиксации задней бабкой</w:t>
      </w:r>
      <w:r w:rsidRPr="004D406A">
        <w:rPr>
          <w:rFonts w:cs="Times New Roman"/>
        </w:rPr>
        <w:tab/>
        <w:t>2</w:t>
      </w:r>
      <w:r w:rsidRPr="00691320">
        <w:t xml:space="preserve"> </w:t>
      </w:r>
      <w:r w:rsidRPr="00691320">
        <w:rPr>
          <w:rFonts w:cs="Times New Roman"/>
        </w:rPr>
        <w:t>Кг</w:t>
      </w:r>
    </w:p>
    <w:p w:rsidR="00AC1433" w:rsidRPr="00A40A3B" w:rsidRDefault="00AC1433" w:rsidP="00A40A3B">
      <w:pPr>
        <w:rPr>
          <w:rFonts w:ascii="Times New Roman" w:hAnsi="Times New Roman"/>
          <w:b/>
        </w:rPr>
      </w:pPr>
      <w:bookmarkStart w:id="0" w:name="_GoBack"/>
      <w:bookmarkEnd w:id="0"/>
    </w:p>
    <w:p w:rsidR="00AC1433" w:rsidRPr="00D447DA" w:rsidRDefault="00AC1433" w:rsidP="00AC1433">
      <w:pPr>
        <w:jc w:val="right"/>
        <w:rPr>
          <w:i/>
        </w:rPr>
      </w:pPr>
      <w:r w:rsidRPr="00D447DA">
        <w:rPr>
          <w:i/>
        </w:rPr>
        <w:t xml:space="preserve">Исполнитель: Ирина </w:t>
      </w:r>
    </w:p>
    <w:p w:rsidR="00AC1433" w:rsidRPr="00D447DA" w:rsidRDefault="00AC1433" w:rsidP="00AC1433">
      <w:pPr>
        <w:jc w:val="right"/>
        <w:rPr>
          <w:i/>
        </w:rPr>
      </w:pPr>
      <w:r w:rsidRPr="00D447DA">
        <w:rPr>
          <w:i/>
        </w:rPr>
        <w:t>Тел. 831-435-15-63</w:t>
      </w:r>
    </w:p>
    <w:p w:rsidR="00AC1433" w:rsidRPr="00D447DA" w:rsidRDefault="00AC1433" w:rsidP="00AC1433">
      <w:pPr>
        <w:jc w:val="right"/>
        <w:rPr>
          <w:i/>
        </w:rPr>
      </w:pPr>
      <w:r w:rsidRPr="00D447DA">
        <w:rPr>
          <w:i/>
        </w:rPr>
        <w:t>Тел моб. 8-920-014-01-99</w:t>
      </w:r>
    </w:p>
    <w:p w:rsidR="00F62667" w:rsidRPr="004071A4" w:rsidRDefault="00F62667" w:rsidP="00F62667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F62667" w:rsidRPr="004071A4" w:rsidSect="009522C9">
      <w:headerReference w:type="default" r:id="rId7"/>
      <w:footerReference w:type="default" r:id="rId8"/>
      <w:pgSz w:w="11906" w:h="16838"/>
      <w:pgMar w:top="2552" w:right="850" w:bottom="2269" w:left="1701" w:header="851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75A" w:rsidRDefault="0040275A" w:rsidP="008460EF">
      <w:pPr>
        <w:spacing w:after="0" w:line="240" w:lineRule="auto"/>
      </w:pPr>
      <w:r>
        <w:separator/>
      </w:r>
    </w:p>
  </w:endnote>
  <w:endnote w:type="continuationSeparator" w:id="0">
    <w:p w:rsidR="0040275A" w:rsidRDefault="0040275A" w:rsidP="0084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8"/>
      <w:tblW w:w="10905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693"/>
      <w:gridCol w:w="4619"/>
      <w:gridCol w:w="1182"/>
    </w:tblGrid>
    <w:tr w:rsidR="00FA2442" w:rsidTr="00FA2442">
      <w:tc>
        <w:tcPr>
          <w:tcW w:w="2411" w:type="dxa"/>
        </w:tcPr>
        <w:p w:rsidR="00FA2442" w:rsidRDefault="00B73277" w:rsidP="00FA2442">
          <w:pPr>
            <w:pStyle w:val="a6"/>
            <w:ind w:left="37" w:hanging="37"/>
          </w:pPr>
          <w:r w:rsidRPr="0059388B">
            <w:rPr>
              <w:b/>
              <w:sz w:val="20"/>
              <w:szCs w:val="20"/>
            </w:rPr>
            <w:t>ООО «АКВАД»</w:t>
          </w:r>
        </w:p>
        <w:p w:rsidR="00B73277" w:rsidRDefault="00B73277" w:rsidP="00F91312">
          <w:pPr>
            <w:pStyle w:val="a6"/>
          </w:pPr>
        </w:p>
      </w:tc>
      <w:tc>
        <w:tcPr>
          <w:tcW w:w="2693" w:type="dxa"/>
        </w:tcPr>
        <w:p w:rsidR="00B73277" w:rsidRPr="0059388B" w:rsidRDefault="00B73277" w:rsidP="00F91312">
          <w:pPr>
            <w:pStyle w:val="a6"/>
            <w:rPr>
              <w:sz w:val="20"/>
              <w:szCs w:val="20"/>
            </w:rPr>
          </w:pPr>
          <w:r w:rsidRPr="0059388B">
            <w:rPr>
              <w:sz w:val="20"/>
              <w:szCs w:val="20"/>
            </w:rPr>
            <w:t>ИНН: 5254489105</w:t>
          </w:r>
        </w:p>
        <w:p w:rsidR="00B73277" w:rsidRPr="0059388B" w:rsidRDefault="00B73277" w:rsidP="00F91312">
          <w:pPr>
            <w:pStyle w:val="a6"/>
            <w:rPr>
              <w:sz w:val="20"/>
              <w:szCs w:val="20"/>
            </w:rPr>
          </w:pPr>
          <w:r w:rsidRPr="0059388B">
            <w:rPr>
              <w:sz w:val="20"/>
              <w:szCs w:val="20"/>
            </w:rPr>
            <w:t>КПП: 52</w:t>
          </w:r>
          <w:r w:rsidR="00A40A3B">
            <w:rPr>
              <w:sz w:val="20"/>
              <w:szCs w:val="20"/>
              <w:lang w:val="en-US"/>
            </w:rPr>
            <w:t>6</w:t>
          </w:r>
          <w:r w:rsidR="00A40A3B" w:rsidRPr="00A40A3B">
            <w:rPr>
              <w:sz w:val="20"/>
              <w:szCs w:val="20"/>
            </w:rPr>
            <w:t>301001</w:t>
          </w:r>
        </w:p>
        <w:p w:rsidR="00B73277" w:rsidRPr="0059388B" w:rsidRDefault="00B73277" w:rsidP="00F91312">
          <w:pPr>
            <w:pStyle w:val="a6"/>
            <w:rPr>
              <w:sz w:val="20"/>
              <w:szCs w:val="20"/>
            </w:rPr>
          </w:pPr>
          <w:r w:rsidRPr="0059388B">
            <w:rPr>
              <w:sz w:val="20"/>
              <w:szCs w:val="20"/>
            </w:rPr>
            <w:t>ОКПО: 25663279</w:t>
          </w:r>
        </w:p>
        <w:p w:rsidR="00B73277" w:rsidRDefault="00B73277" w:rsidP="00F91312">
          <w:pPr>
            <w:pStyle w:val="a6"/>
          </w:pPr>
          <w:r w:rsidRPr="0059388B">
            <w:rPr>
              <w:sz w:val="20"/>
              <w:szCs w:val="20"/>
            </w:rPr>
            <w:t>ОГРН:1145254001518</w:t>
          </w:r>
        </w:p>
      </w:tc>
      <w:tc>
        <w:tcPr>
          <w:tcW w:w="4619" w:type="dxa"/>
        </w:tcPr>
        <w:p w:rsidR="00B73277" w:rsidRPr="00B73277" w:rsidRDefault="00B73277" w:rsidP="00B73277">
          <w:pPr>
            <w:pStyle w:val="a6"/>
            <w:rPr>
              <w:sz w:val="20"/>
              <w:szCs w:val="20"/>
            </w:rPr>
          </w:pPr>
          <w:r w:rsidRPr="00B73277">
            <w:rPr>
              <w:sz w:val="20"/>
              <w:szCs w:val="20"/>
            </w:rPr>
            <w:t>Банк: Приволжский филиал ОАО «Промсвязьбанк»</w:t>
          </w:r>
        </w:p>
        <w:p w:rsidR="00B73277" w:rsidRPr="00B73277" w:rsidRDefault="00B73277" w:rsidP="00B73277">
          <w:pPr>
            <w:pStyle w:val="a6"/>
            <w:rPr>
              <w:sz w:val="20"/>
              <w:szCs w:val="20"/>
            </w:rPr>
          </w:pPr>
          <w:r w:rsidRPr="00B73277">
            <w:rPr>
              <w:sz w:val="20"/>
              <w:szCs w:val="20"/>
            </w:rPr>
            <w:t>Р/С: 40702810203000012856</w:t>
          </w:r>
        </w:p>
        <w:p w:rsidR="00B73277" w:rsidRPr="00B73277" w:rsidRDefault="00B73277" w:rsidP="00B73277">
          <w:pPr>
            <w:pStyle w:val="a6"/>
            <w:rPr>
              <w:sz w:val="20"/>
              <w:szCs w:val="20"/>
            </w:rPr>
          </w:pPr>
          <w:r w:rsidRPr="00B73277">
            <w:rPr>
              <w:sz w:val="20"/>
              <w:szCs w:val="20"/>
            </w:rPr>
            <w:t>К/С: 30101810700000000803</w:t>
          </w:r>
        </w:p>
        <w:p w:rsidR="00B73277" w:rsidRPr="0059388B" w:rsidRDefault="00B73277" w:rsidP="00B73277">
          <w:pPr>
            <w:pStyle w:val="a6"/>
            <w:rPr>
              <w:sz w:val="20"/>
              <w:szCs w:val="20"/>
            </w:rPr>
          </w:pPr>
          <w:r w:rsidRPr="00B73277">
            <w:rPr>
              <w:sz w:val="20"/>
              <w:szCs w:val="20"/>
            </w:rPr>
            <w:t>БИК: 042202803</w:t>
          </w:r>
        </w:p>
      </w:tc>
      <w:tc>
        <w:tcPr>
          <w:tcW w:w="1182" w:type="dxa"/>
        </w:tcPr>
        <w:p w:rsidR="00B73277" w:rsidRPr="0059388B" w:rsidRDefault="00B73277" w:rsidP="00F91312">
          <w:pPr>
            <w:pStyle w:val="a6"/>
            <w:rPr>
              <w:sz w:val="20"/>
              <w:szCs w:val="20"/>
            </w:rPr>
          </w:pPr>
        </w:p>
      </w:tc>
    </w:tr>
  </w:tbl>
  <w:p w:rsidR="00F91312" w:rsidRDefault="00897837">
    <w:pPr>
      <w:pStyle w:val="a6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032F27D2" wp14:editId="43174A2D">
          <wp:simplePos x="0" y="0"/>
          <wp:positionH relativeFrom="margin">
            <wp:posOffset>-1089660</wp:posOffset>
          </wp:positionH>
          <wp:positionV relativeFrom="paragraph">
            <wp:posOffset>-972185</wp:posOffset>
          </wp:positionV>
          <wp:extent cx="7579357" cy="76200"/>
          <wp:effectExtent l="0" t="0" r="3175" b="0"/>
          <wp:wrapNone/>
          <wp:docPr id="108" name="Рисунок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бланк низ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57" cy="76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75A" w:rsidRDefault="0040275A" w:rsidP="008460EF">
      <w:pPr>
        <w:spacing w:after="0" w:line="240" w:lineRule="auto"/>
      </w:pPr>
      <w:r>
        <w:separator/>
      </w:r>
    </w:p>
  </w:footnote>
  <w:footnote w:type="continuationSeparator" w:id="0">
    <w:p w:rsidR="0040275A" w:rsidRDefault="0040275A" w:rsidP="00846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EF" w:rsidRPr="00BC4B52" w:rsidRDefault="008460EF" w:rsidP="008460EF">
    <w:pPr>
      <w:pStyle w:val="a4"/>
      <w:tabs>
        <w:tab w:val="clear" w:pos="4677"/>
        <w:tab w:val="center" w:pos="4678"/>
      </w:tabs>
      <w:ind w:left="4678"/>
      <w:rPr>
        <w:sz w:val="20"/>
        <w:szCs w:val="20"/>
      </w:rPr>
    </w:pPr>
    <w:r w:rsidRPr="00BC4B52">
      <w:rPr>
        <w:noProof/>
        <w:sz w:val="20"/>
        <w:szCs w:val="20"/>
        <w:lang w:eastAsia="ru-RU"/>
      </w:rPr>
      <w:drawing>
        <wp:anchor distT="0" distB="0" distL="114300" distR="114300" simplePos="0" relativeHeight="251658240" behindDoc="1" locked="0" layoutInCell="1" allowOverlap="1" wp14:anchorId="6CC7988D" wp14:editId="40343BE7">
          <wp:simplePos x="0" y="0"/>
          <wp:positionH relativeFrom="page">
            <wp:posOffset>-71120</wp:posOffset>
          </wp:positionH>
          <wp:positionV relativeFrom="paragraph">
            <wp:posOffset>-683260</wp:posOffset>
          </wp:positionV>
          <wp:extent cx="7603200" cy="1609200"/>
          <wp:effectExtent l="0" t="0" r="0" b="0"/>
          <wp:wrapNone/>
          <wp:docPr id="107" name="Рисунок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верх 2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60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C4B52">
      <w:rPr>
        <w:sz w:val="20"/>
        <w:szCs w:val="20"/>
      </w:rPr>
      <w:t>603</w:t>
    </w:r>
    <w:r w:rsidR="008D18BF">
      <w:rPr>
        <w:sz w:val="20"/>
        <w:szCs w:val="20"/>
      </w:rPr>
      <w:t>003</w:t>
    </w:r>
    <w:r w:rsidRPr="00BC4B52">
      <w:rPr>
        <w:sz w:val="20"/>
        <w:szCs w:val="20"/>
      </w:rPr>
      <w:t xml:space="preserve">, Нижний Новгород, ул. </w:t>
    </w:r>
    <w:r w:rsidR="008D18BF">
      <w:rPr>
        <w:sz w:val="20"/>
        <w:szCs w:val="20"/>
      </w:rPr>
      <w:t>Щербакова</w:t>
    </w:r>
    <w:r w:rsidRPr="00BC4B52">
      <w:rPr>
        <w:sz w:val="20"/>
        <w:szCs w:val="20"/>
      </w:rPr>
      <w:t xml:space="preserve">, </w:t>
    </w:r>
    <w:r w:rsidR="008D18BF">
      <w:rPr>
        <w:sz w:val="20"/>
        <w:szCs w:val="20"/>
      </w:rPr>
      <w:t>7</w:t>
    </w:r>
    <w:r w:rsidRPr="00BC4B52">
      <w:rPr>
        <w:sz w:val="20"/>
        <w:szCs w:val="20"/>
      </w:rPr>
      <w:t xml:space="preserve"> пом.</w:t>
    </w:r>
    <w:r w:rsidR="008D18BF">
      <w:rPr>
        <w:sz w:val="20"/>
        <w:szCs w:val="20"/>
      </w:rPr>
      <w:t>5</w:t>
    </w:r>
  </w:p>
  <w:p w:rsidR="008460EF" w:rsidRPr="00BC4B52" w:rsidRDefault="008460EF" w:rsidP="0059388B">
    <w:pPr>
      <w:pStyle w:val="a4"/>
      <w:tabs>
        <w:tab w:val="clear" w:pos="4677"/>
        <w:tab w:val="center" w:pos="4678"/>
      </w:tabs>
      <w:ind w:left="4678"/>
      <w:rPr>
        <w:sz w:val="20"/>
        <w:szCs w:val="20"/>
      </w:rPr>
    </w:pPr>
  </w:p>
  <w:p w:rsidR="008460EF" w:rsidRPr="00BC4B52" w:rsidRDefault="008460EF" w:rsidP="008460EF">
    <w:pPr>
      <w:pStyle w:val="a4"/>
      <w:tabs>
        <w:tab w:val="clear" w:pos="4677"/>
        <w:tab w:val="center" w:pos="4678"/>
      </w:tabs>
      <w:ind w:left="4678"/>
      <w:rPr>
        <w:sz w:val="20"/>
        <w:szCs w:val="20"/>
      </w:rPr>
    </w:pPr>
    <w:r w:rsidRPr="00BC4B52">
      <w:rPr>
        <w:sz w:val="20"/>
        <w:szCs w:val="20"/>
      </w:rPr>
      <w:t xml:space="preserve">8 (831) 435-15-63  </w:t>
    </w:r>
    <w:r w:rsidRPr="00C67CFE">
      <w:rPr>
        <w:color w:val="AEAAAA"/>
        <w:sz w:val="20"/>
        <w:szCs w:val="20"/>
      </w:rPr>
      <w:t>/</w:t>
    </w:r>
    <w:r w:rsidRPr="00BC4B52">
      <w:rPr>
        <w:sz w:val="20"/>
        <w:szCs w:val="20"/>
      </w:rPr>
      <w:t xml:space="preserve">  </w:t>
    </w:r>
    <w:r w:rsidR="00FA2442">
      <w:rPr>
        <w:sz w:val="20"/>
        <w:szCs w:val="20"/>
      </w:rPr>
      <w:t>8 (800) 707 13 62</w:t>
    </w:r>
  </w:p>
  <w:p w:rsidR="008460EF" w:rsidRPr="008460EF" w:rsidRDefault="00FA2442" w:rsidP="008460EF">
    <w:pPr>
      <w:pStyle w:val="a4"/>
      <w:tabs>
        <w:tab w:val="clear" w:pos="4677"/>
        <w:tab w:val="center" w:pos="4678"/>
      </w:tabs>
      <w:ind w:left="4678"/>
      <w:rPr>
        <w:sz w:val="18"/>
        <w:szCs w:val="18"/>
      </w:rPr>
    </w:pPr>
    <w:r>
      <w:rPr>
        <w:sz w:val="20"/>
        <w:szCs w:val="20"/>
      </w:rPr>
      <w:t xml:space="preserve"> </w:t>
    </w:r>
    <w:r>
      <w:rPr>
        <w:sz w:val="20"/>
        <w:szCs w:val="20"/>
        <w:lang w:val="en-US"/>
      </w:rPr>
      <w:t>info</w:t>
    </w:r>
    <w:r w:rsidR="008460EF" w:rsidRPr="00BC4B52">
      <w:rPr>
        <w:sz w:val="20"/>
        <w:szCs w:val="20"/>
      </w:rPr>
      <w:t>@</w:t>
    </w:r>
    <w:proofErr w:type="spellStart"/>
    <w:r>
      <w:rPr>
        <w:sz w:val="20"/>
        <w:szCs w:val="20"/>
      </w:rPr>
      <w:t>аквад.рф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4D863C5"/>
    <w:multiLevelType w:val="hybridMultilevel"/>
    <w:tmpl w:val="77047312"/>
    <w:lvl w:ilvl="0" w:tplc="EC6CB192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5D4"/>
    <w:rsid w:val="000B0416"/>
    <w:rsid w:val="000B55D4"/>
    <w:rsid w:val="00227AB2"/>
    <w:rsid w:val="002378D5"/>
    <w:rsid w:val="00283379"/>
    <w:rsid w:val="002F1683"/>
    <w:rsid w:val="003C2E26"/>
    <w:rsid w:val="0040275A"/>
    <w:rsid w:val="00454F38"/>
    <w:rsid w:val="005449AE"/>
    <w:rsid w:val="0059388B"/>
    <w:rsid w:val="00787E30"/>
    <w:rsid w:val="008460EF"/>
    <w:rsid w:val="00897837"/>
    <w:rsid w:val="008D18BF"/>
    <w:rsid w:val="00934F59"/>
    <w:rsid w:val="009522C9"/>
    <w:rsid w:val="00A07245"/>
    <w:rsid w:val="00A40A3B"/>
    <w:rsid w:val="00AC1433"/>
    <w:rsid w:val="00B73277"/>
    <w:rsid w:val="00BC4B52"/>
    <w:rsid w:val="00C67CFE"/>
    <w:rsid w:val="00D12EF7"/>
    <w:rsid w:val="00D1320A"/>
    <w:rsid w:val="00D6425D"/>
    <w:rsid w:val="00E90EA0"/>
    <w:rsid w:val="00EB6A03"/>
    <w:rsid w:val="00ED52F0"/>
    <w:rsid w:val="00F4245A"/>
    <w:rsid w:val="00F62667"/>
    <w:rsid w:val="00F91312"/>
    <w:rsid w:val="00FA2442"/>
    <w:rsid w:val="00FC2EE1"/>
    <w:rsid w:val="00FD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276CC7-FC08-4E00-90BB-2A9014DD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2667"/>
    <w:pPr>
      <w:spacing w:line="256" w:lineRule="auto"/>
    </w:pPr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460E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1"/>
    <w:link w:val="a4"/>
    <w:uiPriority w:val="99"/>
    <w:rsid w:val="008460EF"/>
  </w:style>
  <w:style w:type="paragraph" w:styleId="a6">
    <w:name w:val="footer"/>
    <w:basedOn w:val="a0"/>
    <w:link w:val="a7"/>
    <w:uiPriority w:val="99"/>
    <w:unhideWhenUsed/>
    <w:rsid w:val="008460E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7">
    <w:name w:val="Нижний колонтитул Знак"/>
    <w:basedOn w:val="a1"/>
    <w:link w:val="a6"/>
    <w:uiPriority w:val="99"/>
    <w:rsid w:val="008460EF"/>
  </w:style>
  <w:style w:type="table" w:styleId="a8">
    <w:name w:val="Table Grid"/>
    <w:basedOn w:val="a2"/>
    <w:uiPriority w:val="39"/>
    <w:rsid w:val="00F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uiPriority w:val="22"/>
    <w:qFormat/>
    <w:rsid w:val="00FC2EE1"/>
    <w:rPr>
      <w:b/>
      <w:bCs/>
    </w:rPr>
  </w:style>
  <w:style w:type="paragraph" w:customStyle="1" w:styleId="msonormalmailrucssattributepostfix">
    <w:name w:val="msonormal_mailru_css_attribute_postfix"/>
    <w:basedOn w:val="a0"/>
    <w:rsid w:val="00FC2E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">
    <w:name w:val="List Number"/>
    <w:basedOn w:val="a0"/>
    <w:rsid w:val="009522C9"/>
    <w:pPr>
      <w:numPr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rmal (Web)"/>
    <w:rsid w:val="00AC1433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3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9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8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079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603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852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141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188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82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248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24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513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389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782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002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435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661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967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3099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0012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9017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1070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2951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6255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75232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6147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D!akov RePack</dc:creator>
  <cp:keywords/>
  <dc:description/>
  <cp:lastModifiedBy>u1</cp:lastModifiedBy>
  <cp:revision>2</cp:revision>
  <dcterms:created xsi:type="dcterms:W3CDTF">2020-03-23T13:28:00Z</dcterms:created>
  <dcterms:modified xsi:type="dcterms:W3CDTF">2020-03-23T13:28:00Z</dcterms:modified>
</cp:coreProperties>
</file>