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FC" w:rsidRPr="00F0404F" w:rsidRDefault="006E77FC" w:rsidP="00F040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404F">
        <w:rPr>
          <w:rFonts w:ascii="Times New Roman" w:hAnsi="Times New Roman" w:cs="Times New Roman"/>
          <w:sz w:val="28"/>
          <w:szCs w:val="28"/>
        </w:rPr>
        <w:t>Предполагаемый</w:t>
      </w:r>
      <w:proofErr w:type="gramEnd"/>
      <w:r w:rsidRPr="00F0404F">
        <w:rPr>
          <w:rFonts w:ascii="Times New Roman" w:hAnsi="Times New Roman" w:cs="Times New Roman"/>
          <w:sz w:val="28"/>
          <w:szCs w:val="28"/>
        </w:rPr>
        <w:t xml:space="preserve"> к использованию </w:t>
      </w:r>
      <w:proofErr w:type="spellStart"/>
      <w:r w:rsidRPr="00F0404F">
        <w:rPr>
          <w:rFonts w:ascii="Times New Roman" w:hAnsi="Times New Roman" w:cs="Times New Roman"/>
          <w:sz w:val="28"/>
          <w:szCs w:val="28"/>
        </w:rPr>
        <w:t>коптер</w:t>
      </w:r>
      <w:proofErr w:type="spellEnd"/>
      <w:r w:rsidRPr="00F0404F">
        <w:rPr>
          <w:rFonts w:ascii="Times New Roman" w:hAnsi="Times New Roman" w:cs="Times New Roman"/>
          <w:sz w:val="28"/>
          <w:szCs w:val="28"/>
        </w:rPr>
        <w:t xml:space="preserve">  - </w:t>
      </w:r>
      <w:r w:rsidRPr="00F0404F">
        <w:rPr>
          <w:rFonts w:ascii="Times New Roman" w:hAnsi="Times New Roman" w:cs="Times New Roman"/>
          <w:i/>
          <w:sz w:val="28"/>
          <w:szCs w:val="28"/>
          <w:lang w:val="en-US"/>
        </w:rPr>
        <w:t>DJI</w:t>
      </w:r>
      <w:r w:rsidRPr="00F040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0404F">
        <w:rPr>
          <w:rFonts w:ascii="Times New Roman" w:hAnsi="Times New Roman" w:cs="Times New Roman"/>
          <w:i/>
          <w:sz w:val="28"/>
          <w:szCs w:val="28"/>
          <w:lang w:val="en-US"/>
        </w:rPr>
        <w:t>Matrice</w:t>
      </w:r>
      <w:proofErr w:type="spellEnd"/>
      <w:r w:rsidRPr="00F0404F">
        <w:rPr>
          <w:rFonts w:ascii="Times New Roman" w:hAnsi="Times New Roman" w:cs="Times New Roman"/>
          <w:i/>
          <w:sz w:val="28"/>
          <w:szCs w:val="28"/>
        </w:rPr>
        <w:t xml:space="preserve"> 600</w:t>
      </w:r>
    </w:p>
    <w:p w:rsidR="006E77FC" w:rsidRDefault="00921835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67946" cy="2154701"/>
            <wp:effectExtent l="19050" t="0" r="3954" b="0"/>
            <wp:docPr id="1" name="Рисунок 1" descr="DJI Matrice 600 bez kam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JI Matrice 600 bez kamer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162" cy="215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7FC" w:rsidRPr="00F0404F" w:rsidRDefault="006E77FC" w:rsidP="00F040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04F">
        <w:rPr>
          <w:rFonts w:ascii="Times New Roman" w:hAnsi="Times New Roman" w:cs="Times New Roman"/>
          <w:sz w:val="28"/>
          <w:szCs w:val="28"/>
        </w:rPr>
        <w:t>Констр</w:t>
      </w:r>
      <w:bookmarkStart w:id="0" w:name="_GoBack"/>
      <w:bookmarkEnd w:id="0"/>
      <w:r w:rsidRPr="00F0404F">
        <w:rPr>
          <w:rFonts w:ascii="Times New Roman" w:hAnsi="Times New Roman" w:cs="Times New Roman"/>
          <w:sz w:val="28"/>
          <w:szCs w:val="28"/>
        </w:rPr>
        <w:t xml:space="preserve">укции кабеля для электропитания </w:t>
      </w:r>
      <w:proofErr w:type="spellStart"/>
      <w:r w:rsidRPr="00F0404F">
        <w:rPr>
          <w:rFonts w:ascii="Times New Roman" w:hAnsi="Times New Roman" w:cs="Times New Roman"/>
          <w:sz w:val="28"/>
          <w:szCs w:val="28"/>
        </w:rPr>
        <w:t>квадрокоптеров</w:t>
      </w:r>
      <w:proofErr w:type="spellEnd"/>
      <w:r w:rsidRPr="00F0404F">
        <w:rPr>
          <w:rFonts w:ascii="Times New Roman" w:hAnsi="Times New Roman" w:cs="Times New Roman"/>
          <w:sz w:val="28"/>
          <w:szCs w:val="28"/>
        </w:rPr>
        <w:t>.</w:t>
      </w:r>
    </w:p>
    <w:p w:rsidR="006E77FC" w:rsidRPr="006E77FC" w:rsidRDefault="006E77FC" w:rsidP="00F0404F">
      <w:pPr>
        <w:spacing w:after="0" w:line="240" w:lineRule="auto"/>
        <w:jc w:val="both"/>
        <w:rPr>
          <w:rStyle w:val="20"/>
          <w:rFonts w:ascii="Times New Roman" w:hAnsi="Times New Roman" w:cs="Times New Roman"/>
          <w:sz w:val="28"/>
          <w:szCs w:val="28"/>
        </w:rPr>
      </w:pP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Style w:val="20"/>
          <w:rFonts w:ascii="Times New Roman" w:hAnsi="Times New Roman" w:cs="Times New Roman"/>
          <w:sz w:val="28"/>
          <w:szCs w:val="28"/>
        </w:rPr>
        <w:t xml:space="preserve">Пелен-500 </w:t>
      </w:r>
      <w:r w:rsidRPr="006E77FC">
        <w:rPr>
          <w:rStyle w:val="20"/>
          <w:rFonts w:ascii="Times New Roman" w:hAnsi="Times New Roman" w:cs="Times New Roman"/>
          <w:sz w:val="28"/>
          <w:szCs w:val="28"/>
          <w:lang w:bidi="en-US"/>
        </w:rPr>
        <w:t>2</w:t>
      </w:r>
      <w:r w:rsidRPr="006E77FC">
        <w:rPr>
          <w:rStyle w:val="20"/>
          <w:rFonts w:ascii="Times New Roman" w:hAnsi="Times New Roman" w:cs="Times New Roman"/>
          <w:sz w:val="28"/>
          <w:szCs w:val="28"/>
          <w:lang w:val="en-US" w:bidi="en-US"/>
        </w:rPr>
        <w:t>x</w:t>
      </w:r>
      <w:r w:rsidRPr="006E77FC">
        <w:rPr>
          <w:rStyle w:val="20"/>
          <w:rFonts w:ascii="Times New Roman" w:hAnsi="Times New Roman" w:cs="Times New Roman"/>
          <w:sz w:val="28"/>
          <w:szCs w:val="28"/>
          <w:lang w:bidi="en-US"/>
        </w:rPr>
        <w:t>0.</w:t>
      </w:r>
      <w:r w:rsidRPr="006E77FC">
        <w:rPr>
          <w:rStyle w:val="20"/>
          <w:rFonts w:ascii="Times New Roman" w:hAnsi="Times New Roman" w:cs="Times New Roman"/>
          <w:sz w:val="28"/>
          <w:szCs w:val="28"/>
        </w:rPr>
        <w:t>4-1,5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Кабель электропитания с силовым элементом.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Жилы электропитания: 2 жилы по 0,4 мм кв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Напряжение рабочее до 500В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Передаваемая мощность до 3,5 кВт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Прочность на разрыв до 1,5 кН Масса 1 км - 15 кг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Диаметр внешний </w:t>
      </w:r>
      <w:r w:rsidR="00F0404F">
        <w:rPr>
          <w:rFonts w:ascii="Times New Roman" w:hAnsi="Times New Roman" w:cs="Times New Roman"/>
          <w:sz w:val="28"/>
          <w:szCs w:val="28"/>
        </w:rPr>
        <w:t>3</w:t>
      </w:r>
      <w:r w:rsidRPr="006E77FC">
        <w:rPr>
          <w:rFonts w:ascii="Times New Roman" w:hAnsi="Times New Roman" w:cs="Times New Roman"/>
          <w:sz w:val="28"/>
          <w:szCs w:val="28"/>
        </w:rPr>
        <w:t>мм</w:t>
      </w:r>
      <w:r w:rsidR="00F0404F">
        <w:rPr>
          <w:rFonts w:ascii="Times New Roman" w:hAnsi="Times New Roman" w:cs="Times New Roman"/>
          <w:sz w:val="28"/>
          <w:szCs w:val="28"/>
        </w:rPr>
        <w:t>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 xml:space="preserve">Конструкция кабеля концентрическая: центральный силовой элемент (нити из </w:t>
      </w:r>
      <w:proofErr w:type="spellStart"/>
      <w:r w:rsidRPr="006E77FC">
        <w:rPr>
          <w:rFonts w:ascii="Times New Roman" w:hAnsi="Times New Roman" w:cs="Times New Roman"/>
          <w:sz w:val="28"/>
          <w:szCs w:val="28"/>
        </w:rPr>
        <w:t>арамидного</w:t>
      </w:r>
      <w:proofErr w:type="spellEnd"/>
      <w:r w:rsidRPr="006E77FC">
        <w:rPr>
          <w:rFonts w:ascii="Times New Roman" w:hAnsi="Times New Roman" w:cs="Times New Roman"/>
          <w:sz w:val="28"/>
          <w:szCs w:val="28"/>
        </w:rPr>
        <w:t xml:space="preserve"> волокна), два концентрических проводника с промежуточной изоляцией из ПЭТ пленки, внешняя оболочка из полиуретана.</w:t>
      </w:r>
    </w:p>
    <w:p w:rsidR="00F0404F" w:rsidRDefault="00F0404F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404F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Вторая конструкция с жилами электропитания, силовым элементом и оптоволоконными линиями для передачи данных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Style w:val="20"/>
          <w:rFonts w:ascii="Times New Roman" w:hAnsi="Times New Roman" w:cs="Times New Roman"/>
          <w:sz w:val="28"/>
          <w:szCs w:val="28"/>
        </w:rPr>
        <w:t xml:space="preserve">Пелен-500 </w:t>
      </w:r>
      <w:r w:rsidRPr="006E77FC">
        <w:rPr>
          <w:rStyle w:val="20"/>
          <w:rFonts w:ascii="Times New Roman" w:hAnsi="Times New Roman" w:cs="Times New Roman"/>
          <w:sz w:val="28"/>
          <w:szCs w:val="28"/>
          <w:lang w:bidi="en-US"/>
        </w:rPr>
        <w:t>2</w:t>
      </w:r>
      <w:r w:rsidRPr="006E77FC">
        <w:rPr>
          <w:rStyle w:val="20"/>
          <w:rFonts w:ascii="Times New Roman" w:hAnsi="Times New Roman" w:cs="Times New Roman"/>
          <w:sz w:val="28"/>
          <w:szCs w:val="28"/>
          <w:lang w:val="en-US" w:bidi="en-US"/>
        </w:rPr>
        <w:t>x</w:t>
      </w:r>
      <w:r w:rsidRPr="006E77FC">
        <w:rPr>
          <w:rStyle w:val="20"/>
          <w:rFonts w:ascii="Times New Roman" w:hAnsi="Times New Roman" w:cs="Times New Roman"/>
          <w:sz w:val="28"/>
          <w:szCs w:val="28"/>
          <w:lang w:bidi="en-US"/>
        </w:rPr>
        <w:t>0</w:t>
      </w:r>
      <w:r w:rsidRPr="006E77FC">
        <w:rPr>
          <w:rStyle w:val="20"/>
          <w:rFonts w:ascii="Times New Roman" w:hAnsi="Times New Roman" w:cs="Times New Roman"/>
          <w:sz w:val="28"/>
          <w:szCs w:val="28"/>
        </w:rPr>
        <w:t>,4+2е2м-1.2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Кабель электропитания с силовым элементом и оптоволоконными элементами.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Жилы электропитания: 2 жилы по 0,4 мм кв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Напряжение рабочее до 500В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Передаваемая мощность до 3,5 кВт</w:t>
      </w:r>
      <w:r w:rsidR="00F0404F">
        <w:rPr>
          <w:rFonts w:ascii="Times New Roman" w:hAnsi="Times New Roman" w:cs="Times New Roman"/>
          <w:sz w:val="28"/>
          <w:szCs w:val="28"/>
        </w:rPr>
        <w:t>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 xml:space="preserve">Оптоволоконные элементы: 2 </w:t>
      </w:r>
      <w:proofErr w:type="spellStart"/>
      <w:r w:rsidRPr="006E77FC">
        <w:rPr>
          <w:rFonts w:ascii="Times New Roman" w:hAnsi="Times New Roman" w:cs="Times New Roman"/>
          <w:sz w:val="28"/>
          <w:szCs w:val="28"/>
        </w:rPr>
        <w:t>одномодовых</w:t>
      </w:r>
      <w:proofErr w:type="spellEnd"/>
      <w:r w:rsidRPr="006E77FC">
        <w:rPr>
          <w:rFonts w:ascii="Times New Roman" w:hAnsi="Times New Roman" w:cs="Times New Roman"/>
          <w:sz w:val="28"/>
          <w:szCs w:val="28"/>
        </w:rPr>
        <w:t xml:space="preserve">, 2 </w:t>
      </w:r>
      <w:proofErr w:type="spellStart"/>
      <w:r w:rsidRPr="006E77FC">
        <w:rPr>
          <w:rFonts w:ascii="Times New Roman" w:hAnsi="Times New Roman" w:cs="Times New Roman"/>
          <w:sz w:val="28"/>
          <w:szCs w:val="28"/>
        </w:rPr>
        <w:t>многомодовых</w:t>
      </w:r>
      <w:proofErr w:type="spellEnd"/>
      <w:r w:rsidRPr="006E77FC">
        <w:rPr>
          <w:rFonts w:ascii="Times New Roman" w:hAnsi="Times New Roman" w:cs="Times New Roman"/>
          <w:sz w:val="28"/>
          <w:szCs w:val="28"/>
        </w:rPr>
        <w:t>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>Прочность на разрыв до 1,2 кН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Масса 1 км - 19 кг</w:t>
      </w:r>
      <w:r w:rsidR="00F0404F">
        <w:rPr>
          <w:rFonts w:ascii="Times New Roman" w:hAnsi="Times New Roman" w:cs="Times New Roman"/>
          <w:sz w:val="28"/>
          <w:szCs w:val="28"/>
        </w:rPr>
        <w:t>.</w:t>
      </w:r>
      <w:r w:rsidRPr="006E77FC">
        <w:rPr>
          <w:rFonts w:ascii="Times New Roman" w:hAnsi="Times New Roman" w:cs="Times New Roman"/>
          <w:sz w:val="28"/>
          <w:szCs w:val="28"/>
        </w:rPr>
        <w:t xml:space="preserve"> Диаметр внешний 4 мм</w:t>
      </w:r>
      <w:r w:rsidR="00F0404F">
        <w:rPr>
          <w:rFonts w:ascii="Times New Roman" w:hAnsi="Times New Roman" w:cs="Times New Roman"/>
          <w:sz w:val="28"/>
          <w:szCs w:val="28"/>
        </w:rPr>
        <w:t>.</w:t>
      </w:r>
    </w:p>
    <w:p w:rsidR="006E77FC" w:rsidRPr="006E77FC" w:rsidRDefault="006E77FC" w:rsidP="00F04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FC">
        <w:rPr>
          <w:rFonts w:ascii="Times New Roman" w:hAnsi="Times New Roman" w:cs="Times New Roman"/>
          <w:sz w:val="28"/>
          <w:szCs w:val="28"/>
        </w:rPr>
        <w:t xml:space="preserve">Конструкция кабеля концентрическая: центральный силовой элемент (прутки из </w:t>
      </w:r>
      <w:proofErr w:type="spellStart"/>
      <w:r w:rsidRPr="006E77FC">
        <w:rPr>
          <w:rFonts w:ascii="Times New Roman" w:hAnsi="Times New Roman" w:cs="Times New Roman"/>
          <w:sz w:val="28"/>
          <w:szCs w:val="28"/>
        </w:rPr>
        <w:t>арамидного</w:t>
      </w:r>
      <w:proofErr w:type="spellEnd"/>
      <w:r w:rsidRPr="006E77FC">
        <w:rPr>
          <w:rFonts w:ascii="Times New Roman" w:hAnsi="Times New Roman" w:cs="Times New Roman"/>
          <w:sz w:val="28"/>
          <w:szCs w:val="28"/>
        </w:rPr>
        <w:t xml:space="preserve"> волокна), оптоволоконные элементы, два концентрических проводника с промежуточной изоляцией из ПЭТ пленки, внешняя оболочка из полиуретана.</w:t>
      </w:r>
    </w:p>
    <w:p w:rsidR="006E77FC" w:rsidRDefault="006E77FC" w:rsidP="00F0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404F" w:rsidRDefault="00F0404F" w:rsidP="00F0404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E77FC">
        <w:rPr>
          <w:rFonts w:ascii="Times New Roman" w:hAnsi="Times New Roman" w:cs="Times New Roman"/>
          <w:sz w:val="28"/>
          <w:szCs w:val="28"/>
        </w:rPr>
        <w:t>ращающиеся соединители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0404F" w:rsidRPr="00F0404F" w:rsidRDefault="00F0404F" w:rsidP="00F0404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7FC" w:rsidRPr="00921835" w:rsidRDefault="006E77FC" w:rsidP="00F0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77FC">
        <w:rPr>
          <w:rFonts w:ascii="Times New Roman" w:hAnsi="Times New Roman" w:cs="Times New Roman"/>
          <w:sz w:val="28"/>
          <w:szCs w:val="28"/>
          <w:lang w:val="en-US"/>
        </w:rPr>
        <w:t>MZ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086-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0605-</w:t>
      </w:r>
      <w:proofErr w:type="gramStart"/>
      <w:r w:rsidRPr="00921835">
        <w:rPr>
          <w:rFonts w:ascii="Times New Roman" w:hAnsi="Times New Roman" w:cs="Times New Roman"/>
          <w:sz w:val="28"/>
          <w:szCs w:val="28"/>
          <w:lang w:val="en-US"/>
        </w:rPr>
        <w:t>800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6E77FC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2912)(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slip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ring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OD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 xml:space="preserve"> 86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mm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,6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,800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21835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F0404F" w:rsidRPr="009218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0404F" w:rsidRPr="00921835" w:rsidRDefault="00F0404F" w:rsidP="00F0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77FC" w:rsidRPr="00F0404F" w:rsidRDefault="006E77FC" w:rsidP="00F0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77FC">
        <w:rPr>
          <w:rFonts w:ascii="Times New Roman" w:hAnsi="Times New Roman" w:cs="Times New Roman"/>
          <w:sz w:val="28"/>
          <w:szCs w:val="28"/>
          <w:lang w:val="en-US"/>
        </w:rPr>
        <w:t>MFO109-P0605-01-FC-01-</w:t>
      </w:r>
      <w:proofErr w:type="gramStart"/>
      <w:r w:rsidRPr="006E77FC">
        <w:rPr>
          <w:rFonts w:ascii="Times New Roman" w:hAnsi="Times New Roman" w:cs="Times New Roman"/>
          <w:sz w:val="28"/>
          <w:szCs w:val="28"/>
          <w:lang w:val="en-US"/>
        </w:rPr>
        <w:t>800V(</w:t>
      </w:r>
      <w:proofErr w:type="gramEnd"/>
      <w:r w:rsidRPr="006E77FC">
        <w:rPr>
          <w:rFonts w:ascii="Times New Roman" w:hAnsi="Times New Roman" w:cs="Times New Roman"/>
          <w:sz w:val="28"/>
          <w:szCs w:val="28"/>
          <w:lang w:val="en-US"/>
        </w:rPr>
        <w:t>Z2912)(slip ring with 1 channel</w:t>
      </w:r>
      <w:r w:rsidR="00F0404F" w:rsidRPr="00F040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E77FC">
        <w:rPr>
          <w:rFonts w:ascii="Times New Roman" w:hAnsi="Times New Roman" w:cs="Times New Roman"/>
          <w:sz w:val="28"/>
          <w:szCs w:val="28"/>
          <w:lang w:val="en-US"/>
        </w:rPr>
        <w:t xml:space="preserve">single mode fiber </w:t>
      </w:r>
      <w:proofErr w:type="spellStart"/>
      <w:r w:rsidRPr="006E77FC">
        <w:rPr>
          <w:rFonts w:ascii="Times New Roman" w:hAnsi="Times New Roman" w:cs="Times New Roman"/>
          <w:sz w:val="28"/>
          <w:szCs w:val="28"/>
          <w:lang w:val="en-US"/>
        </w:rPr>
        <w:t>optic,FC</w:t>
      </w:r>
      <w:proofErr w:type="spellEnd"/>
      <w:r w:rsidRPr="006E77FC">
        <w:rPr>
          <w:rFonts w:ascii="Times New Roman" w:hAnsi="Times New Roman" w:cs="Times New Roman"/>
          <w:sz w:val="28"/>
          <w:szCs w:val="28"/>
          <w:lang w:val="en-US"/>
        </w:rPr>
        <w:t xml:space="preserve"> connector,6x5A,800V,1310nm)</w:t>
      </w:r>
    </w:p>
    <w:sectPr w:rsidR="006E77FC" w:rsidRPr="00F0404F" w:rsidSect="001F4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33F3C"/>
    <w:multiLevelType w:val="hybridMultilevel"/>
    <w:tmpl w:val="2FDC8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77FC"/>
    <w:rsid w:val="001F4F82"/>
    <w:rsid w:val="00221520"/>
    <w:rsid w:val="006E77FC"/>
    <w:rsid w:val="00921835"/>
    <w:rsid w:val="00A13709"/>
    <w:rsid w:val="00DD5EA8"/>
    <w:rsid w:val="00F0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6E77FC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0">
    <w:name w:val="Основной текст (2)"/>
    <w:basedOn w:val="2"/>
    <w:rsid w:val="006E77FC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styleId="a3">
    <w:name w:val="List Paragraph"/>
    <w:basedOn w:val="a"/>
    <w:uiPriority w:val="34"/>
    <w:qFormat/>
    <w:rsid w:val="00F040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1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User-</cp:lastModifiedBy>
  <cp:revision>2</cp:revision>
  <dcterms:created xsi:type="dcterms:W3CDTF">2019-11-14T07:01:00Z</dcterms:created>
  <dcterms:modified xsi:type="dcterms:W3CDTF">2019-11-14T07:22:00Z</dcterms:modified>
</cp:coreProperties>
</file>