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Default="006C1920" w:rsidP="006C1920">
      <w:pPr>
        <w:jc w:val="center"/>
      </w:pPr>
      <w:r>
        <w:rPr>
          <w:noProof/>
          <w:lang w:eastAsia="ru-RU"/>
        </w:rPr>
        <w:drawing>
          <wp:inline distT="0" distB="0" distL="0" distR="0" wp14:anchorId="4649DAC5" wp14:editId="1A5A906F">
            <wp:extent cx="7454685" cy="5777501"/>
            <wp:effectExtent l="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014" cy="57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</w:p>
    <w:p w:rsidR="002E3607" w:rsidRDefault="006C1920">
      <w:r>
        <w:lastRenderedPageBreak/>
        <w:t>1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900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0,05</w:t>
            </w:r>
          </w:p>
        </w:tc>
        <w:tc>
          <w:tcPr>
            <w:tcW w:w="1417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тороидальная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</w:t>
            </w:r>
          </w:p>
        </w:tc>
        <w:tc>
          <w:tcPr>
            <w:tcW w:w="1559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</w:t>
            </w:r>
          </w:p>
        </w:tc>
        <w:tc>
          <w:tcPr>
            <w:tcW w:w="1276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0,063</w:t>
            </w:r>
          </w:p>
        </w:tc>
        <w:tc>
          <w:tcPr>
            <w:tcW w:w="1417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560" w:type="dxa"/>
          </w:tcPr>
          <w:p w:rsidR="006C1920" w:rsidRPr="009A73E0" w:rsidRDefault="006C1920" w:rsidP="005629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5629F0" w:rsidP="00562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тороидальная</w:t>
            </w:r>
          </w:p>
        </w:tc>
      </w:tr>
    </w:tbl>
    <w:p w:rsidR="006C1920" w:rsidRDefault="006C1920">
      <w:bookmarkStart w:id="0" w:name="_GoBack"/>
      <w:bookmarkEnd w:id="0"/>
    </w:p>
    <w:sectPr w:rsidR="006C19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20"/>
    <w:rsid w:val="005629F0"/>
    <w:rsid w:val="005B76CF"/>
    <w:rsid w:val="006C1920"/>
    <w:rsid w:val="00B67808"/>
    <w:rsid w:val="00DE5722"/>
    <w:rsid w:val="00F8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8DDFB"/>
  <w15:docId w15:val="{CAD7236B-6E76-4232-960E-37FD1B6EF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Gigabyte</cp:lastModifiedBy>
  <cp:revision>2</cp:revision>
  <dcterms:created xsi:type="dcterms:W3CDTF">2019-09-05T06:04:00Z</dcterms:created>
  <dcterms:modified xsi:type="dcterms:W3CDTF">2019-10-31T08:17:00Z</dcterms:modified>
</cp:coreProperties>
</file>