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19CF" w:rsidRDefault="007519CF">
      <w:pPr>
        <w:rPr>
          <w:sz w:val="36"/>
          <w:szCs w:val="36"/>
        </w:rPr>
      </w:pPr>
    </w:p>
    <w:p w:rsidR="000C1EF7" w:rsidRDefault="000C1EF7" w:rsidP="00FC5E07">
      <w:pPr>
        <w:jc w:val="center"/>
        <w:rPr>
          <w:sz w:val="36"/>
          <w:szCs w:val="36"/>
        </w:rPr>
      </w:pPr>
      <w:r>
        <w:rPr>
          <w:sz w:val="36"/>
          <w:szCs w:val="36"/>
        </w:rPr>
        <w:t>Техническое задание</w:t>
      </w:r>
    </w:p>
    <w:p w:rsidR="000C1EF7" w:rsidRDefault="00FC5E07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0C1EF7">
        <w:rPr>
          <w:sz w:val="28"/>
          <w:szCs w:val="28"/>
        </w:rPr>
        <w:t>Требуется станок для перемотки сварочной проволоки</w:t>
      </w:r>
      <w:r>
        <w:rPr>
          <w:sz w:val="28"/>
          <w:szCs w:val="28"/>
        </w:rPr>
        <w:t xml:space="preserve"> от д. 0,8мм до 1,6мм</w:t>
      </w:r>
      <w:r w:rsidR="000C1EF7">
        <w:rPr>
          <w:sz w:val="28"/>
          <w:szCs w:val="28"/>
        </w:rPr>
        <w:t xml:space="preserve"> с мотков весом от 20 до 70кг </w:t>
      </w:r>
      <w:r w:rsidR="0001286F">
        <w:rPr>
          <w:sz w:val="28"/>
          <w:szCs w:val="28"/>
        </w:rPr>
        <w:t>(фото с размерами прилагается)</w:t>
      </w:r>
      <w:r w:rsidR="000C1EF7">
        <w:rPr>
          <w:sz w:val="28"/>
          <w:szCs w:val="28"/>
        </w:rPr>
        <w:t xml:space="preserve"> </w:t>
      </w:r>
      <w:r w:rsidR="00193BF1">
        <w:rPr>
          <w:sz w:val="28"/>
          <w:szCs w:val="28"/>
        </w:rPr>
        <w:t>на м</w:t>
      </w:r>
      <w:r w:rsidR="00193BF1" w:rsidRPr="00193BF1">
        <w:rPr>
          <w:sz w:val="28"/>
          <w:szCs w:val="28"/>
        </w:rPr>
        <w:t>еталлическ</w:t>
      </w:r>
      <w:r w:rsidR="00193BF1">
        <w:rPr>
          <w:sz w:val="28"/>
          <w:szCs w:val="28"/>
        </w:rPr>
        <w:t>ие</w:t>
      </w:r>
      <w:r w:rsidR="00193BF1" w:rsidRPr="00193BF1">
        <w:rPr>
          <w:sz w:val="28"/>
          <w:szCs w:val="28"/>
        </w:rPr>
        <w:t xml:space="preserve"> каркасн</w:t>
      </w:r>
      <w:r w:rsidR="00193BF1">
        <w:rPr>
          <w:sz w:val="28"/>
          <w:szCs w:val="28"/>
        </w:rPr>
        <w:t>ые</w:t>
      </w:r>
      <w:r w:rsidR="00193BF1" w:rsidRPr="00193BF1">
        <w:rPr>
          <w:sz w:val="28"/>
          <w:szCs w:val="28"/>
        </w:rPr>
        <w:t xml:space="preserve"> кассет</w:t>
      </w:r>
      <w:r w:rsidR="00193BF1">
        <w:rPr>
          <w:sz w:val="28"/>
          <w:szCs w:val="28"/>
        </w:rPr>
        <w:t>ы</w:t>
      </w:r>
      <w:r w:rsidR="00193BF1" w:rsidRPr="00193BF1">
        <w:rPr>
          <w:sz w:val="28"/>
          <w:szCs w:val="28"/>
        </w:rPr>
        <w:t xml:space="preserve"> К300</w:t>
      </w:r>
      <w:r w:rsidR="00193BF1">
        <w:rPr>
          <w:sz w:val="28"/>
          <w:szCs w:val="28"/>
        </w:rPr>
        <w:t xml:space="preserve"> </w:t>
      </w:r>
      <w:r w:rsidR="000C1EF7">
        <w:rPr>
          <w:sz w:val="28"/>
          <w:szCs w:val="28"/>
        </w:rPr>
        <w:t xml:space="preserve">или </w:t>
      </w:r>
      <w:r w:rsidR="00193BF1">
        <w:rPr>
          <w:sz w:val="28"/>
          <w:szCs w:val="28"/>
        </w:rPr>
        <w:t>п</w:t>
      </w:r>
      <w:r w:rsidR="00193BF1" w:rsidRPr="0001286F">
        <w:rPr>
          <w:sz w:val="28"/>
          <w:szCs w:val="28"/>
        </w:rPr>
        <w:t>ластмассов</w:t>
      </w:r>
      <w:r w:rsidR="00193BF1">
        <w:rPr>
          <w:sz w:val="28"/>
          <w:szCs w:val="28"/>
        </w:rPr>
        <w:t>ые</w:t>
      </w:r>
      <w:r w:rsidR="00193BF1" w:rsidRPr="0001286F">
        <w:rPr>
          <w:sz w:val="28"/>
          <w:szCs w:val="28"/>
        </w:rPr>
        <w:t xml:space="preserve"> катушк</w:t>
      </w:r>
      <w:r w:rsidR="00193BF1">
        <w:rPr>
          <w:sz w:val="28"/>
          <w:szCs w:val="28"/>
        </w:rPr>
        <w:t>и</w:t>
      </w:r>
      <w:r w:rsidR="00193BF1" w:rsidRPr="0001286F">
        <w:rPr>
          <w:sz w:val="28"/>
          <w:szCs w:val="28"/>
        </w:rPr>
        <w:t xml:space="preserve"> D 300</w:t>
      </w:r>
      <w:r w:rsidR="000C1EF7">
        <w:rPr>
          <w:sz w:val="28"/>
          <w:szCs w:val="28"/>
        </w:rPr>
        <w:t>.</w:t>
      </w:r>
    </w:p>
    <w:p w:rsidR="000C1EF7" w:rsidRDefault="00FC5E07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01286F" w:rsidRPr="0001286F">
        <w:rPr>
          <w:sz w:val="28"/>
          <w:szCs w:val="28"/>
        </w:rPr>
        <w:t>П</w:t>
      </w:r>
      <w:r w:rsidR="0001286F" w:rsidRPr="0001286F">
        <w:rPr>
          <w:sz w:val="28"/>
          <w:szCs w:val="28"/>
        </w:rPr>
        <w:t>ластмассовая катушка D 300</w:t>
      </w:r>
      <w:r w:rsidR="000C1EF7">
        <w:rPr>
          <w:sz w:val="28"/>
          <w:szCs w:val="28"/>
        </w:rPr>
        <w:t>, намотка рядная, до 15кг проволоки.</w:t>
      </w:r>
    </w:p>
    <w:p w:rsidR="000C1EF7" w:rsidRDefault="00FC5E07" w:rsidP="000C1EF7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0C1EF7">
        <w:rPr>
          <w:sz w:val="28"/>
          <w:szCs w:val="28"/>
        </w:rPr>
        <w:t>М</w:t>
      </w:r>
      <w:r w:rsidR="00193BF1" w:rsidRPr="00193BF1">
        <w:rPr>
          <w:sz w:val="28"/>
          <w:szCs w:val="28"/>
        </w:rPr>
        <w:t>еталлическая каркасная кассета К300</w:t>
      </w:r>
      <w:r w:rsidR="000C1EF7">
        <w:rPr>
          <w:sz w:val="28"/>
          <w:szCs w:val="28"/>
        </w:rPr>
        <w:t>, намотка рядная, до 1</w:t>
      </w:r>
      <w:r w:rsidR="000C1EF7">
        <w:rPr>
          <w:sz w:val="28"/>
          <w:szCs w:val="28"/>
        </w:rPr>
        <w:t>8</w:t>
      </w:r>
      <w:r w:rsidR="000C1EF7">
        <w:rPr>
          <w:sz w:val="28"/>
          <w:szCs w:val="28"/>
        </w:rPr>
        <w:t>кг проволоки.</w:t>
      </w:r>
    </w:p>
    <w:p w:rsidR="00FC5E07" w:rsidRPr="00FC5E07" w:rsidRDefault="00FC5E07" w:rsidP="00FC5E07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>
        <w:rPr>
          <w:sz w:val="28"/>
          <w:szCs w:val="28"/>
        </w:rPr>
        <w:t xml:space="preserve">   </w:t>
      </w:r>
      <w:r w:rsidR="000C1EF7">
        <w:rPr>
          <w:sz w:val="28"/>
          <w:szCs w:val="28"/>
        </w:rPr>
        <w:t xml:space="preserve">Особые </w:t>
      </w:r>
      <w:r w:rsidR="000C1EF7" w:rsidRPr="00FC5E07">
        <w:rPr>
          <w:rFonts w:asciiTheme="minorHAnsi" w:eastAsiaTheme="minorHAnsi" w:hAnsiTheme="minorHAnsi" w:cstheme="minorBidi"/>
          <w:sz w:val="28"/>
          <w:szCs w:val="28"/>
          <w:lang w:eastAsia="en-US"/>
        </w:rPr>
        <w:t>условия</w:t>
      </w:r>
      <w:r>
        <w:rPr>
          <w:rFonts w:asciiTheme="minorHAnsi" w:eastAsiaTheme="minorHAnsi" w:hAnsiTheme="minorHAnsi" w:cstheme="minorBidi"/>
          <w:sz w:val="28"/>
          <w:szCs w:val="28"/>
          <w:lang w:eastAsia="en-US"/>
        </w:rPr>
        <w:t>: в</w:t>
      </w:r>
      <w:r w:rsidRPr="00FC5E07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процессе намотки осуществляется Производственная Технологическая Операция выпрямления проволоки</w:t>
      </w:r>
      <w:r>
        <w:rPr>
          <w:rFonts w:asciiTheme="minorHAnsi" w:eastAsiaTheme="minorHAnsi" w:hAnsiTheme="minorHAnsi" w:cstheme="minorBidi"/>
          <w:sz w:val="28"/>
          <w:szCs w:val="28"/>
          <w:lang w:eastAsia="en-US"/>
        </w:rPr>
        <w:t>,</w:t>
      </w:r>
      <w:r w:rsidRPr="00FC5E07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</w:t>
      </w:r>
      <w:r w:rsidRPr="00FC5E07">
        <w:rPr>
          <w:rFonts w:asciiTheme="minorHAnsi" w:eastAsiaTheme="minorHAnsi" w:hAnsiTheme="minorHAnsi" w:cstheme="minorBidi"/>
          <w:sz w:val="28"/>
          <w:szCs w:val="28"/>
          <w:lang w:eastAsia="en-US"/>
        </w:rPr>
        <w:t>выпрямляется при помощи гибочных роликов, расположенных в разных плоскостях, что обеспечивает полное выравнивание проволоки перед ее намоткой.</w:t>
      </w:r>
    </w:p>
    <w:p w:rsidR="000C1EF7" w:rsidRDefault="00FC5E07" w:rsidP="00FC5E07">
      <w:pPr>
        <w:rPr>
          <w:sz w:val="28"/>
          <w:szCs w:val="28"/>
        </w:rPr>
      </w:pPr>
      <w:r w:rsidRPr="00FC5E07">
        <w:rPr>
          <w:sz w:val="28"/>
          <w:szCs w:val="28"/>
        </w:rPr>
        <w:t xml:space="preserve">Проволока на катушке имеет плотную рядную намотку. Концы проволоки легко находимы на катушке и надежно закреплены на ней, исключая возможность ее </w:t>
      </w:r>
      <w:proofErr w:type="spellStart"/>
      <w:r w:rsidRPr="00FC5E07">
        <w:rPr>
          <w:sz w:val="28"/>
          <w:szCs w:val="28"/>
        </w:rPr>
        <w:t>распушивания</w:t>
      </w:r>
      <w:proofErr w:type="spellEnd"/>
      <w:r w:rsidRPr="00FC5E07">
        <w:rPr>
          <w:sz w:val="28"/>
          <w:szCs w:val="28"/>
        </w:rPr>
        <w:t xml:space="preserve"> и разматывания</w:t>
      </w:r>
      <w:r w:rsidR="000C1EF7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намотка осуществляется </w:t>
      </w:r>
      <w:r w:rsidR="000C1EF7">
        <w:rPr>
          <w:sz w:val="28"/>
          <w:szCs w:val="28"/>
        </w:rPr>
        <w:t>без использования смазки, чтобы исключить возникновения ржавчины.</w:t>
      </w:r>
    </w:p>
    <w:p w:rsidR="00FC5E07" w:rsidRDefault="00FC5E07" w:rsidP="000C1EF7">
      <w:pPr>
        <w:rPr>
          <w:sz w:val="28"/>
          <w:szCs w:val="28"/>
        </w:rPr>
      </w:pPr>
    </w:p>
    <w:p w:rsidR="00FC5E07" w:rsidRDefault="00FC5E07" w:rsidP="000C1EF7">
      <w:pPr>
        <w:rPr>
          <w:sz w:val="28"/>
          <w:szCs w:val="28"/>
        </w:rPr>
      </w:pPr>
    </w:p>
    <w:p w:rsidR="000C1EF7" w:rsidRDefault="000C1EF7">
      <w:pPr>
        <w:rPr>
          <w:sz w:val="28"/>
          <w:szCs w:val="28"/>
        </w:rPr>
      </w:pPr>
    </w:p>
    <w:p w:rsidR="000C1EF7" w:rsidRPr="000C1EF7" w:rsidRDefault="000C1EF7">
      <w:pPr>
        <w:rPr>
          <w:sz w:val="28"/>
          <w:szCs w:val="28"/>
        </w:rPr>
      </w:pPr>
      <w:bookmarkStart w:id="0" w:name="_GoBack"/>
      <w:bookmarkEnd w:id="0"/>
    </w:p>
    <w:sectPr w:rsidR="000C1EF7" w:rsidRPr="000C1EF7" w:rsidSect="003518EB"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1EF7"/>
    <w:rsid w:val="0001286F"/>
    <w:rsid w:val="000C1EF7"/>
    <w:rsid w:val="00193BF1"/>
    <w:rsid w:val="003518EB"/>
    <w:rsid w:val="007519CF"/>
    <w:rsid w:val="00FC5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C5E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C5E07"/>
  </w:style>
  <w:style w:type="character" w:styleId="a4">
    <w:name w:val="Strong"/>
    <w:basedOn w:val="a0"/>
    <w:uiPriority w:val="22"/>
    <w:qFormat/>
    <w:rsid w:val="00FC5E0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C5E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C5E07"/>
  </w:style>
  <w:style w:type="character" w:styleId="a4">
    <w:name w:val="Strong"/>
    <w:basedOn w:val="a0"/>
    <w:uiPriority w:val="22"/>
    <w:qFormat/>
    <w:rsid w:val="00FC5E0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70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134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2019-10-31T03:37:00Z</dcterms:created>
  <dcterms:modified xsi:type="dcterms:W3CDTF">2019-10-31T04:15:00Z</dcterms:modified>
</cp:coreProperties>
</file>