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90B" w:rsidRDefault="0066490B" w:rsidP="0066490B">
      <w:pPr>
        <w:jc w:val="center"/>
      </w:pPr>
      <w:r>
        <w:rPr>
          <w:noProof/>
          <w:lang w:eastAsia="ru-RU"/>
        </w:rPr>
        <w:drawing>
          <wp:inline distT="0" distB="0" distL="0" distR="0" wp14:anchorId="2428FAA9" wp14:editId="22EACDF4">
            <wp:extent cx="4138598" cy="4727575"/>
            <wp:effectExtent l="0" t="0" r="0" b="0"/>
            <wp:docPr id="1" name="Рисунок 1" descr="http://www.vniikpmash.ru/files/bob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vniikpmash.ru/files/bobin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792" cy="4738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951FC" w:rsidRDefault="002951FC" w:rsidP="0066490B">
      <w:pPr>
        <w:jc w:val="center"/>
      </w:pPr>
    </w:p>
    <w:tbl>
      <w:tblPr>
        <w:tblStyle w:val="a3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2122"/>
        <w:gridCol w:w="2126"/>
        <w:gridCol w:w="567"/>
        <w:gridCol w:w="2126"/>
        <w:gridCol w:w="2126"/>
      </w:tblGrid>
      <w:tr w:rsidR="00A954A1" w:rsidRPr="00F71351" w:rsidTr="00A954A1">
        <w:trPr>
          <w:jc w:val="center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A954A1" w:rsidRPr="002951FC" w:rsidRDefault="00A954A1" w:rsidP="00E03A89">
            <w:pPr>
              <w:jc w:val="center"/>
              <w:rPr>
                <w:rFonts w:ascii="Arial Narrow" w:hAnsi="Arial Narrow"/>
                <w:sz w:val="24"/>
              </w:rPr>
            </w:pPr>
            <w:r w:rsidRPr="002951FC">
              <w:rPr>
                <w:rFonts w:ascii="Arial Narrow" w:hAnsi="Arial Narrow"/>
                <w:sz w:val="24"/>
              </w:rPr>
              <w:t>размер</w:t>
            </w:r>
          </w:p>
        </w:tc>
        <w:tc>
          <w:tcPr>
            <w:tcW w:w="2122" w:type="dxa"/>
            <w:shd w:val="clear" w:color="auto" w:fill="CCFFCC"/>
            <w:vAlign w:val="center"/>
          </w:tcPr>
          <w:p w:rsidR="00A954A1" w:rsidRPr="002951FC" w:rsidRDefault="00A954A1" w:rsidP="00E03A89">
            <w:pPr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 xml:space="preserve">Запрашиваемые </w:t>
            </w:r>
            <w:proofErr w:type="spellStart"/>
            <w:r>
              <w:rPr>
                <w:rFonts w:ascii="Arial Narrow" w:hAnsi="Arial Narrow"/>
                <w:sz w:val="24"/>
              </w:rPr>
              <w:t>размеры_</w:t>
            </w:r>
            <w:r w:rsidRPr="00A954A1">
              <w:rPr>
                <w:rFonts w:ascii="Arial Narrow" w:hAnsi="Arial Narrow"/>
                <w:b/>
                <w:sz w:val="24"/>
              </w:rPr>
              <w:t>Вариант</w:t>
            </w:r>
            <w:proofErr w:type="spellEnd"/>
            <w:r w:rsidRPr="00A954A1">
              <w:rPr>
                <w:rFonts w:ascii="Arial Narrow" w:hAnsi="Arial Narrow"/>
                <w:b/>
                <w:sz w:val="24"/>
              </w:rPr>
              <w:t xml:space="preserve"> 1</w:t>
            </w:r>
          </w:p>
        </w:tc>
        <w:tc>
          <w:tcPr>
            <w:tcW w:w="2126" w:type="dxa"/>
            <w:shd w:val="clear" w:color="auto" w:fill="CCFFCC"/>
          </w:tcPr>
          <w:p w:rsidR="00A954A1" w:rsidRDefault="00A954A1" w:rsidP="00E03A89">
            <w:pPr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 xml:space="preserve">Предлагаемые </w:t>
            </w:r>
          </w:p>
          <w:p w:rsidR="00A954A1" w:rsidRDefault="00A954A1" w:rsidP="00E03A89">
            <w:pPr>
              <w:jc w:val="center"/>
              <w:rPr>
                <w:rFonts w:ascii="Arial Narrow" w:hAnsi="Arial Narrow"/>
                <w:sz w:val="24"/>
              </w:rPr>
            </w:pPr>
            <w:r w:rsidRPr="00A954A1">
              <w:rPr>
                <w:rFonts w:ascii="Arial Narrow" w:hAnsi="Arial Narrow"/>
                <w:sz w:val="24"/>
              </w:rPr>
              <w:t xml:space="preserve">Поставщиком </w:t>
            </w:r>
            <w:r>
              <w:rPr>
                <w:rFonts w:ascii="Arial Narrow" w:hAnsi="Arial Narrow"/>
                <w:sz w:val="24"/>
              </w:rPr>
              <w:t>размеры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A954A1" w:rsidRDefault="00A954A1" w:rsidP="00E03A89">
            <w:pPr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или</w:t>
            </w:r>
          </w:p>
        </w:tc>
        <w:tc>
          <w:tcPr>
            <w:tcW w:w="2126" w:type="dxa"/>
            <w:shd w:val="clear" w:color="auto" w:fill="FFFFCC"/>
            <w:vAlign w:val="center"/>
          </w:tcPr>
          <w:p w:rsidR="00A954A1" w:rsidRPr="002951FC" w:rsidRDefault="00A954A1" w:rsidP="00E03A89">
            <w:pPr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 xml:space="preserve">Запрашиваемые </w:t>
            </w:r>
            <w:proofErr w:type="spellStart"/>
            <w:r>
              <w:rPr>
                <w:rFonts w:ascii="Arial Narrow" w:hAnsi="Arial Narrow"/>
                <w:sz w:val="24"/>
              </w:rPr>
              <w:t>размеры_</w:t>
            </w:r>
            <w:r w:rsidRPr="00A954A1">
              <w:rPr>
                <w:rFonts w:ascii="Arial Narrow" w:hAnsi="Arial Narrow"/>
                <w:b/>
                <w:sz w:val="24"/>
              </w:rPr>
              <w:t>Вариант</w:t>
            </w:r>
            <w:proofErr w:type="spellEnd"/>
            <w:r w:rsidRPr="00A954A1">
              <w:rPr>
                <w:rFonts w:ascii="Arial Narrow" w:hAnsi="Arial Narrow"/>
                <w:b/>
                <w:sz w:val="24"/>
              </w:rPr>
              <w:t xml:space="preserve"> 2</w:t>
            </w:r>
          </w:p>
        </w:tc>
        <w:tc>
          <w:tcPr>
            <w:tcW w:w="2126" w:type="dxa"/>
            <w:shd w:val="clear" w:color="auto" w:fill="FFFFCC"/>
          </w:tcPr>
          <w:p w:rsidR="00A954A1" w:rsidRDefault="00A954A1" w:rsidP="00E03A89">
            <w:pPr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Предлагаемые Поставщиком размеры</w:t>
            </w:r>
          </w:p>
        </w:tc>
      </w:tr>
      <w:tr w:rsidR="00A954A1" w:rsidRPr="00F71351" w:rsidTr="00A954A1">
        <w:trPr>
          <w:jc w:val="center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A954A1" w:rsidRPr="00E6537F" w:rsidRDefault="00A954A1" w:rsidP="002951FC">
            <w:pPr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материал</w:t>
            </w:r>
          </w:p>
        </w:tc>
        <w:tc>
          <w:tcPr>
            <w:tcW w:w="2122" w:type="dxa"/>
            <w:shd w:val="clear" w:color="auto" w:fill="CCFFCC"/>
            <w:vAlign w:val="center"/>
          </w:tcPr>
          <w:p w:rsidR="00A954A1" w:rsidRPr="00F71351" w:rsidRDefault="00A954A1" w:rsidP="002951FC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</w:p>
        </w:tc>
        <w:tc>
          <w:tcPr>
            <w:tcW w:w="2126" w:type="dxa"/>
            <w:shd w:val="clear" w:color="auto" w:fill="CCFFCC"/>
          </w:tcPr>
          <w:p w:rsidR="00A954A1" w:rsidRPr="00F71351" w:rsidRDefault="00A954A1" w:rsidP="002951FC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</w:p>
        </w:tc>
        <w:tc>
          <w:tcPr>
            <w:tcW w:w="567" w:type="dxa"/>
            <w:vMerge/>
            <w:tcBorders>
              <w:bottom w:val="nil"/>
            </w:tcBorders>
            <w:shd w:val="clear" w:color="auto" w:fill="auto"/>
          </w:tcPr>
          <w:p w:rsidR="00A954A1" w:rsidRPr="00F71351" w:rsidRDefault="00A954A1" w:rsidP="002951FC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</w:p>
        </w:tc>
        <w:tc>
          <w:tcPr>
            <w:tcW w:w="2126" w:type="dxa"/>
            <w:shd w:val="clear" w:color="auto" w:fill="FFFFCC"/>
          </w:tcPr>
          <w:p w:rsidR="00A954A1" w:rsidRPr="00F71351" w:rsidRDefault="00A954A1" w:rsidP="002951FC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</w:p>
        </w:tc>
        <w:tc>
          <w:tcPr>
            <w:tcW w:w="2126" w:type="dxa"/>
            <w:shd w:val="clear" w:color="auto" w:fill="FFFFCC"/>
          </w:tcPr>
          <w:p w:rsidR="00A954A1" w:rsidRPr="00F71351" w:rsidRDefault="00A954A1" w:rsidP="002951FC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</w:p>
        </w:tc>
      </w:tr>
      <w:tr w:rsidR="00A954A1" w:rsidRPr="00F71351" w:rsidTr="00A954A1">
        <w:trPr>
          <w:jc w:val="center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A954A1" w:rsidRPr="00E6537F" w:rsidRDefault="00A954A1" w:rsidP="0093702B">
            <w:pPr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вес НЕТТО</w:t>
            </w:r>
          </w:p>
        </w:tc>
        <w:tc>
          <w:tcPr>
            <w:tcW w:w="2122" w:type="dxa"/>
            <w:shd w:val="clear" w:color="auto" w:fill="CCFFCC"/>
            <w:vAlign w:val="center"/>
          </w:tcPr>
          <w:p w:rsidR="00A954A1" w:rsidRPr="00F71351" w:rsidRDefault="00A954A1" w:rsidP="0093702B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</w:p>
        </w:tc>
        <w:tc>
          <w:tcPr>
            <w:tcW w:w="2126" w:type="dxa"/>
            <w:shd w:val="clear" w:color="auto" w:fill="CCFFCC"/>
          </w:tcPr>
          <w:p w:rsidR="00A954A1" w:rsidRPr="00F71351" w:rsidRDefault="00A954A1" w:rsidP="0093702B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</w:p>
        </w:tc>
        <w:tc>
          <w:tcPr>
            <w:tcW w:w="567" w:type="dxa"/>
            <w:vMerge/>
            <w:tcBorders>
              <w:bottom w:val="nil"/>
            </w:tcBorders>
            <w:shd w:val="clear" w:color="auto" w:fill="auto"/>
          </w:tcPr>
          <w:p w:rsidR="00A954A1" w:rsidRPr="00F71351" w:rsidRDefault="00A954A1" w:rsidP="0093702B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</w:p>
        </w:tc>
        <w:tc>
          <w:tcPr>
            <w:tcW w:w="2126" w:type="dxa"/>
            <w:shd w:val="clear" w:color="auto" w:fill="FFFFCC"/>
          </w:tcPr>
          <w:p w:rsidR="00A954A1" w:rsidRPr="00F71351" w:rsidRDefault="00A954A1" w:rsidP="0093702B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</w:p>
        </w:tc>
        <w:tc>
          <w:tcPr>
            <w:tcW w:w="2126" w:type="dxa"/>
            <w:shd w:val="clear" w:color="auto" w:fill="FFFFCC"/>
          </w:tcPr>
          <w:p w:rsidR="00A954A1" w:rsidRPr="00F71351" w:rsidRDefault="00A954A1" w:rsidP="0093702B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</w:p>
        </w:tc>
      </w:tr>
      <w:tr w:rsidR="00A954A1" w:rsidRPr="00F71351" w:rsidTr="00A954A1">
        <w:trPr>
          <w:jc w:val="center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A954A1" w:rsidRPr="00F71351" w:rsidRDefault="00A954A1" w:rsidP="00E03A89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  <w:r w:rsidRPr="00F71351">
              <w:rPr>
                <w:rFonts w:ascii="Arial Narrow" w:hAnsi="Arial Narrow"/>
                <w:sz w:val="28"/>
                <w:lang w:val="en-US"/>
              </w:rPr>
              <w:t>D1</w:t>
            </w:r>
          </w:p>
        </w:tc>
        <w:tc>
          <w:tcPr>
            <w:tcW w:w="2122" w:type="dxa"/>
            <w:shd w:val="clear" w:color="auto" w:fill="CCFFCC"/>
            <w:vAlign w:val="center"/>
          </w:tcPr>
          <w:p w:rsidR="00A954A1" w:rsidRPr="00F71351" w:rsidRDefault="00A954A1" w:rsidP="00E03A89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  <w:r w:rsidRPr="0093702B">
              <w:rPr>
                <w:rFonts w:ascii="Arial Narrow" w:hAnsi="Arial Narrow"/>
                <w:sz w:val="28"/>
                <w:lang w:val="en-US"/>
              </w:rPr>
              <w:t xml:space="preserve">360 </w:t>
            </w:r>
            <w:proofErr w:type="spellStart"/>
            <w:r w:rsidRPr="0093702B">
              <w:rPr>
                <w:rFonts w:ascii="Arial Narrow" w:hAnsi="Arial Narrow"/>
                <w:sz w:val="28"/>
                <w:lang w:val="en-US"/>
              </w:rPr>
              <w:t>мм</w:t>
            </w:r>
            <w:proofErr w:type="spellEnd"/>
          </w:p>
        </w:tc>
        <w:tc>
          <w:tcPr>
            <w:tcW w:w="2126" w:type="dxa"/>
            <w:shd w:val="clear" w:color="auto" w:fill="CCFFCC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</w:p>
        </w:tc>
        <w:tc>
          <w:tcPr>
            <w:tcW w:w="567" w:type="dxa"/>
            <w:vMerge/>
            <w:tcBorders>
              <w:bottom w:val="nil"/>
            </w:tcBorders>
            <w:shd w:val="clear" w:color="auto" w:fill="auto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</w:p>
        </w:tc>
        <w:tc>
          <w:tcPr>
            <w:tcW w:w="2126" w:type="dxa"/>
            <w:shd w:val="clear" w:color="auto" w:fill="FFFFCC"/>
            <w:vAlign w:val="center"/>
          </w:tcPr>
          <w:p w:rsidR="00A954A1" w:rsidRPr="00F71351" w:rsidRDefault="00A954A1" w:rsidP="00E03A89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  <w:r w:rsidRPr="0093702B">
              <w:rPr>
                <w:rFonts w:ascii="Arial Narrow" w:hAnsi="Arial Narrow"/>
                <w:sz w:val="28"/>
                <w:lang w:val="en-US"/>
              </w:rPr>
              <w:t xml:space="preserve">360 </w:t>
            </w:r>
            <w:proofErr w:type="spellStart"/>
            <w:r w:rsidRPr="0093702B">
              <w:rPr>
                <w:rFonts w:ascii="Arial Narrow" w:hAnsi="Arial Narrow"/>
                <w:sz w:val="28"/>
                <w:lang w:val="en-US"/>
              </w:rPr>
              <w:t>мм</w:t>
            </w:r>
            <w:proofErr w:type="spellEnd"/>
          </w:p>
        </w:tc>
        <w:tc>
          <w:tcPr>
            <w:tcW w:w="2126" w:type="dxa"/>
            <w:shd w:val="clear" w:color="auto" w:fill="FFFFCC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</w:p>
        </w:tc>
      </w:tr>
      <w:tr w:rsidR="00A954A1" w:rsidRPr="00F71351" w:rsidTr="00A954A1">
        <w:trPr>
          <w:jc w:val="center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A954A1" w:rsidRPr="00F71351" w:rsidRDefault="00A954A1" w:rsidP="00E03A89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  <w:r w:rsidRPr="00F71351">
              <w:rPr>
                <w:rFonts w:ascii="Arial Narrow" w:hAnsi="Arial Narrow"/>
                <w:sz w:val="28"/>
                <w:lang w:val="en-US"/>
              </w:rPr>
              <w:t>D2</w:t>
            </w:r>
          </w:p>
        </w:tc>
        <w:tc>
          <w:tcPr>
            <w:tcW w:w="2122" w:type="dxa"/>
            <w:shd w:val="clear" w:color="auto" w:fill="CCFFCC"/>
            <w:vAlign w:val="center"/>
          </w:tcPr>
          <w:p w:rsidR="00A954A1" w:rsidRPr="00F71351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  <w:r w:rsidRPr="0093702B">
              <w:rPr>
                <w:rFonts w:ascii="Arial Narrow" w:hAnsi="Arial Narrow"/>
                <w:sz w:val="28"/>
              </w:rPr>
              <w:t>250 мм</w:t>
            </w:r>
          </w:p>
        </w:tc>
        <w:tc>
          <w:tcPr>
            <w:tcW w:w="2126" w:type="dxa"/>
            <w:shd w:val="clear" w:color="auto" w:fill="CCFFCC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567" w:type="dxa"/>
            <w:vMerge/>
            <w:tcBorders>
              <w:bottom w:val="nil"/>
            </w:tcBorders>
            <w:shd w:val="clear" w:color="auto" w:fill="auto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126" w:type="dxa"/>
            <w:shd w:val="clear" w:color="auto" w:fill="FFFFCC"/>
            <w:vAlign w:val="center"/>
          </w:tcPr>
          <w:p w:rsidR="00A954A1" w:rsidRPr="00F71351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  <w:r w:rsidRPr="0093702B">
              <w:rPr>
                <w:rFonts w:ascii="Arial Narrow" w:hAnsi="Arial Narrow"/>
                <w:sz w:val="28"/>
              </w:rPr>
              <w:t>250 мм</w:t>
            </w:r>
          </w:p>
        </w:tc>
        <w:tc>
          <w:tcPr>
            <w:tcW w:w="2126" w:type="dxa"/>
            <w:shd w:val="clear" w:color="auto" w:fill="FFFFCC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</w:p>
        </w:tc>
      </w:tr>
      <w:tr w:rsidR="00A954A1" w:rsidRPr="00F71351" w:rsidTr="00A954A1">
        <w:trPr>
          <w:jc w:val="center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A954A1" w:rsidRPr="00F71351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  <w:r w:rsidRPr="00F71351">
              <w:rPr>
                <w:rFonts w:ascii="Arial Narrow" w:hAnsi="Arial Narrow"/>
                <w:sz w:val="28"/>
                <w:lang w:val="en-US"/>
              </w:rPr>
              <w:t>D</w:t>
            </w:r>
            <w:r w:rsidRPr="00F71351">
              <w:rPr>
                <w:rFonts w:ascii="Arial Narrow" w:hAnsi="Arial Narrow"/>
                <w:sz w:val="28"/>
              </w:rPr>
              <w:t>3</w:t>
            </w:r>
          </w:p>
        </w:tc>
        <w:tc>
          <w:tcPr>
            <w:tcW w:w="2122" w:type="dxa"/>
            <w:shd w:val="clear" w:color="auto" w:fill="CCFFCC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  <w:r w:rsidRPr="0093702B">
              <w:rPr>
                <w:rFonts w:ascii="Arial Narrow" w:hAnsi="Arial Narrow"/>
                <w:sz w:val="28"/>
                <w:lang w:val="en-US"/>
              </w:rPr>
              <w:t>30</w:t>
            </w:r>
            <w:r>
              <w:rPr>
                <w:rFonts w:ascii="Arial Narrow" w:hAnsi="Arial Narrow"/>
                <w:sz w:val="28"/>
                <w:lang w:val="en-US"/>
              </w:rPr>
              <w:t xml:space="preserve"> - 50</w:t>
            </w:r>
            <w:r w:rsidRPr="0093702B">
              <w:rPr>
                <w:rFonts w:ascii="Arial Narrow" w:hAnsi="Arial Narrow"/>
                <w:sz w:val="28"/>
                <w:lang w:val="en-US"/>
              </w:rPr>
              <w:t xml:space="preserve"> </w:t>
            </w:r>
            <w:proofErr w:type="spellStart"/>
            <w:r w:rsidRPr="0093702B">
              <w:rPr>
                <w:rFonts w:ascii="Arial Narrow" w:hAnsi="Arial Narrow"/>
                <w:sz w:val="28"/>
                <w:lang w:val="en-US"/>
              </w:rPr>
              <w:t>мм</w:t>
            </w:r>
            <w:proofErr w:type="spellEnd"/>
          </w:p>
        </w:tc>
        <w:tc>
          <w:tcPr>
            <w:tcW w:w="2126" w:type="dxa"/>
            <w:shd w:val="clear" w:color="auto" w:fill="CCFFCC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</w:p>
        </w:tc>
        <w:tc>
          <w:tcPr>
            <w:tcW w:w="567" w:type="dxa"/>
            <w:vMerge/>
            <w:tcBorders>
              <w:bottom w:val="nil"/>
            </w:tcBorders>
            <w:shd w:val="clear" w:color="auto" w:fill="auto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</w:p>
        </w:tc>
        <w:tc>
          <w:tcPr>
            <w:tcW w:w="2126" w:type="dxa"/>
            <w:shd w:val="clear" w:color="auto" w:fill="FFFFCC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  <w:r w:rsidRPr="0093702B">
              <w:rPr>
                <w:rFonts w:ascii="Arial Narrow" w:hAnsi="Arial Narrow"/>
                <w:sz w:val="28"/>
                <w:lang w:val="en-US"/>
              </w:rPr>
              <w:t>30</w:t>
            </w:r>
            <w:r>
              <w:rPr>
                <w:rFonts w:ascii="Arial Narrow" w:hAnsi="Arial Narrow"/>
                <w:sz w:val="28"/>
                <w:lang w:val="en-US"/>
              </w:rPr>
              <w:t xml:space="preserve"> - 50</w:t>
            </w:r>
            <w:r w:rsidRPr="0093702B">
              <w:rPr>
                <w:rFonts w:ascii="Arial Narrow" w:hAnsi="Arial Narrow"/>
                <w:sz w:val="28"/>
                <w:lang w:val="en-US"/>
              </w:rPr>
              <w:t xml:space="preserve"> </w:t>
            </w:r>
            <w:proofErr w:type="spellStart"/>
            <w:r w:rsidRPr="0093702B">
              <w:rPr>
                <w:rFonts w:ascii="Arial Narrow" w:hAnsi="Arial Narrow"/>
                <w:sz w:val="28"/>
                <w:lang w:val="en-US"/>
              </w:rPr>
              <w:t>мм</w:t>
            </w:r>
            <w:proofErr w:type="spellEnd"/>
          </w:p>
        </w:tc>
        <w:tc>
          <w:tcPr>
            <w:tcW w:w="2126" w:type="dxa"/>
            <w:shd w:val="clear" w:color="auto" w:fill="FFFFCC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</w:p>
        </w:tc>
      </w:tr>
      <w:tr w:rsidR="00A954A1" w:rsidRPr="00F71351" w:rsidTr="00A954A1">
        <w:trPr>
          <w:jc w:val="center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A954A1" w:rsidRPr="00F71351" w:rsidRDefault="00A954A1" w:rsidP="00E03A89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  <w:r>
              <w:rPr>
                <w:rFonts w:ascii="Arial Narrow" w:hAnsi="Arial Narrow"/>
                <w:sz w:val="28"/>
                <w:lang w:val="en-US"/>
              </w:rPr>
              <w:t>S</w:t>
            </w:r>
          </w:p>
        </w:tc>
        <w:tc>
          <w:tcPr>
            <w:tcW w:w="2122" w:type="dxa"/>
            <w:shd w:val="clear" w:color="auto" w:fill="CCFFCC"/>
          </w:tcPr>
          <w:p w:rsidR="00A954A1" w:rsidRPr="00E03A89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  <w:r w:rsidRPr="0093702B">
              <w:rPr>
                <w:rFonts w:ascii="Arial Narrow" w:hAnsi="Arial Narrow"/>
                <w:sz w:val="28"/>
                <w:lang w:val="en-US"/>
              </w:rPr>
              <w:t xml:space="preserve">8 </w:t>
            </w:r>
            <w:proofErr w:type="spellStart"/>
            <w:r w:rsidRPr="0093702B">
              <w:rPr>
                <w:rFonts w:ascii="Arial Narrow" w:hAnsi="Arial Narrow"/>
                <w:sz w:val="28"/>
                <w:lang w:val="en-US"/>
              </w:rPr>
              <w:t>мм</w:t>
            </w:r>
            <w:proofErr w:type="spellEnd"/>
          </w:p>
        </w:tc>
        <w:tc>
          <w:tcPr>
            <w:tcW w:w="2126" w:type="dxa"/>
            <w:shd w:val="clear" w:color="auto" w:fill="CCFFCC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</w:p>
        </w:tc>
        <w:tc>
          <w:tcPr>
            <w:tcW w:w="567" w:type="dxa"/>
            <w:vMerge/>
            <w:tcBorders>
              <w:bottom w:val="nil"/>
            </w:tcBorders>
            <w:shd w:val="clear" w:color="auto" w:fill="auto"/>
          </w:tcPr>
          <w:p w:rsidR="00A954A1" w:rsidRDefault="00A954A1" w:rsidP="00E03A89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</w:p>
        </w:tc>
        <w:tc>
          <w:tcPr>
            <w:tcW w:w="2126" w:type="dxa"/>
            <w:shd w:val="clear" w:color="auto" w:fill="FFFFCC"/>
          </w:tcPr>
          <w:p w:rsidR="00A954A1" w:rsidRPr="00E03A89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  <w:lang w:val="en-US"/>
              </w:rPr>
              <w:t>6</w:t>
            </w:r>
            <w:r w:rsidRPr="0093702B">
              <w:rPr>
                <w:rFonts w:ascii="Arial Narrow" w:hAnsi="Arial Narrow"/>
                <w:sz w:val="28"/>
                <w:lang w:val="en-US"/>
              </w:rPr>
              <w:t xml:space="preserve"> </w:t>
            </w:r>
            <w:proofErr w:type="spellStart"/>
            <w:r w:rsidRPr="0093702B">
              <w:rPr>
                <w:rFonts w:ascii="Arial Narrow" w:hAnsi="Arial Narrow"/>
                <w:sz w:val="28"/>
                <w:lang w:val="en-US"/>
              </w:rPr>
              <w:t>мм</w:t>
            </w:r>
            <w:proofErr w:type="spellEnd"/>
          </w:p>
        </w:tc>
        <w:tc>
          <w:tcPr>
            <w:tcW w:w="2126" w:type="dxa"/>
            <w:shd w:val="clear" w:color="auto" w:fill="FFFFCC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</w:p>
        </w:tc>
      </w:tr>
      <w:tr w:rsidR="00A954A1" w:rsidRPr="00F71351" w:rsidTr="00A954A1">
        <w:trPr>
          <w:jc w:val="center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A954A1" w:rsidRPr="00F71351" w:rsidRDefault="00A954A1" w:rsidP="00E03A89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  <w:r w:rsidRPr="00F71351">
              <w:rPr>
                <w:rFonts w:ascii="Arial Narrow" w:hAnsi="Arial Narrow"/>
                <w:sz w:val="28"/>
                <w:lang w:val="en-US"/>
              </w:rPr>
              <w:t>L1</w:t>
            </w:r>
          </w:p>
        </w:tc>
        <w:tc>
          <w:tcPr>
            <w:tcW w:w="2122" w:type="dxa"/>
            <w:shd w:val="clear" w:color="auto" w:fill="CCFFCC"/>
            <w:vAlign w:val="center"/>
          </w:tcPr>
          <w:p w:rsidR="00A954A1" w:rsidRPr="00F71351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  <w:r w:rsidRPr="0093702B">
              <w:rPr>
                <w:rFonts w:ascii="Arial Narrow" w:hAnsi="Arial Narrow"/>
                <w:sz w:val="28"/>
              </w:rPr>
              <w:t>3</w:t>
            </w:r>
            <w:r>
              <w:rPr>
                <w:rFonts w:ascii="Arial Narrow" w:hAnsi="Arial Narrow"/>
                <w:sz w:val="28"/>
                <w:lang w:val="en-US"/>
              </w:rPr>
              <w:t xml:space="preserve">46 </w:t>
            </w:r>
            <w:r w:rsidRPr="0093702B">
              <w:rPr>
                <w:rFonts w:ascii="Arial Narrow" w:hAnsi="Arial Narrow"/>
                <w:sz w:val="28"/>
              </w:rPr>
              <w:t>мм</w:t>
            </w:r>
          </w:p>
        </w:tc>
        <w:tc>
          <w:tcPr>
            <w:tcW w:w="2126" w:type="dxa"/>
            <w:shd w:val="clear" w:color="auto" w:fill="CCFFCC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567" w:type="dxa"/>
            <w:vMerge/>
            <w:tcBorders>
              <w:bottom w:val="nil"/>
            </w:tcBorders>
            <w:shd w:val="clear" w:color="auto" w:fill="auto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126" w:type="dxa"/>
            <w:shd w:val="clear" w:color="auto" w:fill="FFFFCC"/>
            <w:vAlign w:val="center"/>
          </w:tcPr>
          <w:p w:rsidR="00A954A1" w:rsidRPr="00F71351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  <w:r w:rsidRPr="0093702B">
              <w:rPr>
                <w:rFonts w:ascii="Arial Narrow" w:hAnsi="Arial Narrow"/>
                <w:sz w:val="28"/>
              </w:rPr>
              <w:t>3</w:t>
            </w:r>
            <w:r>
              <w:rPr>
                <w:rFonts w:ascii="Arial Narrow" w:hAnsi="Arial Narrow"/>
                <w:sz w:val="28"/>
                <w:lang w:val="en-US"/>
              </w:rPr>
              <w:t xml:space="preserve">46 </w:t>
            </w:r>
            <w:r w:rsidRPr="0093702B">
              <w:rPr>
                <w:rFonts w:ascii="Arial Narrow" w:hAnsi="Arial Narrow"/>
                <w:sz w:val="28"/>
              </w:rPr>
              <w:t>мм</w:t>
            </w:r>
          </w:p>
        </w:tc>
        <w:tc>
          <w:tcPr>
            <w:tcW w:w="2126" w:type="dxa"/>
            <w:shd w:val="clear" w:color="auto" w:fill="FFFFCC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</w:p>
        </w:tc>
      </w:tr>
      <w:tr w:rsidR="00A954A1" w:rsidRPr="00F71351" w:rsidTr="00A954A1">
        <w:trPr>
          <w:jc w:val="center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A954A1" w:rsidRPr="00F71351" w:rsidRDefault="00A954A1" w:rsidP="00E03A89">
            <w:pPr>
              <w:jc w:val="center"/>
              <w:rPr>
                <w:rFonts w:ascii="Arial Narrow" w:hAnsi="Arial Narrow"/>
                <w:sz w:val="28"/>
                <w:lang w:val="en-US"/>
              </w:rPr>
            </w:pPr>
            <w:r w:rsidRPr="00F71351">
              <w:rPr>
                <w:rFonts w:ascii="Arial Narrow" w:hAnsi="Arial Narrow"/>
                <w:sz w:val="28"/>
                <w:lang w:val="en-US"/>
              </w:rPr>
              <w:t>L2</w:t>
            </w:r>
          </w:p>
        </w:tc>
        <w:tc>
          <w:tcPr>
            <w:tcW w:w="2122" w:type="dxa"/>
            <w:shd w:val="clear" w:color="auto" w:fill="CCFFCC"/>
            <w:vAlign w:val="center"/>
          </w:tcPr>
          <w:p w:rsidR="00A954A1" w:rsidRPr="00F71351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  <w:r w:rsidRPr="0093702B">
              <w:rPr>
                <w:rFonts w:ascii="Arial Narrow" w:hAnsi="Arial Narrow"/>
                <w:sz w:val="28"/>
              </w:rPr>
              <w:t>330 мм</w:t>
            </w:r>
          </w:p>
        </w:tc>
        <w:tc>
          <w:tcPr>
            <w:tcW w:w="2126" w:type="dxa"/>
            <w:shd w:val="clear" w:color="auto" w:fill="CCFFCC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567" w:type="dxa"/>
            <w:vMerge/>
            <w:tcBorders>
              <w:bottom w:val="nil"/>
            </w:tcBorders>
            <w:shd w:val="clear" w:color="auto" w:fill="auto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126" w:type="dxa"/>
            <w:shd w:val="clear" w:color="auto" w:fill="FFFFCC"/>
            <w:vAlign w:val="center"/>
          </w:tcPr>
          <w:p w:rsidR="00A954A1" w:rsidRPr="00F71351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  <w:r w:rsidRPr="0093702B">
              <w:rPr>
                <w:rFonts w:ascii="Arial Narrow" w:hAnsi="Arial Narrow"/>
                <w:sz w:val="28"/>
              </w:rPr>
              <w:t>330 мм</w:t>
            </w:r>
          </w:p>
        </w:tc>
        <w:tc>
          <w:tcPr>
            <w:tcW w:w="2126" w:type="dxa"/>
            <w:shd w:val="clear" w:color="auto" w:fill="FFFFCC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</w:p>
        </w:tc>
      </w:tr>
      <w:tr w:rsidR="00A954A1" w:rsidRPr="00F71351" w:rsidTr="00A954A1">
        <w:trPr>
          <w:jc w:val="center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A954A1" w:rsidRPr="00A954A1" w:rsidRDefault="00A954A1" w:rsidP="00E03A89">
            <w:pPr>
              <w:jc w:val="center"/>
              <w:rPr>
                <w:rFonts w:ascii="Arial Narrow" w:hAnsi="Arial Narrow"/>
                <w:sz w:val="20"/>
              </w:rPr>
            </w:pPr>
            <w:r w:rsidRPr="00A954A1">
              <w:rPr>
                <w:rFonts w:ascii="Arial Narrow" w:hAnsi="Arial Narrow"/>
                <w:sz w:val="20"/>
              </w:rPr>
              <w:t xml:space="preserve">Планируемая потребность, </w:t>
            </w:r>
            <w:proofErr w:type="spellStart"/>
            <w:r w:rsidRPr="00A954A1">
              <w:rPr>
                <w:rFonts w:ascii="Arial Narrow" w:hAnsi="Arial Narrow"/>
                <w:sz w:val="20"/>
              </w:rPr>
              <w:t>шт</w:t>
            </w:r>
            <w:proofErr w:type="spellEnd"/>
            <w:r w:rsidRPr="00A954A1">
              <w:rPr>
                <w:rFonts w:ascii="Arial Narrow" w:hAnsi="Arial Narrow"/>
                <w:sz w:val="20"/>
              </w:rPr>
              <w:t>/ месяц</w:t>
            </w:r>
          </w:p>
        </w:tc>
        <w:tc>
          <w:tcPr>
            <w:tcW w:w="4248" w:type="dxa"/>
            <w:gridSpan w:val="2"/>
            <w:shd w:val="clear" w:color="auto" w:fill="CCFFCC"/>
            <w:vAlign w:val="center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120 - 150</w:t>
            </w:r>
          </w:p>
        </w:tc>
        <w:tc>
          <w:tcPr>
            <w:tcW w:w="567" w:type="dxa"/>
            <w:vMerge/>
            <w:tcBorders>
              <w:bottom w:val="nil"/>
            </w:tcBorders>
            <w:shd w:val="clear" w:color="auto" w:fill="auto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4252" w:type="dxa"/>
            <w:gridSpan w:val="2"/>
            <w:shd w:val="clear" w:color="auto" w:fill="FFFFCC"/>
            <w:vAlign w:val="center"/>
          </w:tcPr>
          <w:p w:rsidR="00A954A1" w:rsidRPr="0093702B" w:rsidRDefault="00A954A1" w:rsidP="00E03A89">
            <w:pPr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120 - 150</w:t>
            </w:r>
          </w:p>
        </w:tc>
      </w:tr>
    </w:tbl>
    <w:p w:rsidR="008606F4" w:rsidRDefault="008606F4"/>
    <w:p w:rsidR="00A146E3" w:rsidRDefault="00A146E3"/>
    <w:sectPr w:rsidR="00A146E3" w:rsidSect="0066490B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90B"/>
    <w:rsid w:val="002951FC"/>
    <w:rsid w:val="004F0960"/>
    <w:rsid w:val="0066490B"/>
    <w:rsid w:val="008606F4"/>
    <w:rsid w:val="00911BEA"/>
    <w:rsid w:val="0093702B"/>
    <w:rsid w:val="00A146E3"/>
    <w:rsid w:val="00A954A1"/>
    <w:rsid w:val="00E03A89"/>
    <w:rsid w:val="00E6537F"/>
    <w:rsid w:val="00F71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1944EA-DE7D-47B4-98E3-36C04B5DC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4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MVV</dc:creator>
  <cp:keywords/>
  <dc:description/>
  <cp:lastModifiedBy>Владимир Владимирович Максимович</cp:lastModifiedBy>
  <cp:revision>3</cp:revision>
  <dcterms:created xsi:type="dcterms:W3CDTF">2019-08-14T15:53:00Z</dcterms:created>
  <dcterms:modified xsi:type="dcterms:W3CDTF">2019-08-14T15:56:00Z</dcterms:modified>
</cp:coreProperties>
</file>