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D30" w:rsidRPr="005B7D30" w:rsidRDefault="005B7D30" w:rsidP="005B7D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7D3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Станок рядовой намотки</w:t>
      </w:r>
      <w:r w:rsidRPr="005B7D30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5B7D30">
        <w:rPr>
          <w:rFonts w:ascii="Arial" w:eastAsia="Times New Roman" w:hAnsi="Arial" w:cs="Arial"/>
          <w:sz w:val="24"/>
          <w:szCs w:val="24"/>
          <w:lang w:eastAsia="ru-RU"/>
        </w:rPr>
        <w:br/>
      </w:r>
    </w:p>
    <w:tbl>
      <w:tblPr>
        <w:tblW w:w="9525" w:type="dxa"/>
        <w:tblCellMar>
          <w:left w:w="0" w:type="dxa"/>
          <w:right w:w="0" w:type="dxa"/>
        </w:tblCellMar>
        <w:tblLook w:val="04A0"/>
      </w:tblPr>
      <w:tblGrid>
        <w:gridCol w:w="515"/>
        <w:gridCol w:w="3876"/>
        <w:gridCol w:w="850"/>
        <w:gridCol w:w="1276"/>
        <w:gridCol w:w="3008"/>
      </w:tblGrid>
      <w:tr w:rsidR="005B7D30" w:rsidRPr="005B7D30" w:rsidTr="005B7D30">
        <w:trPr>
          <w:trHeight w:val="281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№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Наименование параметров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 xml:space="preserve">Ед. </w:t>
            </w:r>
            <w:proofErr w:type="spellStart"/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изм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Показатель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Примечание</w:t>
            </w:r>
          </w:p>
        </w:tc>
      </w:tr>
      <w:tr w:rsidR="005B7D30" w:rsidRPr="005B7D30" w:rsidTr="005B7D30">
        <w:trPr>
          <w:trHeight w:val="247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Технические характеристики</w:t>
            </w:r>
          </w:p>
        </w:tc>
      </w:tr>
      <w:tr w:rsidR="005B7D30" w:rsidRPr="005B7D30" w:rsidTr="005B7D30">
        <w:trPr>
          <w:trHeight w:val="589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Диаметр наматываемых проводов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 наименьший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-наибольший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0,01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3,0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Провод ПЭТВ-2 (провод медный с эмалевой изоляцией)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Метод навивки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Виток к витку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89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8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В процессе намотки должны выполняться переходы: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 остановка намотки слоя;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 остановка намотки слоя для изоляции пленкой или бумагой;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 распределение при выполнении выводов обмотки;</w:t>
            </w:r>
          </w:p>
          <w:p w:rsidR="005B7D30" w:rsidRPr="005B7D30" w:rsidRDefault="005B7D30" w:rsidP="005B7D30">
            <w:pPr>
              <w:spacing w:before="100" w:beforeAutospacing="1" w:after="0" w:line="18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 намотка до конца, добавление витков, ручная намотка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8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18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наличие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8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1.3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Продольный ход каретки раскладчиков: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 наименьший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 наибольший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2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310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89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8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1.4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8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Наибольший диаметр наматываемой катушки, не менее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18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189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280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89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1.5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Наибольшая длина наматываемой катушки, не менее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260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642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1.6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Регулировка шага раскладки провода: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-наименьший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-наибольший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     мм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0,001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100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1.7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Точность шага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до 0,001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1.8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Точность вращения оси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виток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До 1/10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Высота центров. Не менее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225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Максимальный крутящий момент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Н/м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20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 xml:space="preserve">Номинальное напряжение, допустимые отклонения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230±10%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Потребляемая мощность, приблизительно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кВт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1,8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Материалы и конструкция станка: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2.1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Основание станка, редуктор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наличие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2.2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Привод станка на базе электродвигателя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наличие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2.3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Передняя бабка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наличие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2.4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Траверса- 2 рельса из каленой стали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наличие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Механизм раскладки провода с указанием направления намотки: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 xml:space="preserve">- раскладчик для провода </w:t>
            </w:r>
            <w:proofErr w:type="spellStart"/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супер</w:t>
            </w:r>
            <w:proofErr w:type="spellEnd"/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 xml:space="preserve"> облегченной версии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 для диапазона проводов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1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0,05-0,5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Комплектации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17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3.1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 xml:space="preserve">Управление-контроллер, </w:t>
            </w:r>
            <w:proofErr w:type="gramStart"/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расположенный</w:t>
            </w:r>
            <w:proofErr w:type="gramEnd"/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 xml:space="preserve"> на подвижном рычаге с возможностью регулирования  по положению угла и наклона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 </w:t>
            </w:r>
          </w:p>
          <w:p w:rsidR="005B7D30" w:rsidRPr="005B7D30" w:rsidRDefault="005B7D30" w:rsidP="005B7D30">
            <w:pPr>
              <w:spacing w:before="100" w:beforeAutospacing="1" w:after="0" w:line="178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наличие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178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  <w:tr w:rsidR="005B7D30" w:rsidRPr="005B7D30" w:rsidTr="005B7D30">
        <w:trPr>
          <w:trHeight w:val="402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3.2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 xml:space="preserve">Язык программирования </w:t>
            </w:r>
            <w:proofErr w:type="gramStart"/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-р</w:t>
            </w:r>
            <w:proofErr w:type="gramEnd"/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усский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b/>
                <w:bCs/>
                <w:sz w:val="18"/>
                <w:lang w:eastAsia="ru-RU"/>
              </w:rPr>
              <w:t>наличие</w:t>
            </w:r>
          </w:p>
        </w:tc>
        <w:tc>
          <w:tcPr>
            <w:tcW w:w="3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7D30" w:rsidRPr="005B7D30" w:rsidRDefault="005B7D30" w:rsidP="005B7D30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7D30">
              <w:rPr>
                <w:rFonts w:ascii="Times New Roman" w:eastAsia="Times New Roman" w:hAnsi="Times New Roman" w:cstheme="minorHAnsi"/>
                <w:sz w:val="18"/>
                <w:szCs w:val="18"/>
                <w:lang w:eastAsia="ru-RU"/>
              </w:rPr>
              <w:t> </w:t>
            </w:r>
          </w:p>
        </w:tc>
      </w:tr>
    </w:tbl>
    <w:p w:rsidR="00F92B93" w:rsidRDefault="00F92B93"/>
    <w:sectPr w:rsidR="00F92B93" w:rsidSect="00F92B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7D30"/>
    <w:rsid w:val="00156BBC"/>
    <w:rsid w:val="005B7D30"/>
    <w:rsid w:val="009A6166"/>
    <w:rsid w:val="00B4133A"/>
    <w:rsid w:val="00F92B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B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7D3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8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2019-08-09T07:54:00Z</dcterms:created>
  <dcterms:modified xsi:type="dcterms:W3CDTF">2019-08-09T07:54:00Z</dcterms:modified>
</cp:coreProperties>
</file>