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BC3" w:rsidRPr="00BC3BC3" w:rsidRDefault="00BC3BC3" w:rsidP="00064F13">
      <w:pPr>
        <w:ind w:left="360"/>
        <w:rPr>
          <w:sz w:val="40"/>
          <w:szCs w:val="40"/>
        </w:rPr>
      </w:pPr>
    </w:p>
    <w:p w:rsidR="007569E1" w:rsidRDefault="00064F13" w:rsidP="007569E1">
      <w:r w:rsidRPr="00BC3BC3">
        <w:rPr>
          <w:sz w:val="40"/>
          <w:szCs w:val="40"/>
        </w:rPr>
        <w:t xml:space="preserve"> </w:t>
      </w:r>
    </w:p>
    <w:tbl>
      <w:tblPr>
        <w:tblW w:w="0" w:type="auto"/>
        <w:tblInd w:w="-3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786"/>
        <w:gridCol w:w="6157"/>
      </w:tblGrid>
      <w:tr w:rsidR="007569E1" w:rsidTr="00BC3FF4">
        <w:tc>
          <w:tcPr>
            <w:tcW w:w="9943" w:type="dxa"/>
            <w:gridSpan w:val="2"/>
          </w:tcPr>
          <w:p w:rsidR="007569E1" w:rsidRPr="007569E1" w:rsidRDefault="007569E1" w:rsidP="007569E1">
            <w:pPr>
              <w:jc w:val="center"/>
              <w:rPr>
                <w:sz w:val="36"/>
                <w:szCs w:val="36"/>
              </w:rPr>
            </w:pPr>
          </w:p>
          <w:p w:rsidR="007569E1" w:rsidRPr="007569E1" w:rsidRDefault="007569E1" w:rsidP="007569E1">
            <w:pPr>
              <w:jc w:val="center"/>
              <w:rPr>
                <w:b/>
                <w:sz w:val="36"/>
                <w:szCs w:val="36"/>
              </w:rPr>
            </w:pPr>
            <w:r w:rsidRPr="007569E1">
              <w:rPr>
                <w:b/>
                <w:sz w:val="36"/>
                <w:szCs w:val="36"/>
              </w:rPr>
              <w:t>КАРТОЧКА ПРЕДПРИЯТИЯ</w:t>
            </w:r>
          </w:p>
          <w:p w:rsidR="007569E1" w:rsidRPr="007569E1" w:rsidRDefault="007569E1" w:rsidP="00F5030A">
            <w:pPr>
              <w:rPr>
                <w:sz w:val="36"/>
                <w:szCs w:val="36"/>
              </w:rPr>
            </w:pPr>
          </w:p>
        </w:tc>
      </w:tr>
      <w:tr w:rsidR="007569E1" w:rsidTr="00CA312C">
        <w:tc>
          <w:tcPr>
            <w:tcW w:w="3786" w:type="dxa"/>
          </w:tcPr>
          <w:p w:rsidR="007569E1" w:rsidRPr="00BC242C" w:rsidRDefault="00BC3FF4" w:rsidP="007569E1">
            <w:pPr>
              <w:rPr>
                <w:sz w:val="28"/>
              </w:rPr>
            </w:pPr>
            <w:r w:rsidRPr="00BC242C">
              <w:rPr>
                <w:sz w:val="28"/>
              </w:rPr>
              <w:t>Полное наименование юридического лица</w:t>
            </w:r>
          </w:p>
        </w:tc>
        <w:tc>
          <w:tcPr>
            <w:tcW w:w="6157" w:type="dxa"/>
            <w:tcBorders>
              <w:bottom w:val="single" w:sz="4" w:space="0" w:color="auto"/>
            </w:tcBorders>
          </w:tcPr>
          <w:p w:rsidR="007569E1" w:rsidRPr="007569E1" w:rsidRDefault="007569E1" w:rsidP="00122D50">
            <w:pPr>
              <w:rPr>
                <w:sz w:val="28"/>
                <w:szCs w:val="28"/>
              </w:rPr>
            </w:pPr>
            <w:r w:rsidRPr="007569E1">
              <w:rPr>
                <w:sz w:val="28"/>
                <w:szCs w:val="28"/>
              </w:rPr>
              <w:t>Общество с ограниченной ответственностью «</w:t>
            </w:r>
            <w:r w:rsidR="00122D50">
              <w:rPr>
                <w:sz w:val="28"/>
                <w:szCs w:val="28"/>
              </w:rPr>
              <w:t>АРТАРИНА</w:t>
            </w:r>
            <w:r w:rsidRPr="007569E1">
              <w:rPr>
                <w:sz w:val="28"/>
                <w:szCs w:val="28"/>
              </w:rPr>
              <w:t>»</w:t>
            </w:r>
          </w:p>
        </w:tc>
      </w:tr>
      <w:tr w:rsidR="007569E1" w:rsidTr="00BC3FF4">
        <w:tc>
          <w:tcPr>
            <w:tcW w:w="3786" w:type="dxa"/>
          </w:tcPr>
          <w:p w:rsidR="007569E1" w:rsidRPr="00BC242C" w:rsidRDefault="00BC3FF4" w:rsidP="00BC3FF4">
            <w:pPr>
              <w:rPr>
                <w:sz w:val="28"/>
              </w:rPr>
            </w:pPr>
            <w:r w:rsidRPr="00BC242C">
              <w:rPr>
                <w:sz w:val="28"/>
              </w:rPr>
              <w:t>Сокращенное наименование</w:t>
            </w:r>
          </w:p>
        </w:tc>
        <w:tc>
          <w:tcPr>
            <w:tcW w:w="6157" w:type="dxa"/>
          </w:tcPr>
          <w:p w:rsidR="007569E1" w:rsidRPr="007569E1" w:rsidRDefault="00BC3FF4" w:rsidP="0012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="00122D50">
              <w:rPr>
                <w:sz w:val="28"/>
                <w:szCs w:val="28"/>
              </w:rPr>
              <w:t>АРТАРИНА</w:t>
            </w:r>
            <w:r>
              <w:rPr>
                <w:sz w:val="28"/>
                <w:szCs w:val="28"/>
              </w:rPr>
              <w:t>»</w:t>
            </w:r>
          </w:p>
        </w:tc>
      </w:tr>
      <w:tr w:rsidR="00BC3FF4" w:rsidTr="00BC242C">
        <w:trPr>
          <w:trHeight w:val="360"/>
        </w:trPr>
        <w:tc>
          <w:tcPr>
            <w:tcW w:w="3786" w:type="dxa"/>
            <w:tcBorders>
              <w:bottom w:val="double" w:sz="4" w:space="0" w:color="auto"/>
            </w:tcBorders>
            <w:vAlign w:val="center"/>
          </w:tcPr>
          <w:p w:rsidR="00BC3FF4" w:rsidRPr="00BC242C" w:rsidRDefault="00BC3FF4" w:rsidP="00BC242C">
            <w:pPr>
              <w:rPr>
                <w:sz w:val="28"/>
              </w:rPr>
            </w:pPr>
            <w:r w:rsidRPr="00BC242C">
              <w:rPr>
                <w:sz w:val="28"/>
              </w:rPr>
              <w:t>Юридический адрес</w:t>
            </w:r>
          </w:p>
        </w:tc>
        <w:tc>
          <w:tcPr>
            <w:tcW w:w="6157" w:type="dxa"/>
            <w:tcBorders>
              <w:bottom w:val="double" w:sz="4" w:space="0" w:color="auto"/>
            </w:tcBorders>
          </w:tcPr>
          <w:p w:rsidR="00BC3FF4" w:rsidRPr="007569E1" w:rsidRDefault="00BC3FF4" w:rsidP="00122D50">
            <w:pPr>
              <w:rPr>
                <w:sz w:val="28"/>
                <w:szCs w:val="28"/>
              </w:rPr>
            </w:pPr>
            <w:r w:rsidRPr="007569E1">
              <w:rPr>
                <w:sz w:val="28"/>
                <w:szCs w:val="28"/>
              </w:rPr>
              <w:t>6250</w:t>
            </w:r>
            <w:r>
              <w:rPr>
                <w:sz w:val="28"/>
                <w:szCs w:val="28"/>
              </w:rPr>
              <w:t>15</w:t>
            </w:r>
            <w:r w:rsidRPr="007569E1">
              <w:rPr>
                <w:sz w:val="28"/>
                <w:szCs w:val="28"/>
              </w:rPr>
              <w:t>, Россия, Тюменская область, г</w:t>
            </w:r>
            <w:r>
              <w:rPr>
                <w:sz w:val="28"/>
                <w:szCs w:val="28"/>
              </w:rPr>
              <w:t xml:space="preserve">. Тюмень ул. </w:t>
            </w:r>
            <w:r w:rsidR="00122D50">
              <w:rPr>
                <w:sz w:val="28"/>
                <w:szCs w:val="28"/>
              </w:rPr>
              <w:t>Арктическая 1 к 1 кв. 41</w:t>
            </w:r>
          </w:p>
        </w:tc>
      </w:tr>
      <w:tr w:rsidR="00BC3FF4" w:rsidTr="00BC242C">
        <w:trPr>
          <w:trHeight w:val="331"/>
        </w:trPr>
        <w:tc>
          <w:tcPr>
            <w:tcW w:w="378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C3FF4" w:rsidRPr="00BC242C" w:rsidRDefault="00BC3FF4" w:rsidP="00BC242C">
            <w:pPr>
              <w:rPr>
                <w:sz w:val="28"/>
              </w:rPr>
            </w:pPr>
            <w:r w:rsidRPr="00BC242C">
              <w:rPr>
                <w:sz w:val="28"/>
              </w:rPr>
              <w:t>Почтовый адрес</w:t>
            </w:r>
          </w:p>
        </w:tc>
        <w:tc>
          <w:tcPr>
            <w:tcW w:w="6157" w:type="dxa"/>
            <w:tcBorders>
              <w:top w:val="double" w:sz="4" w:space="0" w:color="auto"/>
              <w:bottom w:val="double" w:sz="4" w:space="0" w:color="auto"/>
            </w:tcBorders>
          </w:tcPr>
          <w:p w:rsidR="00BC3FF4" w:rsidRPr="007569E1" w:rsidRDefault="00122D50" w:rsidP="00DC7929">
            <w:pPr>
              <w:rPr>
                <w:sz w:val="28"/>
                <w:szCs w:val="28"/>
              </w:rPr>
            </w:pPr>
            <w:r w:rsidRPr="007569E1">
              <w:rPr>
                <w:sz w:val="28"/>
                <w:szCs w:val="28"/>
              </w:rPr>
              <w:t>6250</w:t>
            </w:r>
            <w:r>
              <w:rPr>
                <w:sz w:val="28"/>
                <w:szCs w:val="28"/>
              </w:rPr>
              <w:t>15</w:t>
            </w:r>
            <w:r w:rsidRPr="007569E1">
              <w:rPr>
                <w:sz w:val="28"/>
                <w:szCs w:val="28"/>
              </w:rPr>
              <w:t>, Россия, Тюменская область, г</w:t>
            </w:r>
            <w:r>
              <w:rPr>
                <w:sz w:val="28"/>
                <w:szCs w:val="28"/>
              </w:rPr>
              <w:t>. Тюмень ул. Арктическая 1 к 1 кв. 41</w:t>
            </w:r>
          </w:p>
        </w:tc>
      </w:tr>
      <w:tr w:rsidR="00BC3FF4" w:rsidTr="00BC242C">
        <w:trPr>
          <w:trHeight w:val="630"/>
        </w:trPr>
        <w:tc>
          <w:tcPr>
            <w:tcW w:w="3786" w:type="dxa"/>
            <w:tcBorders>
              <w:top w:val="double" w:sz="4" w:space="0" w:color="auto"/>
            </w:tcBorders>
            <w:vAlign w:val="center"/>
          </w:tcPr>
          <w:p w:rsidR="00BC3FF4" w:rsidRPr="00BC242C" w:rsidRDefault="00BC3FF4" w:rsidP="00BC242C">
            <w:pPr>
              <w:rPr>
                <w:sz w:val="28"/>
              </w:rPr>
            </w:pPr>
            <w:r w:rsidRPr="00BC242C">
              <w:rPr>
                <w:sz w:val="28"/>
              </w:rPr>
              <w:t>Фактический адрес</w:t>
            </w:r>
          </w:p>
        </w:tc>
        <w:tc>
          <w:tcPr>
            <w:tcW w:w="6157" w:type="dxa"/>
            <w:tcBorders>
              <w:top w:val="double" w:sz="4" w:space="0" w:color="auto"/>
            </w:tcBorders>
          </w:tcPr>
          <w:p w:rsidR="0042577F" w:rsidRPr="007569E1" w:rsidRDefault="00122D50" w:rsidP="001C0592">
            <w:pPr>
              <w:rPr>
                <w:sz w:val="28"/>
                <w:szCs w:val="28"/>
              </w:rPr>
            </w:pPr>
            <w:r w:rsidRPr="007569E1">
              <w:rPr>
                <w:sz w:val="28"/>
                <w:szCs w:val="28"/>
              </w:rPr>
              <w:t>6250</w:t>
            </w:r>
            <w:r>
              <w:rPr>
                <w:sz w:val="28"/>
                <w:szCs w:val="28"/>
              </w:rPr>
              <w:t>15</w:t>
            </w:r>
            <w:r w:rsidRPr="007569E1">
              <w:rPr>
                <w:sz w:val="28"/>
                <w:szCs w:val="28"/>
              </w:rPr>
              <w:t>, Россия, Тюменская область, г</w:t>
            </w:r>
            <w:r>
              <w:rPr>
                <w:sz w:val="28"/>
                <w:szCs w:val="28"/>
              </w:rPr>
              <w:t>. Тюмень ул. Арктическая 1 к 1 кв. 41</w:t>
            </w:r>
          </w:p>
        </w:tc>
      </w:tr>
      <w:tr w:rsidR="00BC3FF4" w:rsidTr="00BC3FF4">
        <w:trPr>
          <w:trHeight w:val="291"/>
        </w:trPr>
        <w:tc>
          <w:tcPr>
            <w:tcW w:w="3786" w:type="dxa"/>
            <w:tcBorders>
              <w:top w:val="double" w:sz="4" w:space="0" w:color="auto"/>
            </w:tcBorders>
          </w:tcPr>
          <w:p w:rsidR="00BC3FF4" w:rsidRPr="00BC242C" w:rsidRDefault="00BC3FF4" w:rsidP="00DC7929">
            <w:pPr>
              <w:rPr>
                <w:sz w:val="28"/>
              </w:rPr>
            </w:pPr>
            <w:r w:rsidRPr="00BC242C">
              <w:rPr>
                <w:sz w:val="28"/>
              </w:rPr>
              <w:t>Генеральный директор</w:t>
            </w:r>
          </w:p>
        </w:tc>
        <w:tc>
          <w:tcPr>
            <w:tcW w:w="6157" w:type="dxa"/>
            <w:tcBorders>
              <w:top w:val="double" w:sz="4" w:space="0" w:color="auto"/>
            </w:tcBorders>
          </w:tcPr>
          <w:p w:rsidR="00BC3FF4" w:rsidRPr="007569E1" w:rsidRDefault="00122D50" w:rsidP="00DC79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Гимранов</w:t>
            </w:r>
            <w:proofErr w:type="spellEnd"/>
            <w:r>
              <w:rPr>
                <w:sz w:val="28"/>
                <w:szCs w:val="28"/>
              </w:rPr>
              <w:t xml:space="preserve"> Марсель </w:t>
            </w:r>
            <w:proofErr w:type="spellStart"/>
            <w:r>
              <w:rPr>
                <w:sz w:val="28"/>
                <w:szCs w:val="28"/>
              </w:rPr>
              <w:t>Зуфарович</w:t>
            </w:r>
            <w:proofErr w:type="spellEnd"/>
          </w:p>
        </w:tc>
      </w:tr>
      <w:tr w:rsidR="00BC3FF4" w:rsidTr="00BC3FF4">
        <w:tc>
          <w:tcPr>
            <w:tcW w:w="3786" w:type="dxa"/>
          </w:tcPr>
          <w:p w:rsidR="0042577F" w:rsidRPr="00BC242C" w:rsidRDefault="00BC3FF4" w:rsidP="00DC7929">
            <w:pPr>
              <w:rPr>
                <w:sz w:val="28"/>
              </w:rPr>
            </w:pPr>
            <w:r w:rsidRPr="00BC242C">
              <w:rPr>
                <w:sz w:val="28"/>
              </w:rPr>
              <w:t>ИНН/КПП</w:t>
            </w:r>
          </w:p>
        </w:tc>
        <w:tc>
          <w:tcPr>
            <w:tcW w:w="6157" w:type="dxa"/>
          </w:tcPr>
          <w:p w:rsidR="00BC3FF4" w:rsidRPr="007569E1" w:rsidRDefault="00122D50" w:rsidP="00DC79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7203378136/720301001</w:t>
            </w:r>
          </w:p>
        </w:tc>
      </w:tr>
      <w:tr w:rsidR="00F5030A" w:rsidTr="005E36F5">
        <w:tc>
          <w:tcPr>
            <w:tcW w:w="3786" w:type="dxa"/>
          </w:tcPr>
          <w:p w:rsidR="00F5030A" w:rsidRPr="00BC242C" w:rsidRDefault="00F5030A" w:rsidP="005E36F5">
            <w:pPr>
              <w:rPr>
                <w:sz w:val="28"/>
              </w:rPr>
            </w:pPr>
            <w:r w:rsidRPr="00BC242C">
              <w:rPr>
                <w:sz w:val="28"/>
              </w:rPr>
              <w:t>ОГРН</w:t>
            </w:r>
          </w:p>
        </w:tc>
        <w:tc>
          <w:tcPr>
            <w:tcW w:w="6157" w:type="dxa"/>
          </w:tcPr>
          <w:p w:rsidR="00F5030A" w:rsidRPr="007569E1" w:rsidRDefault="00F5030A" w:rsidP="005E3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1167232061083</w:t>
            </w:r>
          </w:p>
        </w:tc>
      </w:tr>
      <w:tr w:rsidR="00F5030A" w:rsidTr="005E36F5">
        <w:tc>
          <w:tcPr>
            <w:tcW w:w="3786" w:type="dxa"/>
          </w:tcPr>
          <w:p w:rsidR="00F5030A" w:rsidRPr="00BC242C" w:rsidRDefault="00F5030A" w:rsidP="005E36F5">
            <w:pPr>
              <w:rPr>
                <w:sz w:val="28"/>
              </w:rPr>
            </w:pPr>
            <w:r w:rsidRPr="00BC242C">
              <w:rPr>
                <w:sz w:val="28"/>
              </w:rPr>
              <w:t>Электронная почта</w:t>
            </w:r>
          </w:p>
        </w:tc>
        <w:tc>
          <w:tcPr>
            <w:tcW w:w="6157" w:type="dxa"/>
          </w:tcPr>
          <w:p w:rsidR="00F5030A" w:rsidRPr="00F5030A" w:rsidRDefault="00C9127B" w:rsidP="005E3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586333</w:t>
            </w:r>
            <w:r>
              <w:rPr>
                <w:sz w:val="28"/>
                <w:szCs w:val="28"/>
                <w:lang w:val="en-US"/>
              </w:rPr>
              <w:t>@</w:t>
            </w:r>
            <w:r w:rsidR="00F5030A">
              <w:rPr>
                <w:sz w:val="28"/>
                <w:szCs w:val="28"/>
                <w:lang w:val="en-US"/>
              </w:rPr>
              <w:t>l</w:t>
            </w:r>
            <w:r>
              <w:rPr>
                <w:sz w:val="28"/>
                <w:szCs w:val="28"/>
                <w:lang w:val="en-US"/>
              </w:rPr>
              <w:t>ist</w:t>
            </w:r>
            <w:r w:rsidR="00F5030A" w:rsidRPr="00F5030A">
              <w:rPr>
                <w:sz w:val="28"/>
                <w:szCs w:val="28"/>
              </w:rPr>
              <w:t>.</w:t>
            </w:r>
            <w:proofErr w:type="spellStart"/>
            <w:r w:rsidR="00F5030A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F5030A" w:rsidTr="00BC242C">
        <w:tc>
          <w:tcPr>
            <w:tcW w:w="3786" w:type="dxa"/>
            <w:vAlign w:val="center"/>
          </w:tcPr>
          <w:p w:rsidR="00F5030A" w:rsidRPr="00BC242C" w:rsidRDefault="00F5030A" w:rsidP="00BC242C">
            <w:pPr>
              <w:rPr>
                <w:b/>
                <w:sz w:val="28"/>
              </w:rPr>
            </w:pPr>
            <w:r w:rsidRPr="00BC242C">
              <w:rPr>
                <w:b/>
                <w:sz w:val="28"/>
              </w:rPr>
              <w:t>Тел</w:t>
            </w:r>
            <w:r w:rsidRPr="00BC242C">
              <w:rPr>
                <w:b/>
                <w:sz w:val="28"/>
                <w:lang w:val="en-US"/>
              </w:rPr>
              <w:t>/</w:t>
            </w:r>
            <w:r w:rsidRPr="00BC242C">
              <w:rPr>
                <w:b/>
                <w:sz w:val="28"/>
              </w:rPr>
              <w:t>факс</w:t>
            </w:r>
          </w:p>
        </w:tc>
        <w:tc>
          <w:tcPr>
            <w:tcW w:w="6157" w:type="dxa"/>
          </w:tcPr>
          <w:p w:rsidR="00F5030A" w:rsidRPr="00B5695B" w:rsidRDefault="00F5030A" w:rsidP="005E36F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89224801333</w:t>
            </w:r>
          </w:p>
        </w:tc>
      </w:tr>
      <w:tr w:rsidR="00F5030A" w:rsidTr="00A77CF3">
        <w:tc>
          <w:tcPr>
            <w:tcW w:w="9943" w:type="dxa"/>
            <w:gridSpan w:val="2"/>
          </w:tcPr>
          <w:p w:rsidR="00F5030A" w:rsidRPr="00F5030A" w:rsidRDefault="00F5030A" w:rsidP="00F5030A">
            <w:pPr>
              <w:jc w:val="center"/>
              <w:rPr>
                <w:b/>
                <w:sz w:val="28"/>
                <w:szCs w:val="28"/>
              </w:rPr>
            </w:pPr>
            <w:r w:rsidRPr="00F5030A">
              <w:rPr>
                <w:b/>
                <w:color w:val="FF0000"/>
                <w:sz w:val="28"/>
                <w:szCs w:val="28"/>
              </w:rPr>
              <w:t>Внимание НОВЫЕ РЕКВИЗИТЫ!</w:t>
            </w:r>
          </w:p>
        </w:tc>
      </w:tr>
      <w:tr w:rsidR="00BC3FF4" w:rsidTr="00BC242C">
        <w:tc>
          <w:tcPr>
            <w:tcW w:w="3786" w:type="dxa"/>
            <w:vAlign w:val="center"/>
          </w:tcPr>
          <w:p w:rsidR="00BC3FF4" w:rsidRPr="00BC242C" w:rsidRDefault="00BC3FF4" w:rsidP="00BC242C">
            <w:pPr>
              <w:rPr>
                <w:b/>
                <w:sz w:val="28"/>
              </w:rPr>
            </w:pPr>
            <w:r w:rsidRPr="00BC242C">
              <w:rPr>
                <w:b/>
                <w:sz w:val="28"/>
              </w:rPr>
              <w:t xml:space="preserve">Расчетный счет </w:t>
            </w:r>
          </w:p>
        </w:tc>
        <w:tc>
          <w:tcPr>
            <w:tcW w:w="6157" w:type="dxa"/>
          </w:tcPr>
          <w:p w:rsidR="0042577F" w:rsidRDefault="00F5030A" w:rsidP="007569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40702810967100011755</w:t>
            </w:r>
          </w:p>
          <w:p w:rsidR="00BC3FF4" w:rsidRPr="007569E1" w:rsidRDefault="00F5030A" w:rsidP="007569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625007, г. Тюмень, ул. </w:t>
            </w:r>
            <w:proofErr w:type="spellStart"/>
            <w:r>
              <w:rPr>
                <w:sz w:val="28"/>
                <w:szCs w:val="28"/>
              </w:rPr>
              <w:t>Мельникайте</w:t>
            </w:r>
            <w:proofErr w:type="spellEnd"/>
            <w:r>
              <w:rPr>
                <w:sz w:val="28"/>
                <w:szCs w:val="28"/>
              </w:rPr>
              <w:t>, 135</w:t>
            </w:r>
            <w:proofErr w:type="gramStart"/>
            <w:r>
              <w:rPr>
                <w:sz w:val="28"/>
                <w:szCs w:val="28"/>
              </w:rPr>
              <w:t xml:space="preserve"> Б</w:t>
            </w:r>
            <w:proofErr w:type="gramEnd"/>
          </w:p>
          <w:p w:rsidR="00BC3FF4" w:rsidRPr="007569E1" w:rsidRDefault="00F5030A" w:rsidP="007569E1">
            <w:pPr>
              <w:rPr>
                <w:sz w:val="28"/>
                <w:szCs w:val="28"/>
              </w:rPr>
            </w:pPr>
            <w:r w:rsidRPr="00F5030A">
              <w:rPr>
                <w:sz w:val="28"/>
                <w:szCs w:val="28"/>
              </w:rPr>
              <w:t>Западно-Сибирский банк ПАО СБЕРБАНК</w:t>
            </w:r>
          </w:p>
        </w:tc>
      </w:tr>
      <w:tr w:rsidR="00BC3FF4" w:rsidTr="00BC3FF4">
        <w:tc>
          <w:tcPr>
            <w:tcW w:w="3786" w:type="dxa"/>
          </w:tcPr>
          <w:p w:rsidR="00BC3FF4" w:rsidRPr="00BC242C" w:rsidRDefault="00BC3FF4" w:rsidP="007569E1">
            <w:pPr>
              <w:rPr>
                <w:sz w:val="28"/>
              </w:rPr>
            </w:pPr>
            <w:r w:rsidRPr="00BC242C">
              <w:rPr>
                <w:sz w:val="28"/>
              </w:rPr>
              <w:t>БИК</w:t>
            </w:r>
          </w:p>
        </w:tc>
        <w:tc>
          <w:tcPr>
            <w:tcW w:w="6157" w:type="dxa"/>
          </w:tcPr>
          <w:p w:rsidR="00BC3FF4" w:rsidRPr="007569E1" w:rsidRDefault="00122D50" w:rsidP="00F503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047102</w:t>
            </w:r>
            <w:r w:rsidR="00F5030A">
              <w:rPr>
                <w:sz w:val="28"/>
                <w:szCs w:val="28"/>
              </w:rPr>
              <w:t>651</w:t>
            </w:r>
          </w:p>
        </w:tc>
      </w:tr>
      <w:tr w:rsidR="00BC3FF4" w:rsidTr="00BC3FF4">
        <w:tc>
          <w:tcPr>
            <w:tcW w:w="3786" w:type="dxa"/>
          </w:tcPr>
          <w:p w:rsidR="00BC3FF4" w:rsidRPr="00BC242C" w:rsidRDefault="00BC3FF4" w:rsidP="007569E1">
            <w:pPr>
              <w:rPr>
                <w:sz w:val="28"/>
              </w:rPr>
            </w:pPr>
            <w:r w:rsidRPr="00BC242C">
              <w:rPr>
                <w:sz w:val="28"/>
              </w:rPr>
              <w:t>Корреспондентский счет</w:t>
            </w:r>
          </w:p>
        </w:tc>
        <w:tc>
          <w:tcPr>
            <w:tcW w:w="6157" w:type="dxa"/>
          </w:tcPr>
          <w:p w:rsidR="00BC3FF4" w:rsidRPr="00F5030A" w:rsidRDefault="004063AA" w:rsidP="00F5030A">
            <w:pPr>
              <w:rPr>
                <w:sz w:val="28"/>
                <w:szCs w:val="28"/>
              </w:rPr>
            </w:pPr>
            <w:r w:rsidRPr="00F5030A">
              <w:rPr>
                <w:sz w:val="28"/>
                <w:szCs w:val="28"/>
              </w:rPr>
              <w:t>30101810</w:t>
            </w:r>
            <w:r w:rsidR="00F5030A">
              <w:rPr>
                <w:sz w:val="28"/>
                <w:szCs w:val="28"/>
              </w:rPr>
              <w:t>800000000651</w:t>
            </w:r>
          </w:p>
        </w:tc>
      </w:tr>
    </w:tbl>
    <w:p w:rsidR="007569E1" w:rsidRPr="00282FDE" w:rsidRDefault="007569E1" w:rsidP="007569E1"/>
    <w:p w:rsidR="00064F13" w:rsidRDefault="00064F13">
      <w:pPr>
        <w:rPr>
          <w:sz w:val="40"/>
          <w:szCs w:val="40"/>
        </w:rPr>
      </w:pPr>
    </w:p>
    <w:p w:rsidR="00F85CF8" w:rsidRDefault="00F85CF8">
      <w:pPr>
        <w:rPr>
          <w:sz w:val="40"/>
          <w:szCs w:val="40"/>
        </w:rPr>
      </w:pPr>
    </w:p>
    <w:p w:rsidR="00F85CF8" w:rsidRDefault="00F85CF8">
      <w:pPr>
        <w:rPr>
          <w:sz w:val="40"/>
          <w:szCs w:val="40"/>
        </w:rPr>
      </w:pPr>
    </w:p>
    <w:p w:rsidR="00F85CF8" w:rsidRPr="00F85CF8" w:rsidRDefault="00F85CF8" w:rsidP="00F85CF8">
      <w:pPr>
        <w:jc w:val="center"/>
        <w:rPr>
          <w:b/>
          <w:sz w:val="28"/>
          <w:szCs w:val="28"/>
        </w:rPr>
      </w:pPr>
      <w:r w:rsidRPr="00F85CF8">
        <w:rPr>
          <w:b/>
          <w:sz w:val="28"/>
          <w:szCs w:val="28"/>
        </w:rPr>
        <w:t xml:space="preserve">Генеральный директор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bookmarkStart w:id="0" w:name="_GoBack"/>
      <w:r w:rsidRPr="00F85CF8">
        <w:rPr>
          <w:b/>
          <w:sz w:val="28"/>
          <w:szCs w:val="28"/>
        </w:rPr>
        <w:t xml:space="preserve">М.З. </w:t>
      </w:r>
      <w:proofErr w:type="spellStart"/>
      <w:r w:rsidRPr="00F85CF8">
        <w:rPr>
          <w:b/>
          <w:sz w:val="28"/>
          <w:szCs w:val="28"/>
        </w:rPr>
        <w:t>Гимранов</w:t>
      </w:r>
      <w:bookmarkEnd w:id="0"/>
      <w:proofErr w:type="spellEnd"/>
    </w:p>
    <w:sectPr w:rsidR="00F85CF8" w:rsidRPr="00F85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F13"/>
    <w:rsid w:val="00064F13"/>
    <w:rsid w:val="000B7712"/>
    <w:rsid w:val="00122D50"/>
    <w:rsid w:val="001C0592"/>
    <w:rsid w:val="00256A04"/>
    <w:rsid w:val="004063AA"/>
    <w:rsid w:val="0042577F"/>
    <w:rsid w:val="004D4EBC"/>
    <w:rsid w:val="004E6E2C"/>
    <w:rsid w:val="00553B03"/>
    <w:rsid w:val="006E2274"/>
    <w:rsid w:val="006E452C"/>
    <w:rsid w:val="007569E1"/>
    <w:rsid w:val="00982F0C"/>
    <w:rsid w:val="009A5CED"/>
    <w:rsid w:val="009E4678"/>
    <w:rsid w:val="00B5695B"/>
    <w:rsid w:val="00B9071A"/>
    <w:rsid w:val="00BC242C"/>
    <w:rsid w:val="00BC3BC3"/>
    <w:rsid w:val="00BC3FF4"/>
    <w:rsid w:val="00C9127B"/>
    <w:rsid w:val="00CA312C"/>
    <w:rsid w:val="00DC7929"/>
    <w:rsid w:val="00E34A8A"/>
    <w:rsid w:val="00E74313"/>
    <w:rsid w:val="00F5030A"/>
    <w:rsid w:val="00F8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F1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A5CED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7569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1C05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F1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A5CED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7569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1C05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«Строймантажсервис»</vt:lpstr>
    </vt:vector>
  </TitlesOfParts>
  <Company>ЗАО "СНГБ"</Company>
  <LinksUpToDate>false</LinksUpToDate>
  <CharactersWithSpaces>837</CharactersWithSpaces>
  <SharedDoc>false</SharedDoc>
  <HLinks>
    <vt:vector size="12" baseType="variant">
      <vt:variant>
        <vt:i4>5177382</vt:i4>
      </vt:variant>
      <vt:variant>
        <vt:i4>3</vt:i4>
      </vt:variant>
      <vt:variant>
        <vt:i4>0</vt:i4>
      </vt:variant>
      <vt:variant>
        <vt:i4>5</vt:i4>
      </vt:variant>
      <vt:variant>
        <vt:lpwstr>mailto:director@mk-titan.ru</vt:lpwstr>
      </vt:variant>
      <vt:variant>
        <vt:lpwstr/>
      </vt:variant>
      <vt:variant>
        <vt:i4>4128838</vt:i4>
      </vt:variant>
      <vt:variant>
        <vt:i4>0</vt:i4>
      </vt:variant>
      <vt:variant>
        <vt:i4>0</vt:i4>
      </vt:variant>
      <vt:variant>
        <vt:i4>5</vt:i4>
      </vt:variant>
      <vt:variant>
        <vt:lpwstr>mailto:office@mk-titan.ru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«Строймантажсервис»</dc:title>
  <dc:creator>Ренц</dc:creator>
  <cp:lastModifiedBy>Владелец</cp:lastModifiedBy>
  <cp:revision>7</cp:revision>
  <cp:lastPrinted>2009-04-07T06:02:00Z</cp:lastPrinted>
  <dcterms:created xsi:type="dcterms:W3CDTF">2017-05-27T10:23:00Z</dcterms:created>
  <dcterms:modified xsi:type="dcterms:W3CDTF">2019-03-04T06:13:00Z</dcterms:modified>
</cp:coreProperties>
</file>