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029A" w:rsidRDefault="00204BBE" w:rsidP="00204BBE">
      <w:pPr>
        <w:jc w:val="right"/>
      </w:pPr>
      <w:r w:rsidRPr="00204BBE">
        <w:drawing>
          <wp:inline distT="0" distB="0" distL="0" distR="0">
            <wp:extent cx="6359804" cy="1563199"/>
            <wp:effectExtent l="19050" t="0" r="2896" b="0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7915" cy="15627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4BBE" w:rsidRPr="009617AF" w:rsidRDefault="00204BBE" w:rsidP="00204BBE">
      <w:pPr>
        <w:ind w:left="4956" w:firstLine="708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9617AF">
        <w:rPr>
          <w:rFonts w:ascii="Times New Roman" w:hAnsi="Times New Roman" w:cs="Times New Roman"/>
          <w:b/>
          <w:sz w:val="24"/>
          <w:szCs w:val="24"/>
        </w:rPr>
        <w:t>Руководителю предприятия</w:t>
      </w:r>
    </w:p>
    <w:p w:rsidR="00204BBE" w:rsidRPr="009617AF" w:rsidRDefault="00204BBE" w:rsidP="00204BB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617AF">
        <w:rPr>
          <w:rFonts w:ascii="Times New Roman" w:hAnsi="Times New Roman" w:cs="Times New Roman"/>
          <w:sz w:val="24"/>
          <w:szCs w:val="24"/>
        </w:rPr>
        <w:tab/>
        <w:t xml:space="preserve">Товарищество с ограниченной ответственностью «М.С.К. Евразия» является поставщиком – </w:t>
      </w:r>
      <w:proofErr w:type="spellStart"/>
      <w:r w:rsidRPr="009617AF">
        <w:rPr>
          <w:rFonts w:ascii="Times New Roman" w:hAnsi="Times New Roman" w:cs="Times New Roman"/>
          <w:sz w:val="24"/>
          <w:szCs w:val="24"/>
        </w:rPr>
        <w:t>трейдером</w:t>
      </w:r>
      <w:proofErr w:type="spellEnd"/>
      <w:r w:rsidRPr="009617AF">
        <w:rPr>
          <w:rFonts w:ascii="Times New Roman" w:hAnsi="Times New Roman" w:cs="Times New Roman"/>
          <w:sz w:val="24"/>
          <w:szCs w:val="24"/>
        </w:rPr>
        <w:t xml:space="preserve"> в Республики Казахстан на протяжении 5 лет. Предприятие принимает активное участие в тендерных закупках по всему Казахстану и имеет опыт индивидуальных поставок различного ассортимента и рода товаров.</w:t>
      </w:r>
    </w:p>
    <w:p w:rsidR="00204BBE" w:rsidRPr="009617AF" w:rsidRDefault="00204BBE" w:rsidP="00204BB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617AF">
        <w:rPr>
          <w:rFonts w:ascii="Times New Roman" w:hAnsi="Times New Roman" w:cs="Times New Roman"/>
          <w:sz w:val="24"/>
          <w:szCs w:val="24"/>
        </w:rPr>
        <w:tab/>
        <w:t>В виду действующего открытого закупа на одной из конкурсных площадок в Республики Казахстан просим Вас рассмотреть возможность поставки нижеуказанного ассортимента продукции на территорию Казахстана.</w:t>
      </w:r>
    </w:p>
    <w:p w:rsidR="00204BBE" w:rsidRPr="009617AF" w:rsidRDefault="00204BBE" w:rsidP="00204BB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617AF">
        <w:rPr>
          <w:rFonts w:ascii="Times New Roman" w:hAnsi="Times New Roman" w:cs="Times New Roman"/>
          <w:sz w:val="24"/>
          <w:szCs w:val="24"/>
        </w:rPr>
        <w:t xml:space="preserve">При положительных намерениях к поставке просим указать цену без учета НДС, с учетом возвратного налога методом импорта-экспорта для стран таможенного союза, валюту  и сроки поставки.  </w:t>
      </w:r>
    </w:p>
    <w:p w:rsidR="00204BBE" w:rsidRPr="009617AF" w:rsidRDefault="00204BBE" w:rsidP="00204BB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617AF">
        <w:rPr>
          <w:rFonts w:ascii="Times New Roman" w:hAnsi="Times New Roman" w:cs="Times New Roman"/>
          <w:sz w:val="24"/>
          <w:szCs w:val="24"/>
        </w:rPr>
        <w:t xml:space="preserve">               Сертификаты к поставляемой продукции и письмо ассортимента продукции от завода изготовителя.</w:t>
      </w:r>
    </w:p>
    <w:p w:rsidR="0038108D" w:rsidRPr="009617AF" w:rsidRDefault="0038108D" w:rsidP="00204BBE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04BBE" w:rsidRPr="009617AF" w:rsidRDefault="00204BBE" w:rsidP="00204BBE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617AF">
        <w:rPr>
          <w:rFonts w:ascii="Times New Roman" w:hAnsi="Times New Roman" w:cs="Times New Roman"/>
          <w:b/>
          <w:sz w:val="24"/>
          <w:szCs w:val="24"/>
          <w:u w:val="single"/>
        </w:rPr>
        <w:t>Техническая спецификация:</w:t>
      </w:r>
    </w:p>
    <w:p w:rsidR="0038108D" w:rsidRPr="009617AF" w:rsidRDefault="0038108D" w:rsidP="00204BBE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204BBE" w:rsidRPr="009617AF" w:rsidRDefault="00204BBE" w:rsidP="00204BB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617AF">
        <w:rPr>
          <w:rFonts w:ascii="Times New Roman" w:hAnsi="Times New Roman" w:cs="Times New Roman"/>
          <w:b/>
          <w:sz w:val="24"/>
          <w:szCs w:val="24"/>
        </w:rPr>
        <w:t>Срок поставки</w:t>
      </w:r>
      <w:r w:rsidR="0038108D" w:rsidRPr="009617AF">
        <w:rPr>
          <w:rFonts w:ascii="Times New Roman" w:hAnsi="Times New Roman" w:cs="Times New Roman"/>
          <w:sz w:val="24"/>
          <w:szCs w:val="24"/>
        </w:rPr>
        <w:t>:</w:t>
      </w:r>
      <w:r w:rsidRPr="009617AF">
        <w:rPr>
          <w:rFonts w:ascii="Times New Roman" w:hAnsi="Times New Roman" w:cs="Times New Roman"/>
          <w:sz w:val="24"/>
          <w:szCs w:val="24"/>
        </w:rPr>
        <w:t xml:space="preserve"> 50 календарных дней с момента предоплаты</w:t>
      </w:r>
      <w:bookmarkStart w:id="0" w:name="_GoBack"/>
      <w:bookmarkEnd w:id="0"/>
    </w:p>
    <w:p w:rsidR="0038108D" w:rsidRPr="009617AF" w:rsidRDefault="0038108D" w:rsidP="0038108D">
      <w:pPr>
        <w:rPr>
          <w:rFonts w:ascii="Times New Roman" w:hAnsi="Times New Roman" w:cs="Times New Roman"/>
          <w:b/>
          <w:sz w:val="24"/>
          <w:szCs w:val="24"/>
        </w:rPr>
      </w:pPr>
    </w:p>
    <w:p w:rsidR="0038108D" w:rsidRPr="009617AF" w:rsidRDefault="0038108D" w:rsidP="0038108D">
      <w:pPr>
        <w:rPr>
          <w:rFonts w:ascii="Times New Roman" w:hAnsi="Times New Roman" w:cs="Times New Roman"/>
          <w:sz w:val="24"/>
          <w:szCs w:val="24"/>
        </w:rPr>
      </w:pPr>
      <w:r w:rsidRPr="009617AF">
        <w:rPr>
          <w:rFonts w:ascii="Times New Roman" w:hAnsi="Times New Roman" w:cs="Times New Roman"/>
          <w:b/>
          <w:sz w:val="24"/>
          <w:szCs w:val="24"/>
        </w:rPr>
        <w:t>Дополнительно потенциальным поставщиком представляются:</w:t>
      </w:r>
      <w:r w:rsidRPr="009617A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8108D" w:rsidRPr="009617AF" w:rsidRDefault="0038108D" w:rsidP="0038108D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gramStart"/>
      <w:r w:rsidRPr="009617AF">
        <w:rPr>
          <w:rFonts w:ascii="Times New Roman" w:hAnsi="Times New Roman" w:cs="Times New Roman"/>
          <w:sz w:val="24"/>
          <w:szCs w:val="24"/>
        </w:rPr>
        <w:t xml:space="preserve">документы, подтверждающие качество товара, выдаваемые заводом-изготовителем на раннее произведенный товар; </w:t>
      </w:r>
      <w:proofErr w:type="gramEnd"/>
    </w:p>
    <w:p w:rsidR="00204BBE" w:rsidRPr="009617AF" w:rsidRDefault="0038108D" w:rsidP="0038108D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617AF">
        <w:rPr>
          <w:rFonts w:ascii="Times New Roman" w:hAnsi="Times New Roman" w:cs="Times New Roman"/>
          <w:sz w:val="24"/>
          <w:szCs w:val="24"/>
        </w:rPr>
        <w:t xml:space="preserve"> к технической спецификации прилагается  имеющиеся схемы, чертежи, рисунки, описание закупаемого товара.</w:t>
      </w:r>
    </w:p>
    <w:p w:rsidR="0038108D" w:rsidRPr="009617AF" w:rsidRDefault="0038108D" w:rsidP="0038108D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38108D" w:rsidRPr="009617AF" w:rsidRDefault="0038108D" w:rsidP="0038108D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9617AF" w:rsidRDefault="009617AF" w:rsidP="009617AF">
      <w:pPr>
        <w:jc w:val="both"/>
        <w:rPr>
          <w:rFonts w:ascii="Times New Roman" w:hAnsi="Times New Roman" w:cs="Times New Roman"/>
          <w:sz w:val="24"/>
          <w:szCs w:val="24"/>
        </w:rPr>
      </w:pPr>
      <w:r w:rsidRPr="009617AF">
        <w:rPr>
          <w:rFonts w:ascii="Times New Roman" w:hAnsi="Times New Roman" w:cs="Times New Roman"/>
          <w:sz w:val="24"/>
          <w:szCs w:val="24"/>
        </w:rPr>
        <w:t>Директор ТОО «М.С.К. Евразия»</w:t>
      </w:r>
      <w:r w:rsidRPr="009617AF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:</w:t>
      </w:r>
      <w:r w:rsidRPr="009617AF">
        <w:rPr>
          <w:rFonts w:ascii="Times New Roman" w:hAnsi="Times New Roman" w:cs="Times New Roman"/>
          <w:sz w:val="24"/>
          <w:szCs w:val="24"/>
        </w:rPr>
        <w:tab/>
      </w:r>
      <w:r w:rsidRPr="009617AF">
        <w:rPr>
          <w:rFonts w:ascii="Times New Roman" w:hAnsi="Times New Roman" w:cs="Times New Roman"/>
          <w:sz w:val="24"/>
          <w:szCs w:val="24"/>
        </w:rPr>
        <w:tab/>
        <w:t xml:space="preserve">                               </w:t>
      </w:r>
    </w:p>
    <w:p w:rsidR="009617AF" w:rsidRPr="009617AF" w:rsidRDefault="009617AF" w:rsidP="009617AF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617AF">
        <w:rPr>
          <w:rFonts w:ascii="Times New Roman" w:hAnsi="Times New Roman" w:cs="Times New Roman"/>
          <w:sz w:val="24"/>
          <w:szCs w:val="24"/>
        </w:rPr>
        <w:t>Ли-Ко-Шин-Липириди</w:t>
      </w:r>
      <w:proofErr w:type="spellEnd"/>
      <w:r w:rsidRPr="009617AF">
        <w:rPr>
          <w:rFonts w:ascii="Times New Roman" w:hAnsi="Times New Roman" w:cs="Times New Roman"/>
          <w:sz w:val="24"/>
          <w:szCs w:val="24"/>
        </w:rPr>
        <w:t xml:space="preserve"> Ю.В.</w:t>
      </w:r>
    </w:p>
    <w:p w:rsidR="009617AF" w:rsidRPr="009617AF" w:rsidRDefault="009617AF" w:rsidP="009617A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617AF" w:rsidRPr="009617AF" w:rsidRDefault="009617AF" w:rsidP="009617A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617AF" w:rsidRPr="009617AF" w:rsidRDefault="009617AF" w:rsidP="009617A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617AF" w:rsidRPr="009617AF" w:rsidRDefault="009617AF" w:rsidP="009617A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617AF">
        <w:rPr>
          <w:rFonts w:ascii="Times New Roman" w:hAnsi="Times New Roman" w:cs="Times New Roman"/>
          <w:b/>
          <w:sz w:val="24"/>
          <w:szCs w:val="24"/>
        </w:rPr>
        <w:t>ТЕХНИЧЕСКАЯ ХАРАКТЕРИСТИКА  ПРЕДОСТАВЛЕНА НИЖЕ</w:t>
      </w:r>
    </w:p>
    <w:p w:rsidR="0038108D" w:rsidRPr="009617AF" w:rsidRDefault="0038108D" w:rsidP="0038108D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204BBE" w:rsidRDefault="00204BBE" w:rsidP="00204BBE">
      <w:pPr>
        <w:jc w:val="right"/>
      </w:pPr>
      <w:r>
        <w:rPr>
          <w:noProof/>
          <w:lang w:eastAsia="ru-RU"/>
        </w:rPr>
        <w:lastRenderedPageBreak/>
        <w:drawing>
          <wp:inline distT="0" distB="0" distL="0" distR="0">
            <wp:extent cx="6642100" cy="7966075"/>
            <wp:effectExtent l="19050" t="0" r="635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2100" cy="7966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4BBE" w:rsidRDefault="00204BBE" w:rsidP="00204BBE">
      <w:pPr>
        <w:jc w:val="right"/>
      </w:pPr>
    </w:p>
    <w:p w:rsidR="00204BBE" w:rsidRDefault="00204BBE" w:rsidP="00204BBE">
      <w:pPr>
        <w:jc w:val="right"/>
      </w:pPr>
    </w:p>
    <w:p w:rsidR="00204BBE" w:rsidRDefault="00204BBE" w:rsidP="00204BBE">
      <w:pPr>
        <w:jc w:val="right"/>
      </w:pPr>
    </w:p>
    <w:p w:rsidR="00204BBE" w:rsidRDefault="00204BBE" w:rsidP="00204BBE">
      <w:pPr>
        <w:jc w:val="right"/>
      </w:pPr>
    </w:p>
    <w:p w:rsidR="00204BBE" w:rsidRDefault="00204BBE" w:rsidP="00204BBE">
      <w:pPr>
        <w:jc w:val="right"/>
      </w:pPr>
    </w:p>
    <w:p w:rsidR="00204BBE" w:rsidRDefault="00204BBE" w:rsidP="00204BBE">
      <w:pPr>
        <w:jc w:val="right"/>
      </w:pPr>
    </w:p>
    <w:p w:rsidR="00204BBE" w:rsidRDefault="00204BBE" w:rsidP="00204BBE">
      <w:r>
        <w:rPr>
          <w:noProof/>
          <w:lang w:eastAsia="ru-RU"/>
        </w:rPr>
        <w:lastRenderedPageBreak/>
        <w:drawing>
          <wp:inline distT="0" distB="0" distL="0" distR="0">
            <wp:extent cx="6635115" cy="9158605"/>
            <wp:effectExtent l="19050" t="0" r="0" b="0"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5115" cy="9158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04BBE" w:rsidSect="00204BBE">
      <w:pgSz w:w="11906" w:h="16838"/>
      <w:pgMar w:top="142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067022"/>
    <w:multiLevelType w:val="hybridMultilevel"/>
    <w:tmpl w:val="C98821B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04BBE"/>
    <w:rsid w:val="00204BBE"/>
    <w:rsid w:val="0038108D"/>
    <w:rsid w:val="009617AF"/>
    <w:rsid w:val="00B402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02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04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04BB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810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197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desktop hp</dc:creator>
  <cp:keywords/>
  <dc:description/>
  <cp:lastModifiedBy>desktop hp</cp:lastModifiedBy>
  <cp:revision>3</cp:revision>
  <dcterms:created xsi:type="dcterms:W3CDTF">2019-03-20T09:39:00Z</dcterms:created>
  <dcterms:modified xsi:type="dcterms:W3CDTF">2019-03-20T10:06:00Z</dcterms:modified>
</cp:coreProperties>
</file>