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577" w:rsidRDefault="00094533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-901065</wp:posOffset>
            </wp:positionH>
            <wp:positionV relativeFrom="paragraph">
              <wp:posOffset>-716915</wp:posOffset>
            </wp:positionV>
            <wp:extent cx="7549515" cy="3268980"/>
            <wp:effectExtent l="19050" t="0" r="0" b="0"/>
            <wp:wrapNone/>
            <wp:docPr id="60" name="Рисунок 60" descr="Бланк письма филиала с угловыми реквизит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Бланк письма филиала с угловыми реквизитам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15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A5577" w:rsidRDefault="002A5577"/>
    <w:p w:rsidR="002A5577" w:rsidRDefault="002A5577">
      <w:pPr>
        <w:rPr>
          <w:sz w:val="16"/>
          <w:szCs w:val="16"/>
        </w:rPr>
      </w:pPr>
    </w:p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5000"/>
        <w:gridCol w:w="4540"/>
      </w:tblGrid>
      <w:tr w:rsidR="002A5577">
        <w:trPr>
          <w:cantSplit/>
        </w:trPr>
        <w:tc>
          <w:tcPr>
            <w:tcW w:w="5000" w:type="dxa"/>
          </w:tcPr>
          <w:p w:rsidR="002A5577" w:rsidRDefault="002A5577">
            <w:pPr>
              <w:jc w:val="center"/>
              <w:rPr>
                <w:rFonts w:ascii="RussianRail G Pro" w:hAnsi="RussianRail G Pro"/>
                <w:sz w:val="22"/>
                <w:szCs w:val="22"/>
              </w:rPr>
            </w:pPr>
            <w:r>
              <w:rPr>
                <w:rFonts w:ascii="RussianRail G Pro" w:hAnsi="RussianRail G Pro"/>
                <w:sz w:val="22"/>
                <w:szCs w:val="22"/>
              </w:rPr>
              <w:t>ФИЛИАЛ ОАО «РЖД»</w:t>
            </w:r>
          </w:p>
          <w:p w:rsidR="002A5577" w:rsidRDefault="0004398B">
            <w:pPr>
              <w:jc w:val="center"/>
              <w:rPr>
                <w:rFonts w:ascii="RussianRail G Pro Medium" w:hAnsi="RussianRail G Pro Medium"/>
                <w:b/>
                <w:sz w:val="22"/>
                <w:szCs w:val="22"/>
              </w:rPr>
            </w:pPr>
            <w:r>
              <w:rPr>
                <w:rFonts w:ascii="RussianRail G Pro Medium" w:hAnsi="RussianRail G Pro Medium"/>
                <w:b/>
                <w:sz w:val="22"/>
                <w:szCs w:val="22"/>
              </w:rPr>
              <w:t>ЦЕНТРАЛЬНАЯ ДИРЕКЦИЯ МОТОРВАГОННОГО ПОДВИЖНОГО СОСТАВА</w:t>
            </w:r>
          </w:p>
          <w:p w:rsidR="002A5577" w:rsidRDefault="0004398B" w:rsidP="0004398B">
            <w:pPr>
              <w:spacing w:before="120"/>
              <w:jc w:val="center"/>
              <w:rPr>
                <w:rFonts w:ascii="RussianRail G Pro Medium" w:hAnsi="RussianRail G Pro Medium"/>
                <w:b/>
                <w:bCs/>
                <w:sz w:val="22"/>
              </w:rPr>
            </w:pPr>
            <w:r>
              <w:rPr>
                <w:rFonts w:ascii="RussianRail G Pro Medium" w:hAnsi="RussianRail G Pro Medium"/>
                <w:sz w:val="22"/>
              </w:rPr>
              <w:t>МОСКОВСКАЯ ДИРЕКЦИЯ МОТОРВАГОННОГО ПОДВИЖНОГО СОСТАВА</w:t>
            </w:r>
            <w:r>
              <w:rPr>
                <w:rFonts w:ascii="RussianRail G Pro Medium" w:hAnsi="RussianRail G Pro Medium"/>
                <w:b/>
                <w:bCs/>
                <w:sz w:val="22"/>
              </w:rPr>
              <w:t xml:space="preserve"> </w:t>
            </w:r>
          </w:p>
          <w:p w:rsidR="005B5BED" w:rsidRDefault="005B5BED" w:rsidP="0004398B">
            <w:pPr>
              <w:spacing w:before="120"/>
              <w:jc w:val="center"/>
              <w:rPr>
                <w:rFonts w:ascii="RussianRail G Pro Medium" w:hAnsi="RussianRail G Pro Medium"/>
                <w:b/>
                <w:bCs/>
                <w:sz w:val="22"/>
              </w:rPr>
            </w:pPr>
            <w:r w:rsidRPr="000177D4">
              <w:rPr>
                <w:rFonts w:ascii="RussianRail G Pro Medium" w:hAnsi="RussianRail G Pro Medium"/>
                <w:b/>
                <w:sz w:val="22"/>
                <w:szCs w:val="22"/>
              </w:rPr>
              <w:t>МОТОРВАГОННОЕ ДЕПО АЛЕКСАНДРОВ</w:t>
            </w:r>
          </w:p>
        </w:tc>
        <w:tc>
          <w:tcPr>
            <w:tcW w:w="4540" w:type="dxa"/>
            <w:vMerge w:val="restart"/>
          </w:tcPr>
          <w:p w:rsidR="002A5577" w:rsidRDefault="002A5577">
            <w:pPr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453021" w:rsidRPr="00CD4B16" w:rsidRDefault="00C8439F" w:rsidP="00D26257">
            <w:pPr>
              <w:spacing w:line="240" w:lineRule="atLeast"/>
              <w:ind w:left="184"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Генеральному директор</w:t>
            </w:r>
            <w:proofErr w:type="gramStart"/>
            <w:r>
              <w:rPr>
                <w:sz w:val="28"/>
                <w:szCs w:val="28"/>
              </w:rPr>
              <w:t>у</w:t>
            </w:r>
            <w:r w:rsidR="00CF0390">
              <w:rPr>
                <w:sz w:val="28"/>
                <w:szCs w:val="28"/>
              </w:rPr>
              <w:t xml:space="preserve">  ООО</w:t>
            </w:r>
            <w:proofErr w:type="gramEnd"/>
            <w:r w:rsidR="00F122B9">
              <w:rPr>
                <w:sz w:val="28"/>
                <w:szCs w:val="28"/>
              </w:rPr>
              <w:t xml:space="preserve"> «Мир намоточных станков</w:t>
            </w:r>
            <w:r w:rsidR="00FD247C">
              <w:rPr>
                <w:sz w:val="28"/>
                <w:szCs w:val="28"/>
              </w:rPr>
              <w:t>»</w:t>
            </w:r>
          </w:p>
          <w:p w:rsidR="006976D5" w:rsidRDefault="006976D5" w:rsidP="006976D5">
            <w:pPr>
              <w:spacing w:line="280" w:lineRule="exact"/>
              <w:rPr>
                <w:sz w:val="28"/>
                <w:szCs w:val="28"/>
              </w:rPr>
            </w:pPr>
          </w:p>
          <w:p w:rsidR="002A5577" w:rsidRDefault="002A5577">
            <w:pPr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2A5577" w:rsidRDefault="002A5577">
            <w:pPr>
              <w:spacing w:line="280" w:lineRule="exact"/>
            </w:pPr>
            <w:r>
              <w:rPr>
                <w:sz w:val="28"/>
                <w:szCs w:val="28"/>
              </w:rPr>
              <w:t xml:space="preserve">        </w:t>
            </w:r>
            <w:r>
              <w:t xml:space="preserve">       </w:t>
            </w:r>
          </w:p>
        </w:tc>
      </w:tr>
      <w:tr w:rsidR="002A5577">
        <w:trPr>
          <w:cantSplit/>
          <w:trHeight w:val="966"/>
        </w:trPr>
        <w:tc>
          <w:tcPr>
            <w:tcW w:w="5000" w:type="dxa"/>
          </w:tcPr>
          <w:p w:rsidR="002A5577" w:rsidRDefault="002A5577">
            <w:pPr>
              <w:jc w:val="center"/>
              <w:rPr>
                <w:rFonts w:ascii="RussianRail G Pro" w:hAnsi="RussianRail G Pro"/>
                <w:sz w:val="14"/>
                <w:szCs w:val="14"/>
              </w:rPr>
            </w:pPr>
          </w:p>
          <w:p w:rsidR="005B5BED" w:rsidRDefault="005B5BED" w:rsidP="005B5BED">
            <w:pPr>
              <w:jc w:val="center"/>
              <w:rPr>
                <w:rFonts w:ascii="RussianRail G Pro" w:hAnsi="RussianRail G Pro"/>
                <w:sz w:val="16"/>
                <w:szCs w:val="16"/>
              </w:rPr>
            </w:pPr>
            <w:r>
              <w:rPr>
                <w:rFonts w:ascii="RussianRail G Pro" w:hAnsi="RussianRail G Pro"/>
                <w:sz w:val="16"/>
                <w:szCs w:val="16"/>
              </w:rPr>
              <w:t xml:space="preserve">ст. Александров, 601650, </w:t>
            </w:r>
          </w:p>
          <w:p w:rsidR="005B5BED" w:rsidRDefault="005B5BED" w:rsidP="005B5BED">
            <w:pPr>
              <w:jc w:val="center"/>
              <w:rPr>
                <w:rFonts w:ascii="RussianRail G Pro" w:hAnsi="RussianRail G Pro"/>
                <w:sz w:val="16"/>
                <w:szCs w:val="16"/>
              </w:rPr>
            </w:pPr>
            <w:r>
              <w:rPr>
                <w:rFonts w:ascii="RussianRail G Pro" w:hAnsi="RussianRail G Pro"/>
                <w:sz w:val="16"/>
                <w:szCs w:val="16"/>
              </w:rPr>
              <w:t>Тел: (49244) 94-5-17,</w:t>
            </w:r>
          </w:p>
          <w:p w:rsidR="005B5BED" w:rsidRDefault="005B5BED" w:rsidP="005B5BED">
            <w:pPr>
              <w:jc w:val="center"/>
              <w:rPr>
                <w:rFonts w:ascii="RussianRail G Pro" w:hAnsi="RussianRail G Pro"/>
                <w:sz w:val="16"/>
                <w:szCs w:val="16"/>
              </w:rPr>
            </w:pPr>
            <w:proofErr w:type="gramStart"/>
            <w:r>
              <w:rPr>
                <w:rFonts w:ascii="RussianRail G Pro" w:hAnsi="RussianRail G Pro"/>
                <w:sz w:val="16"/>
                <w:szCs w:val="16"/>
              </w:rPr>
              <w:t>Тел. ж</w:t>
            </w:r>
            <w:proofErr w:type="gramEnd"/>
            <w:r>
              <w:rPr>
                <w:rFonts w:ascii="RussianRail G Pro" w:hAnsi="RussianRail G Pro"/>
                <w:sz w:val="16"/>
                <w:szCs w:val="16"/>
              </w:rPr>
              <w:t>.д.-50-2-08</w:t>
            </w:r>
          </w:p>
          <w:p w:rsidR="005B5BED" w:rsidRDefault="005B5BED" w:rsidP="005B5BED">
            <w:pPr>
              <w:jc w:val="center"/>
              <w:rPr>
                <w:rFonts w:ascii="RussianRail G Pro" w:hAnsi="RussianRail G Pro"/>
                <w:sz w:val="16"/>
                <w:szCs w:val="16"/>
              </w:rPr>
            </w:pPr>
            <w:r>
              <w:rPr>
                <w:rFonts w:ascii="RussianRail G Pro" w:hAnsi="RussianRail G Pro"/>
                <w:sz w:val="16"/>
                <w:szCs w:val="16"/>
              </w:rPr>
              <w:t>Тел./факс: (49244) 94-9-92</w:t>
            </w:r>
          </w:p>
          <w:p w:rsidR="00C51950" w:rsidRPr="00E4751B" w:rsidRDefault="00C51950" w:rsidP="005B5BED">
            <w:pPr>
              <w:jc w:val="center"/>
              <w:rPr>
                <w:rFonts w:ascii="RussianRail G Pro" w:hAnsi="RussianRail G Pro"/>
                <w:sz w:val="16"/>
                <w:szCs w:val="16"/>
              </w:rPr>
            </w:pPr>
          </w:p>
          <w:p w:rsidR="002A5577" w:rsidRPr="00E4751B" w:rsidRDefault="002A5577">
            <w:pPr>
              <w:jc w:val="center"/>
              <w:rPr>
                <w:rFonts w:ascii="RussianRail G Pro" w:hAnsi="RussianRail G Pro"/>
                <w:sz w:val="16"/>
                <w:szCs w:val="16"/>
              </w:rPr>
            </w:pPr>
          </w:p>
          <w:p w:rsidR="002A5577" w:rsidRPr="005B5BED" w:rsidRDefault="002A5577">
            <w:pPr>
              <w:rPr>
                <w:rFonts w:ascii="RussianRail G Pro" w:hAnsi="RussianRail G Pro"/>
              </w:rPr>
            </w:pPr>
            <w:r w:rsidRPr="005B5BED">
              <w:rPr>
                <w:rFonts w:ascii="RussianRail G Pro" w:hAnsi="RussianRail G Pro"/>
              </w:rPr>
              <w:t>«_</w:t>
            </w:r>
            <w:r w:rsidR="00F122B9">
              <w:rPr>
                <w:rFonts w:ascii="RussianRail G Pro" w:hAnsi="RussianRail G Pro"/>
                <w:u w:val="single"/>
              </w:rPr>
              <w:t>19</w:t>
            </w:r>
            <w:r w:rsidR="005B5BED" w:rsidRPr="005B5BED">
              <w:rPr>
                <w:rFonts w:ascii="RussianRail G Pro" w:hAnsi="RussianRail G Pro"/>
                <w:u w:val="single"/>
              </w:rPr>
              <w:t xml:space="preserve"> </w:t>
            </w:r>
            <w:r w:rsidRPr="005B5BED">
              <w:rPr>
                <w:rFonts w:ascii="RussianRail G Pro" w:hAnsi="RussianRail G Pro"/>
              </w:rPr>
              <w:t xml:space="preserve">_» </w:t>
            </w:r>
            <w:r w:rsidR="00C51950">
              <w:rPr>
                <w:rFonts w:ascii="RussianRail G Pro" w:hAnsi="RussianRail G Pro"/>
              </w:rPr>
              <w:t>___</w:t>
            </w:r>
            <w:r w:rsidR="00F122B9">
              <w:rPr>
                <w:rFonts w:ascii="RussianRail G Pro" w:hAnsi="RussianRail G Pro"/>
                <w:u w:val="single"/>
              </w:rPr>
              <w:t>03</w:t>
            </w:r>
            <w:r w:rsidR="00C51950">
              <w:rPr>
                <w:rFonts w:ascii="RussianRail G Pro" w:hAnsi="RussianRail G Pro"/>
              </w:rPr>
              <w:t>__</w:t>
            </w:r>
            <w:r w:rsidR="005B5BED">
              <w:rPr>
                <w:rFonts w:ascii="RussianRail G Pro" w:hAnsi="RussianRail G Pro"/>
              </w:rPr>
              <w:t>_</w:t>
            </w:r>
            <w:r w:rsidR="00F122B9">
              <w:rPr>
                <w:rFonts w:ascii="RussianRail G Pro" w:hAnsi="RussianRail G Pro"/>
              </w:rPr>
              <w:t>2019</w:t>
            </w:r>
            <w:r w:rsidR="00CF0390">
              <w:rPr>
                <w:rFonts w:ascii="RussianRail G Pro" w:hAnsi="RussianRail G Pro"/>
              </w:rPr>
              <w:t xml:space="preserve"> г.  №__</w:t>
            </w:r>
            <w:r w:rsidR="00F122B9">
              <w:rPr>
                <w:rFonts w:ascii="RussianRail G Pro" w:hAnsi="RussianRail G Pro"/>
              </w:rPr>
              <w:t>51/</w:t>
            </w:r>
            <w:proofErr w:type="spellStart"/>
            <w:r w:rsidR="00F122B9">
              <w:rPr>
                <w:rFonts w:ascii="RussianRail G Pro" w:hAnsi="RussianRail G Pro"/>
              </w:rPr>
              <w:t>пд</w:t>
            </w:r>
            <w:proofErr w:type="spellEnd"/>
            <w:r w:rsidR="005B5BED">
              <w:rPr>
                <w:rFonts w:ascii="RussianRail G Pro" w:hAnsi="RussianRail G Pro"/>
              </w:rPr>
              <w:t>_</w:t>
            </w:r>
            <w:r w:rsidR="005B5BED" w:rsidRPr="005B5BED">
              <w:rPr>
                <w:rFonts w:ascii="RussianRail G Pro" w:hAnsi="RussianRail G Pro"/>
              </w:rPr>
              <w:t xml:space="preserve">_ </w:t>
            </w:r>
          </w:p>
          <w:p w:rsidR="002A5577" w:rsidRDefault="002A5577">
            <w:pPr>
              <w:rPr>
                <w:rFonts w:ascii="RussianRail G Pro" w:hAnsi="RussianRail G Pro"/>
                <w:sz w:val="18"/>
                <w:szCs w:val="18"/>
              </w:rPr>
            </w:pPr>
          </w:p>
          <w:p w:rsidR="002A5577" w:rsidRDefault="002A5577">
            <w:pPr>
              <w:rPr>
                <w:rFonts w:ascii="RussianRail G Pro" w:hAnsi="RussianRail G Pro"/>
                <w:sz w:val="16"/>
                <w:szCs w:val="16"/>
              </w:rPr>
            </w:pPr>
            <w:r>
              <w:rPr>
                <w:rFonts w:ascii="RussianRail G Pro" w:hAnsi="RussianRail G Pro"/>
                <w:sz w:val="18"/>
                <w:szCs w:val="18"/>
              </w:rPr>
              <w:t>На № _____________  от ______________</w:t>
            </w:r>
          </w:p>
          <w:p w:rsidR="002A5577" w:rsidRDefault="002A5577" w:rsidP="00127FEA"/>
        </w:tc>
        <w:tc>
          <w:tcPr>
            <w:tcW w:w="4540" w:type="dxa"/>
            <w:vMerge/>
          </w:tcPr>
          <w:p w:rsidR="002A5577" w:rsidRDefault="002A5577">
            <w:pPr>
              <w:jc w:val="center"/>
              <w:rPr>
                <w:rFonts w:ascii="RussianRail G Pro" w:hAnsi="RussianRail G Pro"/>
                <w:sz w:val="8"/>
                <w:szCs w:val="8"/>
              </w:rPr>
            </w:pPr>
          </w:p>
        </w:tc>
      </w:tr>
    </w:tbl>
    <w:p w:rsidR="002A5577" w:rsidRDefault="002A5577">
      <w:pPr>
        <w:spacing w:line="280" w:lineRule="exact"/>
        <w:rPr>
          <w:sz w:val="28"/>
          <w:szCs w:val="28"/>
        </w:rPr>
      </w:pPr>
    </w:p>
    <w:p w:rsidR="00C511A2" w:rsidRPr="00297792" w:rsidRDefault="00C511A2" w:rsidP="00C511A2">
      <w:pPr>
        <w:spacing w:line="240" w:lineRule="atLeast"/>
        <w:ind w:right="-2"/>
        <w:rPr>
          <w:sz w:val="28"/>
          <w:szCs w:val="28"/>
        </w:rPr>
      </w:pPr>
    </w:p>
    <w:p w:rsidR="00453021" w:rsidRDefault="00453021" w:rsidP="00835981">
      <w:pPr>
        <w:spacing w:line="240" w:lineRule="atLeast"/>
        <w:ind w:right="-2"/>
        <w:jc w:val="center"/>
        <w:rPr>
          <w:sz w:val="28"/>
          <w:szCs w:val="28"/>
        </w:rPr>
      </w:pPr>
      <w:bookmarkStart w:id="0" w:name="_GoBack"/>
    </w:p>
    <w:bookmarkEnd w:id="0"/>
    <w:p w:rsidR="0092253A" w:rsidRDefault="0092253A" w:rsidP="00835981">
      <w:pPr>
        <w:spacing w:line="240" w:lineRule="atLeast"/>
        <w:ind w:right="-2"/>
        <w:jc w:val="center"/>
        <w:rPr>
          <w:sz w:val="28"/>
          <w:szCs w:val="28"/>
        </w:rPr>
      </w:pPr>
    </w:p>
    <w:p w:rsidR="00835981" w:rsidRPr="008E0776" w:rsidRDefault="00D26257" w:rsidP="00835981">
      <w:pPr>
        <w:spacing w:line="240" w:lineRule="atLeast"/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Уважаемый господин директор!</w:t>
      </w:r>
    </w:p>
    <w:p w:rsidR="00D12EF0" w:rsidRPr="00835981" w:rsidRDefault="00D12EF0" w:rsidP="00E3207C">
      <w:pPr>
        <w:spacing w:line="240" w:lineRule="atLeast"/>
        <w:ind w:right="-2"/>
        <w:jc w:val="center"/>
        <w:rPr>
          <w:sz w:val="28"/>
          <w:szCs w:val="28"/>
        </w:rPr>
      </w:pPr>
    </w:p>
    <w:p w:rsidR="00453021" w:rsidRDefault="00453021" w:rsidP="00F122B9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Прошу Вас </w:t>
      </w:r>
      <w:r w:rsidR="00F122B9">
        <w:rPr>
          <w:sz w:val="28"/>
          <w:szCs w:val="28"/>
        </w:rPr>
        <w:t>сообщить о возможности разработки и изготовления вашим предприятием установки нарезки</w:t>
      </w:r>
      <w:proofErr w:type="gramStart"/>
      <w:r w:rsidR="00F122B9">
        <w:rPr>
          <w:sz w:val="28"/>
          <w:szCs w:val="28"/>
        </w:rPr>
        <w:t xml:space="preserve"> ,</w:t>
      </w:r>
      <w:proofErr w:type="gramEnd"/>
      <w:r w:rsidR="00F122B9">
        <w:rPr>
          <w:sz w:val="28"/>
          <w:szCs w:val="28"/>
        </w:rPr>
        <w:t xml:space="preserve"> рихтовки шинной меди  ПЭТВСД 0,9 х7,1 мм в размер 1640 мм и  ленты ПММ 1,0 х3,15 в размер 850 мм. В случае положительного результата прошу вас сообщить о стоимости данного оборудования и сроках его изготовления для включения его в инвестиционную программу 2019 года.</w:t>
      </w:r>
    </w:p>
    <w:p w:rsidR="00453021" w:rsidRDefault="00453021" w:rsidP="00453021">
      <w:pPr>
        <w:spacing w:line="360" w:lineRule="exact"/>
        <w:ind w:firstLine="540"/>
        <w:rPr>
          <w:sz w:val="28"/>
          <w:szCs w:val="28"/>
        </w:rPr>
      </w:pPr>
    </w:p>
    <w:p w:rsidR="00453021" w:rsidRDefault="00453021" w:rsidP="00453021">
      <w:pPr>
        <w:spacing w:line="360" w:lineRule="exact"/>
        <w:ind w:firstLine="540"/>
        <w:rPr>
          <w:sz w:val="28"/>
          <w:szCs w:val="28"/>
        </w:rPr>
      </w:pPr>
    </w:p>
    <w:p w:rsidR="00453021" w:rsidRDefault="00453021" w:rsidP="00453021">
      <w:pPr>
        <w:spacing w:line="360" w:lineRule="exact"/>
        <w:rPr>
          <w:sz w:val="28"/>
          <w:szCs w:val="28"/>
        </w:rPr>
      </w:pPr>
    </w:p>
    <w:p w:rsidR="00453021" w:rsidRDefault="00453021" w:rsidP="00453021">
      <w:pPr>
        <w:spacing w:line="360" w:lineRule="exact"/>
        <w:rPr>
          <w:sz w:val="28"/>
          <w:szCs w:val="28"/>
        </w:rPr>
      </w:pPr>
    </w:p>
    <w:p w:rsidR="00453021" w:rsidRDefault="0092253A" w:rsidP="00453021">
      <w:pPr>
        <w:spacing w:line="360" w:lineRule="exac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2604770</wp:posOffset>
            </wp:positionH>
            <wp:positionV relativeFrom="paragraph">
              <wp:posOffset>151728</wp:posOffset>
            </wp:positionV>
            <wp:extent cx="1228725" cy="795057"/>
            <wp:effectExtent l="19050" t="0" r="9525" b="0"/>
            <wp:wrapNone/>
            <wp:docPr id="5" name="Рисунок 1" descr="Волг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лгин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795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3021" w:rsidRPr="00835981" w:rsidRDefault="00453021" w:rsidP="00453021">
      <w:pPr>
        <w:spacing w:line="360" w:lineRule="exact"/>
        <w:ind w:firstLine="540"/>
        <w:rPr>
          <w:sz w:val="28"/>
          <w:szCs w:val="28"/>
        </w:rPr>
      </w:pPr>
    </w:p>
    <w:p w:rsidR="002D0125" w:rsidRPr="00835981" w:rsidRDefault="002576B5" w:rsidP="00453021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Главный инженер</w:t>
      </w:r>
      <w:r w:rsidR="002D0125" w:rsidRPr="00835981">
        <w:rPr>
          <w:sz w:val="28"/>
          <w:szCs w:val="28"/>
        </w:rPr>
        <w:t xml:space="preserve">  </w:t>
      </w:r>
      <w:r w:rsidR="00E83C2F" w:rsidRPr="00835981">
        <w:rPr>
          <w:sz w:val="28"/>
          <w:szCs w:val="28"/>
        </w:rPr>
        <w:tab/>
      </w:r>
      <w:r w:rsidR="00E83C2F" w:rsidRPr="00835981">
        <w:rPr>
          <w:sz w:val="28"/>
          <w:szCs w:val="28"/>
        </w:rPr>
        <w:tab/>
      </w:r>
      <w:r w:rsidR="00E83C2F" w:rsidRPr="00835981">
        <w:rPr>
          <w:sz w:val="28"/>
          <w:szCs w:val="28"/>
        </w:rPr>
        <w:tab/>
      </w:r>
      <w:r w:rsidR="0092253A">
        <w:rPr>
          <w:sz w:val="28"/>
          <w:szCs w:val="28"/>
        </w:rPr>
        <w:tab/>
      </w:r>
      <w:r w:rsidR="0092253A">
        <w:rPr>
          <w:sz w:val="28"/>
          <w:szCs w:val="28"/>
        </w:rPr>
        <w:tab/>
      </w:r>
      <w:r w:rsidR="00E83C2F" w:rsidRPr="00835981">
        <w:rPr>
          <w:sz w:val="28"/>
          <w:szCs w:val="28"/>
        </w:rPr>
        <w:tab/>
      </w:r>
      <w:r w:rsidR="008C73ED" w:rsidRPr="00835981">
        <w:rPr>
          <w:sz w:val="28"/>
          <w:szCs w:val="28"/>
        </w:rPr>
        <w:tab/>
      </w:r>
      <w:r>
        <w:rPr>
          <w:sz w:val="28"/>
          <w:szCs w:val="28"/>
        </w:rPr>
        <w:t>С.Е. Волгин</w:t>
      </w:r>
    </w:p>
    <w:p w:rsidR="0048465C" w:rsidRDefault="0048465C" w:rsidP="00E83C2F">
      <w:pPr>
        <w:spacing w:line="360" w:lineRule="exact"/>
        <w:rPr>
          <w:sz w:val="28"/>
          <w:szCs w:val="28"/>
        </w:rPr>
      </w:pPr>
    </w:p>
    <w:p w:rsidR="00453021" w:rsidRDefault="00453021" w:rsidP="00E83C2F">
      <w:pPr>
        <w:spacing w:line="360" w:lineRule="exact"/>
        <w:rPr>
          <w:sz w:val="28"/>
          <w:szCs w:val="28"/>
        </w:rPr>
      </w:pPr>
    </w:p>
    <w:p w:rsidR="00453021" w:rsidRDefault="00453021" w:rsidP="00E83C2F">
      <w:pPr>
        <w:spacing w:line="360" w:lineRule="exact"/>
        <w:rPr>
          <w:sz w:val="28"/>
          <w:szCs w:val="28"/>
        </w:rPr>
      </w:pPr>
    </w:p>
    <w:p w:rsidR="0092253A" w:rsidRDefault="0092253A" w:rsidP="00E83C2F">
      <w:pPr>
        <w:spacing w:line="360" w:lineRule="exact"/>
        <w:rPr>
          <w:sz w:val="28"/>
          <w:szCs w:val="28"/>
        </w:rPr>
      </w:pPr>
    </w:p>
    <w:p w:rsidR="0092253A" w:rsidRDefault="0092253A" w:rsidP="00E83C2F">
      <w:pPr>
        <w:spacing w:line="360" w:lineRule="exact"/>
        <w:rPr>
          <w:sz w:val="28"/>
          <w:szCs w:val="28"/>
        </w:rPr>
      </w:pPr>
    </w:p>
    <w:p w:rsidR="00453021" w:rsidRDefault="00453021" w:rsidP="00453021">
      <w:pPr>
        <w:rPr>
          <w:sz w:val="20"/>
          <w:szCs w:val="20"/>
        </w:rPr>
      </w:pPr>
      <w:r w:rsidRPr="0028490A">
        <w:rPr>
          <w:sz w:val="20"/>
          <w:szCs w:val="20"/>
        </w:rPr>
        <w:t xml:space="preserve">Исп. </w:t>
      </w:r>
      <w:r>
        <w:rPr>
          <w:sz w:val="20"/>
          <w:szCs w:val="20"/>
        </w:rPr>
        <w:t xml:space="preserve">Подсветов И.С., </w:t>
      </w:r>
    </w:p>
    <w:p w:rsidR="00453021" w:rsidRPr="0028490A" w:rsidRDefault="00453021" w:rsidP="00453021">
      <w:pPr>
        <w:rPr>
          <w:sz w:val="20"/>
          <w:szCs w:val="20"/>
        </w:rPr>
      </w:pPr>
      <w:r>
        <w:rPr>
          <w:sz w:val="20"/>
          <w:szCs w:val="20"/>
        </w:rPr>
        <w:t>8 (49244) 94-526</w:t>
      </w:r>
    </w:p>
    <w:p w:rsidR="00453021" w:rsidRDefault="00453021" w:rsidP="00E83C2F">
      <w:pPr>
        <w:spacing w:line="360" w:lineRule="exact"/>
        <w:rPr>
          <w:sz w:val="28"/>
          <w:szCs w:val="28"/>
        </w:rPr>
      </w:pPr>
    </w:p>
    <w:p w:rsidR="00E83C2F" w:rsidRPr="00D02432" w:rsidRDefault="00E83C2F" w:rsidP="002576B5">
      <w:pPr>
        <w:spacing w:line="360" w:lineRule="exact"/>
        <w:rPr>
          <w:sz w:val="18"/>
          <w:szCs w:val="18"/>
        </w:rPr>
      </w:pPr>
    </w:p>
    <w:sectPr w:rsidR="00E83C2F" w:rsidRPr="00D02432" w:rsidSect="002B20D0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AFD9C2F6-322A-4708-B747-561B059746C7}"/>
  </w:font>
  <w:font w:name="RussianRail G Pro">
    <w:altName w:val="Arial"/>
    <w:panose1 w:val="00000000000000000000"/>
    <w:charset w:val="00"/>
    <w:family w:val="modern"/>
    <w:notTrueType/>
    <w:pitch w:val="variable"/>
    <w:sig w:usb0="00000001" w:usb1="4000204B" w:usb2="00000000" w:usb3="00000000" w:csb0="00000005" w:csb1="00000000"/>
  </w:font>
  <w:font w:name="RussianRail G Pro Medium">
    <w:altName w:val="Arial"/>
    <w:panose1 w:val="00000000000000000000"/>
    <w:charset w:val="00"/>
    <w:family w:val="modern"/>
    <w:notTrueType/>
    <w:pitch w:val="variable"/>
    <w:sig w:usb0="00000001" w:usb1="4000204B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" w:fontKey="{357DB069-D5EA-4839-B7F5-8554594D6DFE}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  <w:embedRegular r:id="rId3" w:fontKey="{52CEF997-E045-4987-805B-AE9B47F5E028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B5F36"/>
    <w:multiLevelType w:val="multilevel"/>
    <w:tmpl w:val="1466D7A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7F886AAA"/>
    <w:multiLevelType w:val="hybridMultilevel"/>
    <w:tmpl w:val="9EB06D0C"/>
    <w:lvl w:ilvl="0" w:tplc="449C80F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51B"/>
    <w:rsid w:val="00007D34"/>
    <w:rsid w:val="0004398B"/>
    <w:rsid w:val="000630FE"/>
    <w:rsid w:val="00094533"/>
    <w:rsid w:val="00095EE7"/>
    <w:rsid w:val="000A3D87"/>
    <w:rsid w:val="000A6144"/>
    <w:rsid w:val="000C5C7A"/>
    <w:rsid w:val="000E5AC2"/>
    <w:rsid w:val="00112170"/>
    <w:rsid w:val="001242C2"/>
    <w:rsid w:val="00127FEA"/>
    <w:rsid w:val="00133475"/>
    <w:rsid w:val="00147968"/>
    <w:rsid w:val="0018473C"/>
    <w:rsid w:val="00190765"/>
    <w:rsid w:val="001A0A02"/>
    <w:rsid w:val="001A6D17"/>
    <w:rsid w:val="00233393"/>
    <w:rsid w:val="00234F55"/>
    <w:rsid w:val="00245D2B"/>
    <w:rsid w:val="002576B5"/>
    <w:rsid w:val="00297792"/>
    <w:rsid w:val="002A5577"/>
    <w:rsid w:val="002A63D4"/>
    <w:rsid w:val="002B20D0"/>
    <w:rsid w:val="002B481C"/>
    <w:rsid w:val="002C00DF"/>
    <w:rsid w:val="002D0125"/>
    <w:rsid w:val="0034059A"/>
    <w:rsid w:val="003863F0"/>
    <w:rsid w:val="003C1E2A"/>
    <w:rsid w:val="003D7BA2"/>
    <w:rsid w:val="00413ED6"/>
    <w:rsid w:val="00423337"/>
    <w:rsid w:val="00453021"/>
    <w:rsid w:val="00465004"/>
    <w:rsid w:val="004830B4"/>
    <w:rsid w:val="0048465C"/>
    <w:rsid w:val="004A21D7"/>
    <w:rsid w:val="004B430B"/>
    <w:rsid w:val="005816AA"/>
    <w:rsid w:val="005B3C30"/>
    <w:rsid w:val="005B5BED"/>
    <w:rsid w:val="005F6FEF"/>
    <w:rsid w:val="00601790"/>
    <w:rsid w:val="006437AA"/>
    <w:rsid w:val="00690AEF"/>
    <w:rsid w:val="006976D5"/>
    <w:rsid w:val="006A2ACF"/>
    <w:rsid w:val="006D3E3E"/>
    <w:rsid w:val="006F5247"/>
    <w:rsid w:val="00730880"/>
    <w:rsid w:val="007328A6"/>
    <w:rsid w:val="00766421"/>
    <w:rsid w:val="00773C47"/>
    <w:rsid w:val="007863B2"/>
    <w:rsid w:val="00791014"/>
    <w:rsid w:val="007D220D"/>
    <w:rsid w:val="007E4565"/>
    <w:rsid w:val="007E4818"/>
    <w:rsid w:val="007E5E0D"/>
    <w:rsid w:val="007F1F5F"/>
    <w:rsid w:val="00801C4C"/>
    <w:rsid w:val="00835981"/>
    <w:rsid w:val="00852EE1"/>
    <w:rsid w:val="0085762D"/>
    <w:rsid w:val="008A03B2"/>
    <w:rsid w:val="008C4063"/>
    <w:rsid w:val="008C73ED"/>
    <w:rsid w:val="0092253A"/>
    <w:rsid w:val="00942AC0"/>
    <w:rsid w:val="00A0021F"/>
    <w:rsid w:val="00A028C6"/>
    <w:rsid w:val="00A135E9"/>
    <w:rsid w:val="00A23C98"/>
    <w:rsid w:val="00A335AF"/>
    <w:rsid w:val="00A775BA"/>
    <w:rsid w:val="00AA5C88"/>
    <w:rsid w:val="00AC798B"/>
    <w:rsid w:val="00AD044D"/>
    <w:rsid w:val="00AD6CFB"/>
    <w:rsid w:val="00B11B9C"/>
    <w:rsid w:val="00B30B16"/>
    <w:rsid w:val="00B63E9E"/>
    <w:rsid w:val="00BD5FA5"/>
    <w:rsid w:val="00BF140B"/>
    <w:rsid w:val="00BF4D57"/>
    <w:rsid w:val="00C14B4E"/>
    <w:rsid w:val="00C511A2"/>
    <w:rsid w:val="00C51950"/>
    <w:rsid w:val="00C8439F"/>
    <w:rsid w:val="00CB72DF"/>
    <w:rsid w:val="00CD4B16"/>
    <w:rsid w:val="00CF0390"/>
    <w:rsid w:val="00D02432"/>
    <w:rsid w:val="00D12EF0"/>
    <w:rsid w:val="00D26257"/>
    <w:rsid w:val="00D665FA"/>
    <w:rsid w:val="00D67483"/>
    <w:rsid w:val="00D747E9"/>
    <w:rsid w:val="00D80BE7"/>
    <w:rsid w:val="00E00FF6"/>
    <w:rsid w:val="00E2554D"/>
    <w:rsid w:val="00E3207C"/>
    <w:rsid w:val="00E4751B"/>
    <w:rsid w:val="00E56C8E"/>
    <w:rsid w:val="00E83C2F"/>
    <w:rsid w:val="00E941ED"/>
    <w:rsid w:val="00EB4D9F"/>
    <w:rsid w:val="00F122B9"/>
    <w:rsid w:val="00F95BA3"/>
    <w:rsid w:val="00FB4C8D"/>
    <w:rsid w:val="00FD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0B4"/>
    <w:rPr>
      <w:sz w:val="24"/>
      <w:szCs w:val="24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453021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semiHidden/>
    <w:rsid w:val="004830B4"/>
    <w:rPr>
      <w:color w:val="800080"/>
      <w:u w:val="single"/>
    </w:rPr>
  </w:style>
  <w:style w:type="paragraph" w:styleId="a4">
    <w:name w:val="header"/>
    <w:basedOn w:val="a"/>
    <w:semiHidden/>
    <w:rsid w:val="004830B4"/>
    <w:pPr>
      <w:tabs>
        <w:tab w:val="center" w:pos="4677"/>
        <w:tab w:val="right" w:pos="9355"/>
      </w:tabs>
    </w:pPr>
  </w:style>
  <w:style w:type="character" w:styleId="a5">
    <w:name w:val="Hyperlink"/>
    <w:semiHidden/>
    <w:rsid w:val="004830B4"/>
    <w:rPr>
      <w:color w:val="0000FF"/>
      <w:u w:val="single"/>
    </w:rPr>
  </w:style>
  <w:style w:type="paragraph" w:styleId="a6">
    <w:name w:val="Balloon Text"/>
    <w:basedOn w:val="a"/>
    <w:semiHidden/>
    <w:rsid w:val="004830B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B2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aliases w:val="H3 Знак"/>
    <w:basedOn w:val="a0"/>
    <w:link w:val="3"/>
    <w:semiHidden/>
    <w:rsid w:val="00453021"/>
    <w:rPr>
      <w:rFonts w:ascii="Arial" w:hAnsi="Arial" w:cs="Arial"/>
      <w:sz w:val="26"/>
      <w:szCs w:val="26"/>
    </w:rPr>
  </w:style>
  <w:style w:type="paragraph" w:styleId="a8">
    <w:name w:val="Body Text Indent"/>
    <w:basedOn w:val="a"/>
    <w:link w:val="a9"/>
    <w:unhideWhenUsed/>
    <w:rsid w:val="004530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453021"/>
    <w:rPr>
      <w:sz w:val="24"/>
      <w:szCs w:val="24"/>
    </w:rPr>
  </w:style>
  <w:style w:type="character" w:customStyle="1" w:styleId="aa">
    <w:name w:val="Абзац списка Знак"/>
    <w:aliases w:val="Маркер Знак,Абзац списка1 Знак,List Paragraph Знак,название Знак,Bullet List Знак,FooterText Знак,numbered Знак,SL_Абзац списка Знак,f_Абзац 1 Знак,Bullet Number Знак,Нумерованый список Знак,lp1 Знак,List Paragraph1 Знак,ПАРАГРАФ Знак"/>
    <w:link w:val="ab"/>
    <w:uiPriority w:val="34"/>
    <w:qFormat/>
    <w:locked/>
    <w:rsid w:val="00453021"/>
    <w:rPr>
      <w:sz w:val="24"/>
      <w:szCs w:val="24"/>
    </w:rPr>
  </w:style>
  <w:style w:type="paragraph" w:styleId="ab">
    <w:name w:val="List Paragraph"/>
    <w:aliases w:val="Маркер,Абзац списка1,List Paragraph,название,Bullet List,FooterText,numbered,SL_Абзац списка,f_Абзац 1,Bullet Number,Нумерованый список,lp1,List Paragraph1,ПАРАГРАФ"/>
    <w:basedOn w:val="a"/>
    <w:link w:val="aa"/>
    <w:uiPriority w:val="34"/>
    <w:qFormat/>
    <w:rsid w:val="00453021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0B4"/>
    <w:rPr>
      <w:sz w:val="24"/>
      <w:szCs w:val="24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453021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semiHidden/>
    <w:rsid w:val="004830B4"/>
    <w:rPr>
      <w:color w:val="800080"/>
      <w:u w:val="single"/>
    </w:rPr>
  </w:style>
  <w:style w:type="paragraph" w:styleId="a4">
    <w:name w:val="header"/>
    <w:basedOn w:val="a"/>
    <w:semiHidden/>
    <w:rsid w:val="004830B4"/>
    <w:pPr>
      <w:tabs>
        <w:tab w:val="center" w:pos="4677"/>
        <w:tab w:val="right" w:pos="9355"/>
      </w:tabs>
    </w:pPr>
  </w:style>
  <w:style w:type="character" w:styleId="a5">
    <w:name w:val="Hyperlink"/>
    <w:semiHidden/>
    <w:rsid w:val="004830B4"/>
    <w:rPr>
      <w:color w:val="0000FF"/>
      <w:u w:val="single"/>
    </w:rPr>
  </w:style>
  <w:style w:type="paragraph" w:styleId="a6">
    <w:name w:val="Balloon Text"/>
    <w:basedOn w:val="a"/>
    <w:semiHidden/>
    <w:rsid w:val="004830B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B2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aliases w:val="H3 Знак"/>
    <w:basedOn w:val="a0"/>
    <w:link w:val="3"/>
    <w:semiHidden/>
    <w:rsid w:val="00453021"/>
    <w:rPr>
      <w:rFonts w:ascii="Arial" w:hAnsi="Arial" w:cs="Arial"/>
      <w:sz w:val="26"/>
      <w:szCs w:val="26"/>
    </w:rPr>
  </w:style>
  <w:style w:type="paragraph" w:styleId="a8">
    <w:name w:val="Body Text Indent"/>
    <w:basedOn w:val="a"/>
    <w:link w:val="a9"/>
    <w:unhideWhenUsed/>
    <w:rsid w:val="004530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453021"/>
    <w:rPr>
      <w:sz w:val="24"/>
      <w:szCs w:val="24"/>
    </w:rPr>
  </w:style>
  <w:style w:type="character" w:customStyle="1" w:styleId="aa">
    <w:name w:val="Абзац списка Знак"/>
    <w:aliases w:val="Маркер Знак,Абзац списка1 Знак,List Paragraph Знак,название Знак,Bullet List Знак,FooterText Знак,numbered Знак,SL_Абзац списка Знак,f_Абзац 1 Знак,Bullet Number Знак,Нумерованый список Знак,lp1 Знак,List Paragraph1 Знак,ПАРАГРАФ Знак"/>
    <w:link w:val="ab"/>
    <w:uiPriority w:val="34"/>
    <w:qFormat/>
    <w:locked/>
    <w:rsid w:val="00453021"/>
    <w:rPr>
      <w:sz w:val="24"/>
      <w:szCs w:val="24"/>
    </w:rPr>
  </w:style>
  <w:style w:type="paragraph" w:styleId="ab">
    <w:name w:val="List Paragraph"/>
    <w:aliases w:val="Маркер,Абзац списка1,List Paragraph,название,Bullet List,FooterText,numbered,SL_Абзац списка,f_Абзац 1,Bullet Number,Нумерованый список,lp1,List Paragraph1,ПАРАГРАФ"/>
    <w:basedOn w:val="a"/>
    <w:link w:val="aa"/>
    <w:uiPriority w:val="34"/>
    <w:qFormat/>
    <w:rsid w:val="0045302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C9C6D-800C-4151-99EC-5BB4DDE7E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ОАО «РЖД»</vt:lpstr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«РЖД»</dc:title>
  <dc:creator>emoskvin</dc:creator>
  <cp:lastModifiedBy>USER</cp:lastModifiedBy>
  <cp:revision>2</cp:revision>
  <cp:lastPrinted>2018-02-02T08:25:00Z</cp:lastPrinted>
  <dcterms:created xsi:type="dcterms:W3CDTF">2019-03-19T18:30:00Z</dcterms:created>
  <dcterms:modified xsi:type="dcterms:W3CDTF">2019-03-19T18:30:00Z</dcterms:modified>
</cp:coreProperties>
</file>