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E98" w:rsidRDefault="00DE6E98" w:rsidP="00DE6E9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Техническое задание</w:t>
      </w:r>
    </w:p>
    <w:p w:rsidR="00DE6E98" w:rsidRPr="00036C79" w:rsidRDefault="00DE6E98" w:rsidP="00DE6E9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6E98">
        <w:rPr>
          <w:rFonts w:ascii="Times New Roman" w:hAnsi="Times New Roman" w:cs="Times New Roman"/>
          <w:sz w:val="28"/>
          <w:szCs w:val="28"/>
        </w:rPr>
        <w:t xml:space="preserve">Необходимо </w:t>
      </w:r>
      <w:r>
        <w:rPr>
          <w:rFonts w:ascii="Times New Roman" w:hAnsi="Times New Roman" w:cs="Times New Roman"/>
          <w:sz w:val="28"/>
          <w:szCs w:val="28"/>
        </w:rPr>
        <w:t xml:space="preserve">выпускаемое резиновое полотно сматывать в рулон, дублируя </w:t>
      </w:r>
      <w:r w:rsidR="00DC183B">
        <w:rPr>
          <w:rFonts w:ascii="Times New Roman" w:hAnsi="Times New Roman" w:cs="Times New Roman"/>
          <w:sz w:val="28"/>
          <w:szCs w:val="28"/>
        </w:rPr>
        <w:t xml:space="preserve">влажной </w:t>
      </w:r>
      <w:r>
        <w:rPr>
          <w:rFonts w:ascii="Times New Roman" w:hAnsi="Times New Roman" w:cs="Times New Roman"/>
          <w:sz w:val="28"/>
          <w:szCs w:val="28"/>
        </w:rPr>
        <w:t xml:space="preserve">тканью. Проклеивать </w:t>
      </w:r>
      <w:r w:rsidRPr="00DE6E98">
        <w:rPr>
          <w:rFonts w:ascii="Times New Roman" w:hAnsi="Times New Roman" w:cs="Times New Roman"/>
          <w:b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нужно, но необходимо обеспечивать натяжение и выравнивание ткани.</w:t>
      </w:r>
      <w:r w:rsidR="00036C79" w:rsidRPr="00036C79">
        <w:rPr>
          <w:rFonts w:ascii="Times New Roman" w:hAnsi="Times New Roman" w:cs="Times New Roman"/>
          <w:sz w:val="28"/>
          <w:szCs w:val="28"/>
        </w:rPr>
        <w:t xml:space="preserve"> </w:t>
      </w:r>
      <w:r w:rsidR="00036C79">
        <w:rPr>
          <w:rFonts w:ascii="Times New Roman" w:hAnsi="Times New Roman" w:cs="Times New Roman"/>
          <w:sz w:val="28"/>
          <w:szCs w:val="28"/>
        </w:rPr>
        <w:t>Опционально готовы рассмотреть опцию синхронизации скорости намотки со скоростью выпуска резинового полотна.</w:t>
      </w:r>
      <w:r w:rsidR="00DC183B">
        <w:rPr>
          <w:rFonts w:ascii="Times New Roman" w:hAnsi="Times New Roman" w:cs="Times New Roman"/>
          <w:sz w:val="28"/>
          <w:szCs w:val="28"/>
        </w:rPr>
        <w:t xml:space="preserve"> Количество обслуживающего персонала – 1 человек.</w:t>
      </w:r>
    </w:p>
    <w:p w:rsidR="00BF553F" w:rsidRDefault="00DC183B" w:rsidP="00DC183B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6in;height:186pt">
            <v:imagedata r:id="rId4" o:title="_Эскиз намотки_cr"/>
          </v:shape>
        </w:pict>
      </w:r>
    </w:p>
    <w:tbl>
      <w:tblPr>
        <w:tblStyle w:val="a3"/>
        <w:tblW w:w="10491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2622"/>
        <w:gridCol w:w="2623"/>
        <w:gridCol w:w="2623"/>
        <w:gridCol w:w="2623"/>
      </w:tblGrid>
      <w:tr w:rsidR="00DE6E98" w:rsidRPr="00DE6E98" w:rsidTr="00DC183B">
        <w:tc>
          <w:tcPr>
            <w:tcW w:w="2622" w:type="dxa"/>
          </w:tcPr>
          <w:p w:rsidR="00DE6E98" w:rsidRPr="00DE6E98" w:rsidRDefault="00DE6E98" w:rsidP="00DE6E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6E98">
              <w:rPr>
                <w:rFonts w:ascii="Times New Roman" w:hAnsi="Times New Roman" w:cs="Times New Roman"/>
                <w:sz w:val="24"/>
                <w:szCs w:val="24"/>
              </w:rPr>
              <w:t>Параметр</w:t>
            </w:r>
          </w:p>
        </w:tc>
        <w:tc>
          <w:tcPr>
            <w:tcW w:w="2623" w:type="dxa"/>
          </w:tcPr>
          <w:p w:rsidR="00DE6E98" w:rsidRPr="00DE6E98" w:rsidRDefault="00DE6E98" w:rsidP="00DE6E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Резиновое полотно</w:t>
            </w:r>
          </w:p>
        </w:tc>
        <w:tc>
          <w:tcPr>
            <w:tcW w:w="2623" w:type="dxa"/>
          </w:tcPr>
          <w:p w:rsidR="00DE6E98" w:rsidRPr="00DE6E98" w:rsidRDefault="00DE6E98" w:rsidP="00DE6E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Рулон ткани</w:t>
            </w:r>
          </w:p>
        </w:tc>
        <w:tc>
          <w:tcPr>
            <w:tcW w:w="2623" w:type="dxa"/>
          </w:tcPr>
          <w:p w:rsidR="00DE6E98" w:rsidRPr="00DE6E98" w:rsidRDefault="00DE6E98" w:rsidP="00DE6E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Рулон (резина + ткань)</w:t>
            </w:r>
          </w:p>
        </w:tc>
      </w:tr>
      <w:tr w:rsidR="00DE6E98" w:rsidRPr="00DE6E98" w:rsidTr="00DC183B">
        <w:tc>
          <w:tcPr>
            <w:tcW w:w="2622" w:type="dxa"/>
          </w:tcPr>
          <w:p w:rsidR="00DE6E98" w:rsidRPr="00DE6E98" w:rsidRDefault="00DE6E98" w:rsidP="00DE6E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</w:t>
            </w:r>
          </w:p>
        </w:tc>
        <w:tc>
          <w:tcPr>
            <w:tcW w:w="2623" w:type="dxa"/>
          </w:tcPr>
          <w:p w:rsidR="00DE6E98" w:rsidRPr="00DE6E98" w:rsidRDefault="00DE6E98" w:rsidP="00DE6E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 кг 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23" w:type="dxa"/>
          </w:tcPr>
          <w:p w:rsidR="00DE6E98" w:rsidRPr="00DE6E98" w:rsidRDefault="00DE6E98" w:rsidP="00DE6E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max 50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2623" w:type="dxa"/>
          </w:tcPr>
          <w:p w:rsidR="00DE6E98" w:rsidRPr="00DE6E98" w:rsidRDefault="00DE6E98" w:rsidP="00DE6E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max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100 кг</w:t>
            </w:r>
          </w:p>
        </w:tc>
      </w:tr>
      <w:tr w:rsidR="0026128C" w:rsidRPr="00DE6E98" w:rsidTr="00DC183B">
        <w:tc>
          <w:tcPr>
            <w:tcW w:w="2622" w:type="dxa"/>
          </w:tcPr>
          <w:p w:rsidR="0026128C" w:rsidRDefault="0026128C" w:rsidP="00DE6E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Длина</w:t>
            </w:r>
          </w:p>
        </w:tc>
        <w:tc>
          <w:tcPr>
            <w:tcW w:w="2623" w:type="dxa"/>
          </w:tcPr>
          <w:p w:rsidR="0026128C" w:rsidRDefault="0026128C" w:rsidP="00DE6E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23" w:type="dxa"/>
          </w:tcPr>
          <w:p w:rsidR="0026128C" w:rsidRPr="0026128C" w:rsidRDefault="0026128C" w:rsidP="00DE6E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23" w:type="dxa"/>
          </w:tcPr>
          <w:p w:rsidR="0026128C" w:rsidRPr="0026128C" w:rsidRDefault="0026128C" w:rsidP="00DE6E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max 30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DE6E98" w:rsidRPr="00DE6E98" w:rsidTr="00DC183B">
        <w:tc>
          <w:tcPr>
            <w:tcW w:w="2622" w:type="dxa"/>
          </w:tcPr>
          <w:p w:rsidR="00DE6E98" w:rsidRPr="00DE6E98" w:rsidRDefault="00DE6E98" w:rsidP="00DE6E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Ширина</w:t>
            </w:r>
          </w:p>
        </w:tc>
        <w:tc>
          <w:tcPr>
            <w:tcW w:w="2623" w:type="dxa"/>
          </w:tcPr>
          <w:p w:rsidR="00DE6E98" w:rsidRPr="00DE6E98" w:rsidRDefault="00DE6E98" w:rsidP="00DE6E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</w:t>
            </w:r>
          </w:p>
        </w:tc>
        <w:tc>
          <w:tcPr>
            <w:tcW w:w="2623" w:type="dxa"/>
          </w:tcPr>
          <w:p w:rsidR="00DE6E98" w:rsidRPr="00DE6E98" w:rsidRDefault="00DE6E98" w:rsidP="00DE6E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</w:t>
            </w:r>
          </w:p>
        </w:tc>
        <w:tc>
          <w:tcPr>
            <w:tcW w:w="2623" w:type="dxa"/>
          </w:tcPr>
          <w:p w:rsidR="00DE6E98" w:rsidRPr="00DE6E98" w:rsidRDefault="00DE6E98" w:rsidP="00DE6E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</w:t>
            </w:r>
          </w:p>
        </w:tc>
      </w:tr>
      <w:tr w:rsidR="00DE6E98" w:rsidRPr="00DE6E98" w:rsidTr="00DC183B">
        <w:tc>
          <w:tcPr>
            <w:tcW w:w="2622" w:type="dxa"/>
          </w:tcPr>
          <w:p w:rsidR="00DE6E98" w:rsidRPr="00DE6E98" w:rsidRDefault="00DE6E98" w:rsidP="00DE6E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Опция равнения</w:t>
            </w:r>
          </w:p>
        </w:tc>
        <w:tc>
          <w:tcPr>
            <w:tcW w:w="7869" w:type="dxa"/>
            <w:gridSpan w:val="3"/>
          </w:tcPr>
          <w:p w:rsidR="00DE6E98" w:rsidRPr="00DE6E98" w:rsidRDefault="00DE6E98" w:rsidP="00DE6E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Укажите стоимость как с ней, так и без неё.</w:t>
            </w:r>
          </w:p>
        </w:tc>
      </w:tr>
      <w:tr w:rsidR="0026128C" w:rsidRPr="00DE6E98" w:rsidTr="00DC183B">
        <w:tc>
          <w:tcPr>
            <w:tcW w:w="2622" w:type="dxa"/>
          </w:tcPr>
          <w:p w:rsidR="0026128C" w:rsidRDefault="0026128C" w:rsidP="00DE6E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Производительность</w:t>
            </w:r>
          </w:p>
        </w:tc>
        <w:tc>
          <w:tcPr>
            <w:tcW w:w="7869" w:type="dxa"/>
            <w:gridSpan w:val="3"/>
          </w:tcPr>
          <w:p w:rsidR="0026128C" w:rsidRDefault="006C78DB" w:rsidP="00DE6E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м/мин</w:t>
            </w:r>
          </w:p>
        </w:tc>
      </w:tr>
      <w:tr w:rsidR="0026128C" w:rsidRPr="00DE6E98" w:rsidTr="00DC183B">
        <w:tc>
          <w:tcPr>
            <w:tcW w:w="2622" w:type="dxa"/>
          </w:tcPr>
          <w:p w:rsidR="0026128C" w:rsidRDefault="0026128C" w:rsidP="00DE6E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Разгрузка</w:t>
            </w:r>
          </w:p>
        </w:tc>
        <w:tc>
          <w:tcPr>
            <w:tcW w:w="7869" w:type="dxa"/>
            <w:gridSpan w:val="3"/>
          </w:tcPr>
          <w:p w:rsidR="0026128C" w:rsidRDefault="0026128C" w:rsidP="00DE6E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ручная</w:t>
            </w:r>
          </w:p>
        </w:tc>
      </w:tr>
    </w:tbl>
    <w:p w:rsidR="00DC183B" w:rsidRPr="00DC183B" w:rsidRDefault="00DC183B" w:rsidP="00DE6E98">
      <w:pPr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DE6E98" w:rsidRDefault="00DE6E98" w:rsidP="00DE6E9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6E98">
        <w:rPr>
          <w:rFonts w:ascii="Times New Roman" w:hAnsi="Times New Roman" w:cs="Times New Roman"/>
          <w:sz w:val="28"/>
          <w:szCs w:val="28"/>
        </w:rPr>
        <w:t>Намат</w:t>
      </w:r>
      <w:r>
        <w:rPr>
          <w:rFonts w:ascii="Times New Roman" w:hAnsi="Times New Roman" w:cs="Times New Roman"/>
          <w:sz w:val="28"/>
          <w:szCs w:val="28"/>
        </w:rPr>
        <w:t xml:space="preserve">ывать планируется </w:t>
      </w:r>
      <w:r w:rsidR="0026128C">
        <w:rPr>
          <w:rFonts w:ascii="Times New Roman" w:hAnsi="Times New Roman" w:cs="Times New Roman"/>
          <w:sz w:val="28"/>
          <w:szCs w:val="28"/>
        </w:rPr>
        <w:t xml:space="preserve">на имеющиеся </w:t>
      </w:r>
      <w:proofErr w:type="spellStart"/>
      <w:r w:rsidR="0026128C">
        <w:rPr>
          <w:rFonts w:ascii="Times New Roman" w:hAnsi="Times New Roman" w:cs="Times New Roman"/>
          <w:sz w:val="28"/>
          <w:szCs w:val="28"/>
        </w:rPr>
        <w:t>бабины</w:t>
      </w:r>
      <w:proofErr w:type="spellEnd"/>
      <w:r w:rsidR="0026128C">
        <w:rPr>
          <w:rFonts w:ascii="Times New Roman" w:hAnsi="Times New Roman" w:cs="Times New Roman"/>
          <w:sz w:val="28"/>
          <w:szCs w:val="28"/>
        </w:rPr>
        <w:t xml:space="preserve"> (см. Рисунок 1)</w:t>
      </w:r>
      <w:bookmarkStart w:id="0" w:name="_GoBack"/>
      <w:bookmarkEnd w:id="0"/>
    </w:p>
    <w:p w:rsidR="0026128C" w:rsidRDefault="00036C79" w:rsidP="0026128C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36" type="#_x0000_t75" style="width:177.75pt;height:237.75pt">
            <v:imagedata r:id="rId5" o:title="IMG_20190205_132250-cr"/>
          </v:shape>
        </w:pict>
      </w:r>
    </w:p>
    <w:p w:rsidR="00DE6E98" w:rsidRPr="00DE6E98" w:rsidRDefault="0026128C" w:rsidP="00036C79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1</w:t>
      </w:r>
    </w:p>
    <w:sectPr w:rsidR="00DE6E98" w:rsidRPr="00DE6E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E98"/>
    <w:rsid w:val="00036C79"/>
    <w:rsid w:val="0026128C"/>
    <w:rsid w:val="006C78DB"/>
    <w:rsid w:val="00BF553F"/>
    <w:rsid w:val="00DC183B"/>
    <w:rsid w:val="00DE6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46A0E"/>
  <w15:chartTrackingRefBased/>
  <w15:docId w15:val="{76C37424-DC8B-4791-BD30-3DCD63030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E6E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Потапов Михаил Владимирович</dc:creator>
  <cp:keywords/>
  <dc:description/>
  <cp:lastModifiedBy>Потапов Михаил Владимирович</cp:lastModifiedBy>
  <cp:revision>3</cp:revision>
  <dcterms:created xsi:type="dcterms:W3CDTF">2019-02-05T10:59:00Z</dcterms:created>
  <dcterms:modified xsi:type="dcterms:W3CDTF">2019-02-05T12:09:00Z</dcterms:modified>
</cp:coreProperties>
</file>