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C4B" w:rsidRDefault="00564139" w:rsidP="00FF15F0">
      <w:pPr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  <w:lang w:eastAsia="ru-RU"/>
        </w:rPr>
        <w:pict>
          <v:group id="_x0000_s1067" style="position:absolute;margin-left:13.9pt;margin-top:3.7pt;width:484.8pt;height:42.55pt;z-index:251658240" coordorigin="1098,444" coordsize="9696,851">
            <v:line id="_x0000_s1068" style="position:absolute;flip:y" from="1098,853" to="1535,853" strokeweight=".5pt"/>
            <v:line id="_x0000_s1069" style="position:absolute;flip:y" from="2208,850" to="10768,853" strokeweight=".5pt"/>
            <v:group id="_x0000_s1070" style="position:absolute;left:1224;top:444;width:3916;height:851" coordorigin="1087,3396" coordsize="4084,888"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_x0000_s1071" type="#_x0000_t136" style="position:absolute;left:2131;top:3833;width:1386;height:206" fillcolor="black" strokeweight="0">
                <v:shadow color="#868686"/>
                <v:textpath style="font-family:&quot;Times New Roman&quot;;font-size:24pt;font-weight:bold;v-text-kern:t;v-same-letter-heights:t" trim="t" fitpath="t" string="НИВЕРСАЛ"/>
              </v:shape>
              <v:oval id="_x0000_s1072" style="position:absolute;left:1376;top:3511;width:762;height:773" fillcolor="black"/>
              <v:line id="_x0000_s1073" style="position:absolute" from="1245,3518" to="1887,3518" strokecolor="white" strokeweight=".5pt"/>
              <v:shape id="_x0000_s1074" type="#_x0000_t136" style="position:absolute;left:2102;top:4085;width:1441;height:180" fillcolor="black">
                <v:shadow color="#868686"/>
                <v:textpath style="font-family:&quot;Arial Black&quot;;font-style:italic;v-text-align:left;v-text-kern:t" trim="t" fitpath="t" string="ТЕХНО"/>
              </v:shape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075" type="#_x0000_t19" style="position:absolute;left:1237;top:3622;width:675;height:340;rotation:103;flip:x y" adj="-6386552,965360" fillcolor="black" strokecolor="white" strokeweight="1.25pt"/>
              <v:shape id="_x0000_s1076" type="#_x0000_t19" style="position:absolute;left:1325;top:3536;width:668;height:504;rotation:103;flip:x y" adj="-8852250,1160510" fillcolor="black" strokecolor="white" strokeweight="1pt"/>
              <v:shape id="_x0000_s1077" type="#_x0000_t19" style="position:absolute;left:1459;top:3396;width:1316;height:514;flip:x" coordsize="21004,18229" adj="-3771997,-884140,,18229" path="wr-21600,-3371,21600,39829,11588,,21004,13190nfewr-21600,-3371,21600,39829,11588,,21004,13190l,18229nsxe" strokecolor="white" strokeweight="1.75pt">
                <v:path o:connectlocs="11588,0;21004,13190;0,18229"/>
              </v:shape>
              <v:shape id="_x0000_s1078" type="#_x0000_t19" style="position:absolute;left:1587;top:3510;width:1064;height:147;flip:x y" coordsize="21227,11150" adj="698520,2036793,,0" path="wr-21600,-21600,21600,21600,21227,3995,18499,11150nfewr-21600,-21600,21600,21600,21227,3995,18499,11150l,nsxe" strokecolor="white" strokeweight="1pt">
                <v:path o:connectlocs="21227,3995;18499,11150;0,0"/>
              </v:shape>
              <v:line id="_x0000_s1079" style="position:absolute;flip:y" from="2084,4123" to="5171,4126" strokecolor="white" strokeweight=".5pt"/>
              <v:line id="_x0000_s1080" style="position:absolute" from="2102,4245" to="3527,4248" strokecolor="white" strokeweight=".5pt"/>
              <v:line id="_x0000_s1081" style="position:absolute" from="2084,4185" to="3566,4185" strokecolor="white" strokeweight=".5pt"/>
              <v:line id="_x0000_s1082" style="position:absolute" from="2089,4153" to="3576,4154" strokecolor="white" strokeweight=".5pt"/>
              <v:line id="_x0000_s1083" style="position:absolute" from="2109,4212" to="3582,4218" strokecolor="white" strokeweight=".5pt"/>
              <v:line id="_x0000_s1084" style="position:absolute" from="1451,3585" to="2151,3586" strokecolor="white" strokeweight=".5pt"/>
              <v:line id="_x0000_s1085" style="position:absolute" from="1087,4017" to="2137,4017" strokecolor="white" strokeweight=".5pt"/>
              <v:line id="_x0000_s1086" style="position:absolute" from="1087,4047" to="2149,4047" strokecolor="white" strokeweight=".5pt"/>
              <v:line id="_x0000_s1087" style="position:absolute" from="1199,3837" to="2151,3837" strokecolor="white" strokeweight=".5pt"/>
              <v:line id="_x0000_s1088" style="position:absolute" from="1171,3897" to="2151,3897" strokecolor="white" strokeweight=".5pt"/>
              <v:line id="_x0000_s1089" style="position:absolute" from="1171,3867" to="2146,3867" strokecolor="white" strokeweight=".5pt"/>
              <v:line id="_x0000_s1090" style="position:absolute;flip:y" from="1227,3771" to="2124,3774" strokecolor="white" strokeweight=".5pt"/>
              <v:line id="_x0000_s1091" style="position:absolute" from="1255,3807" to="2197,3807" strokecolor="white" strokeweight=".5pt"/>
              <v:line id="_x0000_s1092" style="position:absolute" from="1143,3927" to="2151,3927" strokecolor="white" strokeweight=".5pt"/>
              <v:line id="_x0000_s1093" style="position:absolute" from="1087,3987" to="2137,3987" strokecolor="white" strokeweight=".5pt"/>
              <v:line id="_x0000_s1094" style="position:absolute" from="1311,3681" to="2091,3681" strokecolor="white" strokeweight=".5pt"/>
              <v:line id="_x0000_s1095" style="position:absolute" from="1283,3711" to="2105,3711" strokecolor="white" strokeweight=".5pt"/>
              <v:line id="_x0000_s1096" style="position:absolute" from="1283,3741" to="2135,3741" strokecolor="white" strokeweight=".5pt"/>
              <v:line id="_x0000_s1097" style="position:absolute;flip:y" from="1395,3615" to="2067,3618" strokecolor="white" strokeweight=".5pt"/>
              <v:line id="_x0000_s1098" style="position:absolute" from="1339,3651" to="2119,3651" strokecolor="white" strokeweight=".5pt"/>
              <v:line id="_x0000_s1099" style="position:absolute;flip:x" from="1283,4077" to="2123,4077" strokecolor="white" strokeweight=".5pt"/>
              <v:line id="_x0000_s1100" style="position:absolute" from="1339,3957" to="2151,3957" strokecolor="white" strokeweight=".5pt"/>
              <v:line id="_x0000_s1101" style="position:absolute" from="1535,3549" to="2095,3555" strokecolor="white" strokeweight=".5pt"/>
              <v:line id="_x0000_s1102" style="position:absolute" from="2105,4098" to="3558,4098" strokecolor="white" strokeweight=".5pt"/>
              <v:shape id="_x0000_s1103" type="#_x0000_t136" style="position:absolute;left:1629;top:3675;width:456;height:519" strokecolor="white" strokeweight=".5pt">
                <v:shadow color="#868686"/>
                <v:textpath style="font-family:&quot;Times New Roman&quot;;font-size:16pt;font-weight:bold;v-text-spacing:58985f;v-text-kern:t" trim="t" fitpath="t" string="У"/>
              </v:shape>
            </v:group>
            <v:shape id="_x0000_s1104" type="#_x0000_t136" style="position:absolute;left:6307;top:907;width:4487;height:345" fillcolor="black" stroked="f">
              <v:shadow color="#868686"/>
              <v:textpath style="font-family:&quot;Tahoma&quot;;font-size:8pt;font-weight:bold;v-text-kern:t" trim="t" fitpath="t" string="Склад (Талажское шоссе 1, корп 1, стр.6): Тел/факс (8182) 24-24-88, 24-25-15&#10;  Офис (Талажское шоссе 1, корп 1, стр.6): Тел/факс (8182) 65-55-44, 24-14-25"/>
            </v:shape>
            <v:shape id="_x0000_s1105" type="#_x0000_t136" style="position:absolute;left:5041;top:691;width:5727;height:132" fillcolor="black" stroked="f">
              <v:shadow color="#868686"/>
              <v:textpath style="font-family:&quot;Tahoma&quot;;font-size:8pt;font-weight:bold;v-text-spacing:78650f;v-text-kern:t" trim="t" fitpath="t" string=" 163045, г.Архангельск, E-mail: admin@va29.ru,   сайт: Универсал-Техно.рф"/>
            </v:shape>
            <v:line id="_x0000_s1106" style="position:absolute" from="3513,870" to="10768,870" strokeweight=".5pt"/>
          </v:group>
        </w:pict>
      </w:r>
    </w:p>
    <w:p w:rsidR="000D2C4B" w:rsidRDefault="000D2C4B" w:rsidP="00FF15F0">
      <w:pPr>
        <w:rPr>
          <w:sz w:val="24"/>
          <w:szCs w:val="24"/>
          <w:u w:val="single"/>
        </w:rPr>
      </w:pPr>
    </w:p>
    <w:p w:rsidR="000D2C4B" w:rsidRDefault="000D2C4B" w:rsidP="00FF15F0">
      <w:pPr>
        <w:rPr>
          <w:sz w:val="24"/>
          <w:szCs w:val="24"/>
          <w:u w:val="single"/>
        </w:rPr>
      </w:pPr>
    </w:p>
    <w:p w:rsidR="000D2C4B" w:rsidRPr="008B2682" w:rsidRDefault="008B2682" w:rsidP="00FF15F0">
      <w:pPr>
        <w:rPr>
          <w:b/>
          <w:sz w:val="28"/>
          <w:szCs w:val="28"/>
        </w:rPr>
      </w:pPr>
      <w:r w:rsidRPr="008B2682">
        <w:rPr>
          <w:b/>
          <w:sz w:val="28"/>
          <w:szCs w:val="28"/>
        </w:rPr>
        <w:tab/>
      </w:r>
      <w:r w:rsidR="00AD574B">
        <w:rPr>
          <w:b/>
          <w:sz w:val="28"/>
          <w:szCs w:val="28"/>
        </w:rPr>
        <w:tab/>
      </w:r>
      <w:r w:rsidRPr="008B2682">
        <w:rPr>
          <w:b/>
          <w:sz w:val="28"/>
          <w:szCs w:val="28"/>
        </w:rPr>
        <w:t xml:space="preserve">Техническое задание на </w:t>
      </w:r>
      <w:r>
        <w:rPr>
          <w:b/>
          <w:sz w:val="28"/>
          <w:szCs w:val="28"/>
        </w:rPr>
        <w:t>организацию техпроцесса</w:t>
      </w:r>
      <w:r w:rsidR="00AD574B">
        <w:rPr>
          <w:b/>
          <w:sz w:val="28"/>
          <w:szCs w:val="28"/>
        </w:rPr>
        <w:t xml:space="preserve"> намотки</w:t>
      </w:r>
    </w:p>
    <w:p w:rsidR="00596EAD" w:rsidRPr="000D2C4B" w:rsidRDefault="00D62ADD" w:rsidP="000D2C4B">
      <w:pPr>
        <w:pStyle w:val="a3"/>
        <w:numPr>
          <w:ilvl w:val="0"/>
          <w:numId w:val="1"/>
        </w:numPr>
        <w:ind w:left="426" w:firstLine="0"/>
        <w:rPr>
          <w:sz w:val="24"/>
          <w:szCs w:val="24"/>
          <w:u w:val="single"/>
        </w:rPr>
      </w:pPr>
      <w:r w:rsidRPr="000D2C4B">
        <w:rPr>
          <w:sz w:val="24"/>
          <w:szCs w:val="24"/>
          <w:u w:val="single"/>
        </w:rPr>
        <w:t>Поставленная задача</w:t>
      </w:r>
      <w:r w:rsidR="00F26164" w:rsidRPr="000D2C4B">
        <w:rPr>
          <w:sz w:val="24"/>
          <w:szCs w:val="24"/>
          <w:u w:val="single"/>
        </w:rPr>
        <w:t>:</w:t>
      </w:r>
    </w:p>
    <w:p w:rsidR="00D62ADD" w:rsidRDefault="00AD574B" w:rsidP="00FF15F0">
      <w:pPr>
        <w:pStyle w:val="a3"/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>В целях хозяйственной деятельности предприятия ООО «Универсал-Техно», (УТ) необходимо приобрести, и установить оборудование (станки, тех. оснастка, программное обеспечение и пр.) для обеспечения качественного, бесперебойного и безопасного техпроцесса затягивания силового кабеля в гофротрубу, с дальнейшей намоткой в стандартные бухты, обвязкой и упаковкой.</w:t>
      </w:r>
    </w:p>
    <w:p w:rsidR="00F26164" w:rsidRDefault="00F26164" w:rsidP="00A2427D">
      <w:pPr>
        <w:pStyle w:val="a3"/>
        <w:ind w:left="0"/>
        <w:jc w:val="both"/>
        <w:rPr>
          <w:sz w:val="24"/>
          <w:szCs w:val="24"/>
        </w:rPr>
      </w:pPr>
    </w:p>
    <w:p w:rsidR="00A2427D" w:rsidRDefault="00A2427D" w:rsidP="00FF15F0">
      <w:pPr>
        <w:pStyle w:val="a3"/>
        <w:numPr>
          <w:ilvl w:val="0"/>
          <w:numId w:val="1"/>
        </w:numPr>
        <w:ind w:left="426" w:firstLine="0"/>
        <w:jc w:val="both"/>
        <w:rPr>
          <w:sz w:val="24"/>
          <w:szCs w:val="24"/>
          <w:u w:val="single"/>
        </w:rPr>
      </w:pPr>
      <w:r w:rsidRPr="00A2427D">
        <w:rPr>
          <w:sz w:val="24"/>
          <w:szCs w:val="24"/>
          <w:u w:val="single"/>
        </w:rPr>
        <w:t>Цель работ</w:t>
      </w:r>
      <w:r w:rsidR="00F26164">
        <w:rPr>
          <w:sz w:val="24"/>
          <w:szCs w:val="24"/>
          <w:u w:val="single"/>
        </w:rPr>
        <w:t>:</w:t>
      </w:r>
    </w:p>
    <w:p w:rsidR="00F80AB7" w:rsidRDefault="002C7118" w:rsidP="002C7118">
      <w:pPr>
        <w:pStyle w:val="a3"/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Получение на выходе бухтованной продукции, представляющей из себя затянутый в </w:t>
      </w:r>
      <w:r w:rsidR="00C47354">
        <w:rPr>
          <w:sz w:val="24"/>
          <w:szCs w:val="24"/>
        </w:rPr>
        <w:t>г/</w:t>
      </w:r>
      <w:r>
        <w:rPr>
          <w:sz w:val="24"/>
          <w:szCs w:val="24"/>
        </w:rPr>
        <w:t>трубу внутренним диаметром 16 и</w:t>
      </w:r>
      <w:r w:rsidR="00F80AB7">
        <w:rPr>
          <w:sz w:val="24"/>
          <w:szCs w:val="24"/>
        </w:rPr>
        <w:t>ли</w:t>
      </w:r>
      <w:r>
        <w:rPr>
          <w:sz w:val="24"/>
          <w:szCs w:val="24"/>
        </w:rPr>
        <w:t xml:space="preserve"> 20мм следующих видов КПП:</w:t>
      </w:r>
    </w:p>
    <w:p w:rsidR="002C7118" w:rsidRDefault="002C7118" w:rsidP="00F80AB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-Кабель силовой плоский</w:t>
      </w:r>
      <w:r>
        <w:rPr>
          <w:sz w:val="24"/>
          <w:szCs w:val="24"/>
        </w:rPr>
        <w:tab/>
        <w:t>ВВГп-нг-</w:t>
      </w:r>
      <w:r>
        <w:rPr>
          <w:sz w:val="24"/>
          <w:szCs w:val="24"/>
          <w:lang w:val="en-US"/>
        </w:rPr>
        <w:t>Ls</w:t>
      </w:r>
      <w:r w:rsidR="00F26164">
        <w:rPr>
          <w:sz w:val="24"/>
          <w:szCs w:val="24"/>
        </w:rPr>
        <w:tab/>
      </w:r>
      <w:r>
        <w:rPr>
          <w:sz w:val="24"/>
          <w:szCs w:val="24"/>
        </w:rPr>
        <w:t xml:space="preserve">сечением 2х1.5 </w:t>
      </w:r>
      <w:r w:rsidR="00F80AB7">
        <w:rPr>
          <w:sz w:val="24"/>
          <w:szCs w:val="24"/>
        </w:rPr>
        <w:t xml:space="preserve">/ 2х2.5 </w:t>
      </w:r>
      <w:r>
        <w:rPr>
          <w:sz w:val="24"/>
          <w:szCs w:val="24"/>
        </w:rPr>
        <w:t>/ 3х1.5 / 3х2.5</w:t>
      </w:r>
    </w:p>
    <w:p w:rsidR="002C7118" w:rsidRDefault="002C7118" w:rsidP="00F80AB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-Кабель силовой круглый</w:t>
      </w:r>
      <w:r>
        <w:rPr>
          <w:sz w:val="24"/>
          <w:szCs w:val="24"/>
        </w:rPr>
        <w:tab/>
        <w:t>ВВГп-нг-</w:t>
      </w:r>
      <w:r>
        <w:rPr>
          <w:sz w:val="24"/>
          <w:szCs w:val="24"/>
          <w:lang w:val="en-US"/>
        </w:rPr>
        <w:t>Ls</w:t>
      </w:r>
      <w:r w:rsidR="00F26164">
        <w:rPr>
          <w:sz w:val="24"/>
          <w:szCs w:val="24"/>
        </w:rPr>
        <w:tab/>
      </w:r>
      <w:r>
        <w:rPr>
          <w:sz w:val="24"/>
          <w:szCs w:val="24"/>
        </w:rPr>
        <w:t>сечением 4х1.5 / 5х1.5 / 4х2.5 / 5х2.5 / 3х4</w:t>
      </w:r>
    </w:p>
    <w:p w:rsidR="002C7118" w:rsidRDefault="00F80AB7" w:rsidP="002C7118">
      <w:pPr>
        <w:pStyle w:val="a3"/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C7118">
        <w:rPr>
          <w:sz w:val="24"/>
          <w:szCs w:val="24"/>
          <w:lang w:val="en-US"/>
        </w:rPr>
        <w:t>NYM</w:t>
      </w:r>
      <w:r w:rsidR="00F26164">
        <w:rPr>
          <w:sz w:val="24"/>
          <w:szCs w:val="24"/>
        </w:rPr>
        <w:tab/>
      </w:r>
      <w:r w:rsidR="00F26164">
        <w:rPr>
          <w:sz w:val="24"/>
          <w:szCs w:val="24"/>
        </w:rPr>
        <w:tab/>
        <w:t xml:space="preserve">сечением </w:t>
      </w:r>
      <w:r w:rsidR="002C7118" w:rsidRPr="00F26164">
        <w:rPr>
          <w:sz w:val="24"/>
          <w:szCs w:val="24"/>
        </w:rPr>
        <w:t>3</w:t>
      </w:r>
      <w:r w:rsidR="002C7118">
        <w:rPr>
          <w:sz w:val="24"/>
          <w:szCs w:val="24"/>
        </w:rPr>
        <w:t>х1.5 / 3х2.5 / 4х2.5 / 5х1.5 / 5х2.5</w:t>
      </w:r>
    </w:p>
    <w:p w:rsidR="00F26164" w:rsidRPr="005B2141" w:rsidRDefault="00F26164" w:rsidP="005B2141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D574B">
        <w:rPr>
          <w:sz w:val="24"/>
          <w:szCs w:val="24"/>
        </w:rPr>
        <w:t>Кабель, провод</w:t>
      </w:r>
      <w:r w:rsidR="005B2141">
        <w:rPr>
          <w:sz w:val="24"/>
          <w:szCs w:val="24"/>
        </w:rPr>
        <w:t xml:space="preserve"> и шнур</w:t>
      </w:r>
      <w:r>
        <w:rPr>
          <w:sz w:val="24"/>
          <w:szCs w:val="24"/>
        </w:rPr>
        <w:t xml:space="preserve">, </w:t>
      </w:r>
      <w:r w:rsidR="00AD574B">
        <w:rPr>
          <w:sz w:val="24"/>
          <w:szCs w:val="24"/>
        </w:rPr>
        <w:t>соответствующего</w:t>
      </w:r>
      <w:r w:rsidR="005B2141">
        <w:rPr>
          <w:sz w:val="24"/>
          <w:szCs w:val="24"/>
        </w:rPr>
        <w:t xml:space="preserve"> сечения.</w:t>
      </w:r>
    </w:p>
    <w:p w:rsidR="00FF15F0" w:rsidRDefault="00FF15F0" w:rsidP="00F26164">
      <w:pPr>
        <w:pStyle w:val="a3"/>
        <w:ind w:left="426" w:firstLine="283"/>
        <w:jc w:val="both"/>
        <w:rPr>
          <w:sz w:val="24"/>
          <w:szCs w:val="24"/>
        </w:rPr>
      </w:pPr>
    </w:p>
    <w:p w:rsidR="00FF15F0" w:rsidRPr="00FF15F0" w:rsidRDefault="00FF15F0" w:rsidP="00FF15F0">
      <w:pPr>
        <w:pStyle w:val="a3"/>
        <w:numPr>
          <w:ilvl w:val="0"/>
          <w:numId w:val="1"/>
        </w:numPr>
        <w:ind w:left="426" w:firstLine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Оборудование и материалы:</w:t>
      </w:r>
    </w:p>
    <w:p w:rsidR="006D7317" w:rsidRDefault="00F80AB7" w:rsidP="00FF15F0">
      <w:pPr>
        <w:pStyle w:val="a3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F15F0">
        <w:rPr>
          <w:sz w:val="24"/>
          <w:szCs w:val="24"/>
        </w:rPr>
        <w:t xml:space="preserve">Основными элементами линии являются: </w:t>
      </w:r>
    </w:p>
    <w:p w:rsidR="00FF15F0" w:rsidRDefault="00FF15F0" w:rsidP="006D7317">
      <w:pPr>
        <w:pStyle w:val="a3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-Дооборудованный станок ПС-30-600 пр-ва ГК «Мир Намоточных Станков»</w:t>
      </w:r>
      <w:r w:rsidR="00AA744A">
        <w:rPr>
          <w:sz w:val="24"/>
          <w:szCs w:val="24"/>
        </w:rPr>
        <w:t xml:space="preserve"> (МНС)</w:t>
      </w:r>
    </w:p>
    <w:p w:rsidR="00A40C73" w:rsidRDefault="00A40C73" w:rsidP="006D7317">
      <w:pPr>
        <w:pStyle w:val="a3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-Отдающее устройство собственного изготовления</w:t>
      </w:r>
    </w:p>
    <w:p w:rsidR="00FF15F0" w:rsidRDefault="005B2141" w:rsidP="006D7317">
      <w:pPr>
        <w:pStyle w:val="a3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-100м. линия размотки г/</w:t>
      </w:r>
      <w:r w:rsidR="00FF15F0">
        <w:rPr>
          <w:sz w:val="24"/>
          <w:szCs w:val="24"/>
        </w:rPr>
        <w:t>трубы</w:t>
      </w:r>
    </w:p>
    <w:p w:rsidR="005B2141" w:rsidRDefault="005B2141" w:rsidP="006D7317">
      <w:pPr>
        <w:pStyle w:val="a3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-Тормоз-фиксатор г/тубы</w:t>
      </w:r>
    </w:p>
    <w:p w:rsidR="00FF15F0" w:rsidRDefault="00FF15F0" w:rsidP="006D7317">
      <w:pPr>
        <w:pStyle w:val="a3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-Оконечные датчики</w:t>
      </w:r>
      <w:r w:rsidR="00321DBA">
        <w:rPr>
          <w:sz w:val="24"/>
          <w:szCs w:val="24"/>
        </w:rPr>
        <w:t xml:space="preserve"> состояния и индикации</w:t>
      </w:r>
    </w:p>
    <w:p w:rsidR="00321DBA" w:rsidRDefault="00321DBA" w:rsidP="006D7317">
      <w:pPr>
        <w:pStyle w:val="a3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D574B">
        <w:rPr>
          <w:sz w:val="24"/>
          <w:szCs w:val="24"/>
        </w:rPr>
        <w:t>Ленто</w:t>
      </w:r>
      <w:r w:rsidR="004148C2">
        <w:rPr>
          <w:sz w:val="24"/>
          <w:szCs w:val="24"/>
        </w:rPr>
        <w:t>-</w:t>
      </w:r>
      <w:r w:rsidR="00AD574B">
        <w:rPr>
          <w:sz w:val="24"/>
          <w:szCs w:val="24"/>
        </w:rPr>
        <w:t>обвязчик</w:t>
      </w:r>
      <w:r>
        <w:rPr>
          <w:sz w:val="24"/>
          <w:szCs w:val="24"/>
        </w:rPr>
        <w:t xml:space="preserve"> ручной.</w:t>
      </w:r>
    </w:p>
    <w:p w:rsidR="00321DBA" w:rsidRDefault="00F80AB7" w:rsidP="006D7317">
      <w:pPr>
        <w:pStyle w:val="a3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21DBA">
        <w:rPr>
          <w:sz w:val="24"/>
          <w:szCs w:val="24"/>
        </w:rPr>
        <w:t>Используемые материалы:</w:t>
      </w:r>
    </w:p>
    <w:p w:rsidR="00321DBA" w:rsidRPr="00321DBA" w:rsidRDefault="00321DBA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-Кабель и провод силовой отечественного пр-ва марок ВВГ, Пв, ШВвп, </w:t>
      </w:r>
      <w:r>
        <w:rPr>
          <w:sz w:val="24"/>
          <w:szCs w:val="24"/>
          <w:lang w:val="en-US"/>
        </w:rPr>
        <w:t>NYM</w:t>
      </w:r>
      <w:r>
        <w:rPr>
          <w:sz w:val="24"/>
          <w:szCs w:val="24"/>
        </w:rPr>
        <w:t>, поставляемый в бухтах с заводской намоткой по 100 и 50м</w:t>
      </w:r>
    </w:p>
    <w:p w:rsidR="00321DBA" w:rsidRDefault="00AD574B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-Гофротруба, ПВХ тип «лёгкая», приобретаемая так же в бухтах заводской намо</w:t>
      </w:r>
      <w:r w:rsidR="004A3166">
        <w:rPr>
          <w:sz w:val="24"/>
          <w:szCs w:val="24"/>
        </w:rPr>
        <w:t>ткой 100м</w:t>
      </w:r>
      <w:r>
        <w:rPr>
          <w:sz w:val="24"/>
          <w:szCs w:val="24"/>
        </w:rPr>
        <w:t>.</w:t>
      </w:r>
    </w:p>
    <w:p w:rsidR="00A40C73" w:rsidRDefault="00A40C73" w:rsidP="006D7317">
      <w:pPr>
        <w:pStyle w:val="a3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-Лента ПЭТ и </w:t>
      </w:r>
      <w:r w:rsidR="009D4179">
        <w:rPr>
          <w:sz w:val="24"/>
          <w:szCs w:val="24"/>
        </w:rPr>
        <w:t xml:space="preserve">стрейч-плёнка </w:t>
      </w:r>
      <w:r>
        <w:rPr>
          <w:sz w:val="24"/>
          <w:szCs w:val="24"/>
        </w:rPr>
        <w:t>упаковочные.</w:t>
      </w:r>
    </w:p>
    <w:p w:rsidR="00A40C73" w:rsidRDefault="00A40C73" w:rsidP="006D7317">
      <w:pPr>
        <w:pStyle w:val="a3"/>
        <w:ind w:left="426" w:hanging="426"/>
        <w:jc w:val="both"/>
        <w:rPr>
          <w:sz w:val="24"/>
          <w:szCs w:val="24"/>
        </w:rPr>
      </w:pPr>
    </w:p>
    <w:p w:rsidR="00A40C73" w:rsidRPr="00A40C73" w:rsidRDefault="00A40C73" w:rsidP="00A40C73">
      <w:pPr>
        <w:pStyle w:val="a3"/>
        <w:numPr>
          <w:ilvl w:val="0"/>
          <w:numId w:val="1"/>
        </w:numPr>
        <w:ind w:left="426" w:hanging="6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Требования к готовой продукции</w:t>
      </w:r>
      <w:r w:rsidR="00F469B6">
        <w:rPr>
          <w:sz w:val="24"/>
          <w:szCs w:val="24"/>
          <w:u w:val="single"/>
        </w:rPr>
        <w:t>, маркировка</w:t>
      </w:r>
      <w:r>
        <w:rPr>
          <w:sz w:val="24"/>
          <w:szCs w:val="24"/>
          <w:u w:val="single"/>
        </w:rPr>
        <w:t>:</w:t>
      </w:r>
    </w:p>
    <w:p w:rsidR="00AA744A" w:rsidRDefault="00F80AB7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A40C73">
        <w:rPr>
          <w:sz w:val="24"/>
          <w:szCs w:val="24"/>
        </w:rPr>
        <w:t xml:space="preserve">Готовое изделие </w:t>
      </w:r>
      <w:r w:rsidR="004A3166">
        <w:rPr>
          <w:sz w:val="24"/>
          <w:szCs w:val="24"/>
        </w:rPr>
        <w:t>представляет из себя бухту г/трубы, с затянутым внутрь на вс</w:t>
      </w:r>
      <w:r w:rsidR="00A40C73">
        <w:rPr>
          <w:sz w:val="24"/>
          <w:szCs w:val="24"/>
        </w:rPr>
        <w:t>ю длину силовым кабелем</w:t>
      </w:r>
      <w:r w:rsidR="00AA744A">
        <w:rPr>
          <w:sz w:val="24"/>
          <w:szCs w:val="24"/>
        </w:rPr>
        <w:t>, и иметь следующие размерения:</w:t>
      </w:r>
    </w:p>
    <w:p w:rsidR="00AA744A" w:rsidRDefault="00AA744A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A40C73">
        <w:rPr>
          <w:sz w:val="24"/>
          <w:szCs w:val="24"/>
        </w:rPr>
        <w:t>Длина готового изделия должна составлять 100м</w:t>
      </w:r>
      <w:r>
        <w:rPr>
          <w:sz w:val="24"/>
          <w:szCs w:val="24"/>
        </w:rPr>
        <w:t>.</w:t>
      </w:r>
    </w:p>
    <w:p w:rsidR="00AA744A" w:rsidRDefault="00AA744A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-Внутренний диаметр бухты определяется диаметром «брюха» приёмного барабана, и составляет 250-300мм. (штатно 300мм)</w:t>
      </w:r>
    </w:p>
    <w:p w:rsidR="00A40C73" w:rsidRDefault="00F469B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-Ширина бухты определяется расстоянием между щеками штатного барабана (уточняется у специалистов</w:t>
      </w:r>
      <w:r w:rsidR="00AA744A">
        <w:rPr>
          <w:sz w:val="24"/>
          <w:szCs w:val="24"/>
        </w:rPr>
        <w:t xml:space="preserve"> МНС</w:t>
      </w:r>
      <w:r>
        <w:rPr>
          <w:sz w:val="24"/>
          <w:szCs w:val="24"/>
        </w:rPr>
        <w:t>)</w:t>
      </w:r>
      <w:r w:rsidR="00AA744A">
        <w:rPr>
          <w:sz w:val="24"/>
          <w:szCs w:val="24"/>
        </w:rPr>
        <w:t>, и дол</w:t>
      </w:r>
      <w:r>
        <w:rPr>
          <w:sz w:val="24"/>
          <w:szCs w:val="24"/>
        </w:rPr>
        <w:t>жна находиться в пределах 220-26</w:t>
      </w:r>
      <w:r w:rsidR="00AA744A">
        <w:rPr>
          <w:sz w:val="24"/>
          <w:szCs w:val="24"/>
        </w:rPr>
        <w:t xml:space="preserve">0мм. </w:t>
      </w:r>
    </w:p>
    <w:p w:rsidR="000D2C4B" w:rsidRPr="00F469B6" w:rsidRDefault="00AA744A" w:rsidP="00F469B6">
      <w:pPr>
        <w:pStyle w:val="a3"/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>Сбухтованная продукция д.быть перевязана ПЭТ лентой, шириной 10-12мм.</w:t>
      </w:r>
      <w:r w:rsidR="000D2C4B">
        <w:rPr>
          <w:sz w:val="24"/>
          <w:szCs w:val="24"/>
        </w:rPr>
        <w:t xml:space="preserve"> с шагом 90</w:t>
      </w:r>
      <w:r w:rsidR="000D2C4B" w:rsidRPr="000D2C4B">
        <w:rPr>
          <w:sz w:val="24"/>
          <w:szCs w:val="24"/>
        </w:rPr>
        <w:t>”</w:t>
      </w:r>
      <w:r>
        <w:rPr>
          <w:sz w:val="24"/>
          <w:szCs w:val="24"/>
        </w:rPr>
        <w:t>, с дальнейшим оборачиванием упаковочной плёнкой в 2-3слоя. На внешнем участке</w:t>
      </w:r>
      <w:r w:rsidR="000D2C4B" w:rsidRPr="000D2C4B">
        <w:rPr>
          <w:sz w:val="24"/>
          <w:szCs w:val="24"/>
        </w:rPr>
        <w:t xml:space="preserve"> </w:t>
      </w:r>
      <w:r w:rsidR="000D2C4B">
        <w:rPr>
          <w:sz w:val="24"/>
          <w:szCs w:val="24"/>
        </w:rPr>
        <w:t xml:space="preserve">бухты, под упаковочной плёнкой, должны находиться заводские бирки (ярлыки) на </w:t>
      </w:r>
      <w:r w:rsidR="009B0826">
        <w:rPr>
          <w:sz w:val="24"/>
          <w:szCs w:val="24"/>
        </w:rPr>
        <w:t>г/</w:t>
      </w:r>
      <w:r w:rsidR="000D2C4B">
        <w:rPr>
          <w:sz w:val="24"/>
          <w:szCs w:val="24"/>
        </w:rPr>
        <w:t>трубу и кабель. Так же должны проставляться дата намотки, под</w:t>
      </w:r>
      <w:r w:rsidR="00107739">
        <w:rPr>
          <w:sz w:val="24"/>
          <w:szCs w:val="24"/>
        </w:rPr>
        <w:t>пись или штамп оператора, а так</w:t>
      </w:r>
      <w:r w:rsidR="000D2C4B">
        <w:rPr>
          <w:sz w:val="24"/>
          <w:szCs w:val="24"/>
        </w:rPr>
        <w:t xml:space="preserve">же данные о </w:t>
      </w:r>
      <w:r w:rsidR="000D2C4B">
        <w:rPr>
          <w:sz w:val="24"/>
          <w:szCs w:val="24"/>
        </w:rPr>
        <w:lastRenderedPageBreak/>
        <w:t>реальных длинах</w:t>
      </w:r>
      <w:r w:rsidR="009B0826">
        <w:rPr>
          <w:sz w:val="24"/>
          <w:szCs w:val="24"/>
        </w:rPr>
        <w:t xml:space="preserve"> г/</w:t>
      </w:r>
      <w:r w:rsidR="000D2C4B">
        <w:rPr>
          <w:sz w:val="24"/>
          <w:szCs w:val="24"/>
        </w:rPr>
        <w:t>трубы и кабеля</w:t>
      </w:r>
      <w:r w:rsidR="00107739">
        <w:rPr>
          <w:sz w:val="24"/>
          <w:szCs w:val="24"/>
        </w:rPr>
        <w:t>,</w:t>
      </w:r>
      <w:r w:rsidR="000D2C4B">
        <w:rPr>
          <w:sz w:val="24"/>
          <w:szCs w:val="24"/>
        </w:rPr>
        <w:t xml:space="preserve"> в случае отклонения более чем на 1,5% от данных,</w:t>
      </w:r>
      <w:r w:rsidR="00F469B6">
        <w:rPr>
          <w:sz w:val="24"/>
          <w:szCs w:val="24"/>
        </w:rPr>
        <w:t xml:space="preserve"> указанных на заводских ярлык</w:t>
      </w:r>
      <w:r w:rsidR="00107739">
        <w:rPr>
          <w:sz w:val="24"/>
          <w:szCs w:val="24"/>
        </w:rPr>
        <w:t xml:space="preserve">ах. </w:t>
      </w:r>
      <w:r w:rsidR="000D2C4B" w:rsidRPr="00F469B6">
        <w:rPr>
          <w:sz w:val="24"/>
          <w:szCs w:val="24"/>
        </w:rPr>
        <w:t>В целях учета, серийной готовой продукции присваиваются уникальные коды:</w:t>
      </w:r>
    </w:p>
    <w:p w:rsidR="000D2C4B" w:rsidRP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 w:rsidRPr="009B0826">
        <w:rPr>
          <w:sz w:val="24"/>
          <w:szCs w:val="24"/>
        </w:rPr>
        <w:t xml:space="preserve"> 16</w:t>
      </w:r>
      <w:r>
        <w:rPr>
          <w:sz w:val="24"/>
          <w:szCs w:val="24"/>
          <w:lang w:val="en-US"/>
        </w:rPr>
        <w:t>B</w:t>
      </w:r>
      <w:r w:rsidRPr="009B0826">
        <w:rPr>
          <w:sz w:val="24"/>
          <w:szCs w:val="24"/>
        </w:rPr>
        <w:t>215 –</w:t>
      </w:r>
      <w:r>
        <w:rPr>
          <w:sz w:val="24"/>
          <w:szCs w:val="24"/>
        </w:rPr>
        <w:t xml:space="preserve"> Г/труба диаметра 16мм, с кабелем ВВГ2х1.5</w:t>
      </w:r>
    </w:p>
    <w:p w:rsidR="009B0826" w:rsidRP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 w:rsidRPr="009B0826">
        <w:rPr>
          <w:sz w:val="24"/>
          <w:szCs w:val="24"/>
        </w:rPr>
        <w:t xml:space="preserve"> 16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>3</w:t>
      </w:r>
      <w:r w:rsidRPr="009B0826">
        <w:rPr>
          <w:sz w:val="24"/>
          <w:szCs w:val="24"/>
        </w:rPr>
        <w:t>15 –</w:t>
      </w:r>
      <w:r>
        <w:rPr>
          <w:sz w:val="24"/>
          <w:szCs w:val="24"/>
        </w:rPr>
        <w:t xml:space="preserve"> Г/труба диаметра 16мм, с кабелем ВВГ3х1.5</w:t>
      </w:r>
    </w:p>
    <w:p w:rsidR="00FF15F0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B</w:t>
      </w:r>
      <w:r w:rsidRPr="009B0826">
        <w:rPr>
          <w:sz w:val="24"/>
          <w:szCs w:val="24"/>
        </w:rPr>
        <w:t>215 –</w:t>
      </w:r>
      <w:r>
        <w:rPr>
          <w:sz w:val="24"/>
          <w:szCs w:val="24"/>
        </w:rPr>
        <w:t xml:space="preserve"> Г/труба диаметра 20мм, с кабелем ВВГ2х1.5</w:t>
      </w:r>
    </w:p>
    <w:p w:rsid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>3</w:t>
      </w:r>
      <w:r w:rsidRPr="009B0826">
        <w:rPr>
          <w:sz w:val="24"/>
          <w:szCs w:val="24"/>
        </w:rPr>
        <w:t>15 –</w:t>
      </w:r>
      <w:r>
        <w:rPr>
          <w:sz w:val="24"/>
          <w:szCs w:val="24"/>
        </w:rPr>
        <w:t xml:space="preserve"> Г/труба диаметра 20мм, с кабелем ВВГ3х1.5</w:t>
      </w:r>
    </w:p>
    <w:p w:rsid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>22</w:t>
      </w:r>
      <w:r w:rsidRPr="009B0826">
        <w:rPr>
          <w:sz w:val="24"/>
          <w:szCs w:val="24"/>
        </w:rPr>
        <w:t>5 –</w:t>
      </w:r>
      <w:r>
        <w:rPr>
          <w:sz w:val="24"/>
          <w:szCs w:val="24"/>
        </w:rPr>
        <w:t xml:space="preserve"> Г/труба диаметра 20мм, с кабелем ВВГ2х2.5</w:t>
      </w:r>
    </w:p>
    <w:p w:rsid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>32</w:t>
      </w:r>
      <w:r w:rsidRPr="009B0826">
        <w:rPr>
          <w:sz w:val="24"/>
          <w:szCs w:val="24"/>
        </w:rPr>
        <w:t>5 –</w:t>
      </w:r>
      <w:r>
        <w:rPr>
          <w:sz w:val="24"/>
          <w:szCs w:val="24"/>
        </w:rPr>
        <w:t xml:space="preserve"> Г/труба диаметра 20мм, с кабелем ВВГ3х2.5</w:t>
      </w:r>
    </w:p>
    <w:p w:rsid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>41</w:t>
      </w:r>
      <w:r w:rsidRPr="009B0826">
        <w:rPr>
          <w:sz w:val="24"/>
          <w:szCs w:val="24"/>
        </w:rPr>
        <w:t>5 –</w:t>
      </w:r>
      <w:r>
        <w:rPr>
          <w:sz w:val="24"/>
          <w:szCs w:val="24"/>
        </w:rPr>
        <w:t xml:space="preserve"> Г/труба диаметра 20мм, с кабелем ВВГ4х1.5</w:t>
      </w:r>
    </w:p>
    <w:p w:rsid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>42</w:t>
      </w:r>
      <w:r w:rsidRPr="009B0826">
        <w:rPr>
          <w:sz w:val="24"/>
          <w:szCs w:val="24"/>
        </w:rPr>
        <w:t>5 –</w:t>
      </w:r>
      <w:r>
        <w:rPr>
          <w:sz w:val="24"/>
          <w:szCs w:val="24"/>
        </w:rPr>
        <w:t xml:space="preserve"> Г/труба диаметра 20мм, с кабелем ВВГ4х2.5</w:t>
      </w:r>
    </w:p>
    <w:p w:rsid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>51</w:t>
      </w:r>
      <w:r w:rsidRPr="009B0826">
        <w:rPr>
          <w:sz w:val="24"/>
          <w:szCs w:val="24"/>
        </w:rPr>
        <w:t>5 –</w:t>
      </w:r>
      <w:r>
        <w:rPr>
          <w:sz w:val="24"/>
          <w:szCs w:val="24"/>
        </w:rPr>
        <w:t xml:space="preserve"> Г/труба диаметра 20мм, с кабелем ВВГ5х1.5</w:t>
      </w:r>
    </w:p>
    <w:p w:rsid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>52</w:t>
      </w:r>
      <w:r w:rsidRPr="009B0826">
        <w:rPr>
          <w:sz w:val="24"/>
          <w:szCs w:val="24"/>
        </w:rPr>
        <w:t>5 –</w:t>
      </w:r>
      <w:r>
        <w:rPr>
          <w:sz w:val="24"/>
          <w:szCs w:val="24"/>
        </w:rPr>
        <w:t xml:space="preserve"> Г/труба диаметра 20мм, с кабелем ВВГ5х2.5</w:t>
      </w:r>
    </w:p>
    <w:p w:rsid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>340</w:t>
      </w:r>
      <w:r w:rsidRPr="009B0826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Г/труба диаметра 20мм, с кабелем ВВГ3х4.0</w:t>
      </w:r>
    </w:p>
    <w:p w:rsid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>360</w:t>
      </w:r>
      <w:r w:rsidRPr="009B0826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Г/труба диаметра 20мм, с кабелем ВВГ3х6.0</w:t>
      </w:r>
    </w:p>
    <w:p w:rsidR="009B0826" w:rsidRP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 w:rsidRPr="009B0826">
        <w:rPr>
          <w:sz w:val="24"/>
          <w:szCs w:val="24"/>
        </w:rPr>
        <w:t xml:space="preserve"> 16</w:t>
      </w:r>
      <w:r>
        <w:rPr>
          <w:sz w:val="24"/>
          <w:szCs w:val="24"/>
          <w:lang w:val="en-US"/>
        </w:rPr>
        <w:t>N</w:t>
      </w:r>
      <w:r w:rsidRPr="009B0826">
        <w:rPr>
          <w:sz w:val="24"/>
          <w:szCs w:val="24"/>
        </w:rPr>
        <w:t>315 –</w:t>
      </w:r>
      <w:r>
        <w:rPr>
          <w:sz w:val="24"/>
          <w:szCs w:val="24"/>
        </w:rPr>
        <w:t xml:space="preserve"> Г/труба диаметра 16мм, с кабелем </w:t>
      </w:r>
      <w:r>
        <w:rPr>
          <w:sz w:val="24"/>
          <w:szCs w:val="24"/>
          <w:lang w:val="en-US"/>
        </w:rPr>
        <w:t>NYM</w:t>
      </w:r>
      <w:r w:rsidRPr="009B0826">
        <w:rPr>
          <w:sz w:val="24"/>
          <w:szCs w:val="24"/>
        </w:rPr>
        <w:t>3</w:t>
      </w:r>
      <w:r>
        <w:rPr>
          <w:sz w:val="24"/>
          <w:szCs w:val="24"/>
        </w:rPr>
        <w:t>х1.5</w:t>
      </w:r>
    </w:p>
    <w:p w:rsidR="009B0826" w:rsidRP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 w:rsidRPr="009B0826">
        <w:rPr>
          <w:sz w:val="24"/>
          <w:szCs w:val="24"/>
        </w:rPr>
        <w:t xml:space="preserve"> 16</w:t>
      </w:r>
      <w:r>
        <w:rPr>
          <w:sz w:val="24"/>
          <w:szCs w:val="24"/>
          <w:lang w:val="en-US"/>
        </w:rPr>
        <w:t>N</w:t>
      </w:r>
      <w:r w:rsidRPr="009B0826">
        <w:rPr>
          <w:sz w:val="24"/>
          <w:szCs w:val="24"/>
        </w:rPr>
        <w:t>415 –</w:t>
      </w:r>
      <w:r>
        <w:rPr>
          <w:sz w:val="24"/>
          <w:szCs w:val="24"/>
        </w:rPr>
        <w:t xml:space="preserve"> Г/труба диаметра 16мм, с кабелем </w:t>
      </w:r>
      <w:r>
        <w:rPr>
          <w:sz w:val="24"/>
          <w:szCs w:val="24"/>
          <w:lang w:val="en-US"/>
        </w:rPr>
        <w:t>NYM</w:t>
      </w:r>
      <w:r w:rsidRPr="009B0826">
        <w:rPr>
          <w:sz w:val="24"/>
          <w:szCs w:val="24"/>
        </w:rPr>
        <w:t>4</w:t>
      </w:r>
      <w:r>
        <w:rPr>
          <w:sz w:val="24"/>
          <w:szCs w:val="24"/>
        </w:rPr>
        <w:t>х1.5</w:t>
      </w:r>
    </w:p>
    <w:p w:rsidR="009B0826" w:rsidRP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 w:rsidR="008B2682"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N</w:t>
      </w:r>
      <w:r w:rsidRPr="009B0826">
        <w:rPr>
          <w:sz w:val="24"/>
          <w:szCs w:val="24"/>
        </w:rPr>
        <w:t>515 –</w:t>
      </w:r>
      <w:r w:rsidR="008B2682">
        <w:rPr>
          <w:sz w:val="24"/>
          <w:szCs w:val="24"/>
        </w:rPr>
        <w:t xml:space="preserve"> Г/труба диаметра 20</w:t>
      </w:r>
      <w:r>
        <w:rPr>
          <w:sz w:val="24"/>
          <w:szCs w:val="24"/>
        </w:rPr>
        <w:t xml:space="preserve">мм, с кабелем </w:t>
      </w:r>
      <w:r>
        <w:rPr>
          <w:sz w:val="24"/>
          <w:szCs w:val="24"/>
          <w:lang w:val="en-US"/>
        </w:rPr>
        <w:t>NYM</w:t>
      </w:r>
      <w:r w:rsidRPr="009B0826">
        <w:rPr>
          <w:sz w:val="24"/>
          <w:szCs w:val="24"/>
        </w:rPr>
        <w:t>5</w:t>
      </w:r>
      <w:r>
        <w:rPr>
          <w:sz w:val="24"/>
          <w:szCs w:val="24"/>
        </w:rPr>
        <w:t>х1.5</w:t>
      </w:r>
    </w:p>
    <w:p w:rsidR="009B0826" w:rsidRP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 w:rsidRPr="009B0826">
        <w:rPr>
          <w:sz w:val="24"/>
          <w:szCs w:val="24"/>
        </w:rPr>
        <w:t xml:space="preserve"> 16</w:t>
      </w:r>
      <w:r>
        <w:rPr>
          <w:sz w:val="24"/>
          <w:szCs w:val="24"/>
          <w:lang w:val="en-US"/>
        </w:rPr>
        <w:t>N</w:t>
      </w:r>
      <w:r w:rsidRPr="009B0826">
        <w:rPr>
          <w:sz w:val="24"/>
          <w:szCs w:val="24"/>
        </w:rPr>
        <w:t>325 –</w:t>
      </w:r>
      <w:r>
        <w:rPr>
          <w:sz w:val="24"/>
          <w:szCs w:val="24"/>
        </w:rPr>
        <w:t xml:space="preserve"> Г/труба диаметра 16мм, с кабелем </w:t>
      </w:r>
      <w:r>
        <w:rPr>
          <w:sz w:val="24"/>
          <w:szCs w:val="24"/>
          <w:lang w:val="en-US"/>
        </w:rPr>
        <w:t>NYM</w:t>
      </w:r>
      <w:r w:rsidRPr="009B0826">
        <w:rPr>
          <w:sz w:val="24"/>
          <w:szCs w:val="24"/>
        </w:rPr>
        <w:t>3</w:t>
      </w:r>
      <w:r>
        <w:rPr>
          <w:sz w:val="24"/>
          <w:szCs w:val="24"/>
        </w:rPr>
        <w:t>х</w:t>
      </w:r>
      <w:r w:rsidRPr="009B0826">
        <w:rPr>
          <w:sz w:val="24"/>
          <w:szCs w:val="24"/>
        </w:rPr>
        <w:t>2</w:t>
      </w:r>
      <w:r>
        <w:rPr>
          <w:sz w:val="24"/>
          <w:szCs w:val="24"/>
        </w:rPr>
        <w:t>.5</w:t>
      </w:r>
    </w:p>
    <w:p w:rsidR="009B0826" w:rsidRP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 w:rsidR="008B2682"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N</w:t>
      </w:r>
      <w:r w:rsidRPr="009B0826">
        <w:rPr>
          <w:sz w:val="24"/>
          <w:szCs w:val="24"/>
        </w:rPr>
        <w:t>425 –</w:t>
      </w:r>
      <w:r w:rsidR="008B2682">
        <w:rPr>
          <w:sz w:val="24"/>
          <w:szCs w:val="24"/>
        </w:rPr>
        <w:t xml:space="preserve"> Г/труба диаметра 20</w:t>
      </w:r>
      <w:r>
        <w:rPr>
          <w:sz w:val="24"/>
          <w:szCs w:val="24"/>
        </w:rPr>
        <w:t xml:space="preserve">мм, с кабелем </w:t>
      </w:r>
      <w:r>
        <w:rPr>
          <w:sz w:val="24"/>
          <w:szCs w:val="24"/>
          <w:lang w:val="en-US"/>
        </w:rPr>
        <w:t>NYM</w:t>
      </w:r>
      <w:r w:rsidRPr="009B0826">
        <w:rPr>
          <w:sz w:val="24"/>
          <w:szCs w:val="24"/>
        </w:rPr>
        <w:t>4</w:t>
      </w:r>
      <w:r>
        <w:rPr>
          <w:sz w:val="24"/>
          <w:szCs w:val="24"/>
        </w:rPr>
        <w:t>х</w:t>
      </w:r>
      <w:r w:rsidRPr="009B0826">
        <w:rPr>
          <w:sz w:val="24"/>
          <w:szCs w:val="24"/>
        </w:rPr>
        <w:t>2</w:t>
      </w:r>
      <w:r>
        <w:rPr>
          <w:sz w:val="24"/>
          <w:szCs w:val="24"/>
        </w:rPr>
        <w:t>.5</w:t>
      </w:r>
    </w:p>
    <w:p w:rsidR="009B0826" w:rsidRDefault="009B0826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UT</w:t>
      </w:r>
      <w:r w:rsidR="008B2682">
        <w:rPr>
          <w:sz w:val="24"/>
          <w:szCs w:val="24"/>
        </w:rPr>
        <w:t xml:space="preserve"> 20</w:t>
      </w:r>
      <w:r>
        <w:rPr>
          <w:sz w:val="24"/>
          <w:szCs w:val="24"/>
          <w:lang w:val="en-US"/>
        </w:rPr>
        <w:t>N</w:t>
      </w:r>
      <w:r w:rsidRPr="009B0826">
        <w:rPr>
          <w:sz w:val="24"/>
          <w:szCs w:val="24"/>
        </w:rPr>
        <w:t>425 –</w:t>
      </w:r>
      <w:r w:rsidR="008B2682">
        <w:rPr>
          <w:sz w:val="24"/>
          <w:szCs w:val="24"/>
        </w:rPr>
        <w:t xml:space="preserve"> Г/труба диаметра 20</w:t>
      </w:r>
      <w:r>
        <w:rPr>
          <w:sz w:val="24"/>
          <w:szCs w:val="24"/>
        </w:rPr>
        <w:t xml:space="preserve">мм, с кабелем </w:t>
      </w:r>
      <w:r>
        <w:rPr>
          <w:sz w:val="24"/>
          <w:szCs w:val="24"/>
          <w:lang w:val="en-US"/>
        </w:rPr>
        <w:t>NYM</w:t>
      </w:r>
      <w:r w:rsidRPr="009B0826">
        <w:rPr>
          <w:sz w:val="24"/>
          <w:szCs w:val="24"/>
        </w:rPr>
        <w:t>4</w:t>
      </w:r>
      <w:r>
        <w:rPr>
          <w:sz w:val="24"/>
          <w:szCs w:val="24"/>
        </w:rPr>
        <w:t>х</w:t>
      </w:r>
      <w:r w:rsidRPr="009B0826">
        <w:rPr>
          <w:sz w:val="24"/>
          <w:szCs w:val="24"/>
        </w:rPr>
        <w:t>2</w:t>
      </w:r>
      <w:r>
        <w:rPr>
          <w:sz w:val="24"/>
          <w:szCs w:val="24"/>
        </w:rPr>
        <w:t>.5</w:t>
      </w:r>
      <w:r w:rsidR="008B2682">
        <w:rPr>
          <w:sz w:val="24"/>
          <w:szCs w:val="24"/>
        </w:rPr>
        <w:t xml:space="preserve"> и т.д</w:t>
      </w:r>
    </w:p>
    <w:p w:rsidR="003713FD" w:rsidRDefault="003713FD" w:rsidP="009B0826">
      <w:pPr>
        <w:pStyle w:val="a3"/>
        <w:ind w:left="426"/>
        <w:jc w:val="both"/>
        <w:rPr>
          <w:sz w:val="24"/>
          <w:szCs w:val="24"/>
        </w:rPr>
      </w:pPr>
    </w:p>
    <w:p w:rsidR="005C7628" w:rsidRPr="00107739" w:rsidRDefault="00044CFD" w:rsidP="00107739">
      <w:pPr>
        <w:pStyle w:val="a3"/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107739">
        <w:rPr>
          <w:sz w:val="24"/>
          <w:szCs w:val="24"/>
          <w:u w:val="single"/>
        </w:rPr>
        <w:t>Выбор метода</w:t>
      </w:r>
      <w:r w:rsidR="00107739">
        <w:rPr>
          <w:sz w:val="24"/>
          <w:szCs w:val="24"/>
          <w:u w:val="single"/>
        </w:rPr>
        <w:t xml:space="preserve"> </w:t>
      </w:r>
      <w:r w:rsidR="00107739">
        <w:rPr>
          <w:sz w:val="24"/>
          <w:szCs w:val="24"/>
        </w:rPr>
        <w:t>(здесь и далее свои рассуждения выделяю курсивом)</w:t>
      </w:r>
    </w:p>
    <w:p w:rsidR="005C7628" w:rsidRPr="00107739" w:rsidRDefault="005C7628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>Есть категория «прошаренных» электромонтажников, которые используют при электромонтаже проводки, уже заряженный в г/трубу кабель. Прилагаю видео, как они это реализуют:</w:t>
      </w:r>
    </w:p>
    <w:p w:rsidR="00BF5315" w:rsidRDefault="00564139" w:rsidP="006D7317">
      <w:pPr>
        <w:pStyle w:val="a3"/>
        <w:ind w:left="0"/>
        <w:jc w:val="both"/>
        <w:rPr>
          <w:b/>
          <w:sz w:val="24"/>
          <w:szCs w:val="24"/>
        </w:rPr>
      </w:pPr>
      <w:hyperlink r:id="rId6" w:history="1">
        <w:r w:rsidR="00BF5315" w:rsidRPr="00C37E34">
          <w:rPr>
            <w:rStyle w:val="a6"/>
            <w:b/>
            <w:sz w:val="24"/>
            <w:szCs w:val="24"/>
          </w:rPr>
          <w:t>http://www.suneler.ru/zatyagivanie-kabelya-v-gofru</w:t>
        </w:r>
      </w:hyperlink>
    </w:p>
    <w:p w:rsidR="00131B5B" w:rsidRDefault="00564139" w:rsidP="006D7317">
      <w:pPr>
        <w:pStyle w:val="a3"/>
        <w:ind w:left="0"/>
        <w:jc w:val="both"/>
        <w:rPr>
          <w:b/>
          <w:sz w:val="24"/>
          <w:szCs w:val="24"/>
        </w:rPr>
      </w:pPr>
      <w:hyperlink r:id="rId7" w:history="1">
        <w:r w:rsidR="005C452D" w:rsidRPr="00C37E34">
          <w:rPr>
            <w:rStyle w:val="a6"/>
            <w:b/>
            <w:sz w:val="24"/>
            <w:szCs w:val="24"/>
          </w:rPr>
          <w:t>https://youtu.be/eIBVBgN-Ngk</w:t>
        </w:r>
      </w:hyperlink>
    </w:p>
    <w:p w:rsidR="00044CFD" w:rsidRPr="00107739" w:rsidRDefault="00B27DFE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 xml:space="preserve">или набрать в поисковике: </w:t>
      </w:r>
      <w:r w:rsidR="00044CFD" w:rsidRPr="00107739">
        <w:rPr>
          <w:b/>
          <w:i/>
          <w:sz w:val="24"/>
          <w:szCs w:val="24"/>
        </w:rPr>
        <w:t>Затяжка 100 метров кабеля в</w:t>
      </w:r>
      <w:r w:rsidRPr="00107739">
        <w:rPr>
          <w:b/>
          <w:i/>
          <w:sz w:val="24"/>
          <w:szCs w:val="24"/>
        </w:rPr>
        <w:t xml:space="preserve"> гофру, или 200м провода за раз</w:t>
      </w:r>
    </w:p>
    <w:p w:rsidR="005C452D" w:rsidRPr="00107739" w:rsidRDefault="005C452D" w:rsidP="006D7317">
      <w:pPr>
        <w:pStyle w:val="a3"/>
        <w:ind w:left="0"/>
        <w:jc w:val="both"/>
        <w:rPr>
          <w:b/>
          <w:i/>
          <w:sz w:val="24"/>
          <w:szCs w:val="24"/>
        </w:rPr>
      </w:pPr>
    </w:p>
    <w:p w:rsidR="005C7628" w:rsidRPr="00107739" w:rsidRDefault="005C7628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>Всё неплохо. Но для меня такой способ намотки не подходит по двум основным моментам.</w:t>
      </w:r>
    </w:p>
    <w:p w:rsidR="00B45630" w:rsidRPr="00107739" w:rsidRDefault="005C7628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 xml:space="preserve">А). Климатические условия г.Архангельск не позволяют </w:t>
      </w:r>
      <w:r w:rsidR="00B45630" w:rsidRPr="00107739">
        <w:rPr>
          <w:i/>
          <w:sz w:val="24"/>
          <w:szCs w:val="24"/>
        </w:rPr>
        <w:t>делать протяжку на открытом воздухе</w:t>
      </w:r>
    </w:p>
    <w:p w:rsidR="00B45630" w:rsidRPr="00107739" w:rsidRDefault="00B45630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>-отрицательные температуры (материалы элементарно «дубеют», г/труба ломается)</w:t>
      </w:r>
    </w:p>
    <w:p w:rsidR="00B45630" w:rsidRPr="00107739" w:rsidRDefault="00B45630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>-осадки</w:t>
      </w:r>
      <w:r w:rsidR="008B2682" w:rsidRPr="00107739">
        <w:rPr>
          <w:i/>
          <w:sz w:val="24"/>
          <w:szCs w:val="24"/>
        </w:rPr>
        <w:t xml:space="preserve"> и </w:t>
      </w:r>
      <w:r w:rsidRPr="00107739">
        <w:rPr>
          <w:i/>
          <w:sz w:val="24"/>
          <w:szCs w:val="24"/>
        </w:rPr>
        <w:t>собираемая г/трубой грязь и влага</w:t>
      </w:r>
    </w:p>
    <w:p w:rsidR="00044CFD" w:rsidRPr="00107739" w:rsidRDefault="00044CFD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>-привязка к светлому времени суток</w:t>
      </w:r>
    </w:p>
    <w:p w:rsidR="00B45630" w:rsidRPr="00107739" w:rsidRDefault="00B45630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>-некомфортные условия труда</w:t>
      </w:r>
    </w:p>
    <w:p w:rsidR="00B45630" w:rsidRPr="00107739" w:rsidRDefault="00B45630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>-отсутствие возможности организовать рабочее место</w:t>
      </w:r>
    </w:p>
    <w:p w:rsidR="00B45630" w:rsidRPr="00107739" w:rsidRDefault="00B45630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>Б). Экономическая составляющая.</w:t>
      </w:r>
    </w:p>
    <w:p w:rsidR="005C7628" w:rsidRPr="00107739" w:rsidRDefault="00B45630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>-данная операция должна выполняться одним оператором</w:t>
      </w:r>
    </w:p>
    <w:p w:rsidR="00044CFD" w:rsidRPr="00107739" w:rsidRDefault="00044CFD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>-потери времени, связанные с выездом на природу</w:t>
      </w:r>
    </w:p>
    <w:p w:rsidR="00044CFD" w:rsidRPr="00107739" w:rsidRDefault="00044CFD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ab/>
      </w:r>
      <w:r w:rsidR="00AD574B" w:rsidRPr="00107739">
        <w:rPr>
          <w:i/>
          <w:sz w:val="24"/>
          <w:szCs w:val="24"/>
        </w:rPr>
        <w:t>При этом надо понимать, что наличие данного прямолинейного участка, где не ведётся никакая деятельность в течение всего времени работ – это отдельный вопрос.</w:t>
      </w:r>
    </w:p>
    <w:p w:rsidR="008F073D" w:rsidRPr="00107739" w:rsidRDefault="00044CFD" w:rsidP="006D7317">
      <w:pPr>
        <w:pStyle w:val="a3"/>
        <w:ind w:left="0"/>
        <w:jc w:val="both"/>
        <w:rPr>
          <w:i/>
          <w:sz w:val="24"/>
          <w:szCs w:val="24"/>
        </w:rPr>
      </w:pPr>
      <w:r w:rsidRPr="00107739">
        <w:rPr>
          <w:i/>
          <w:sz w:val="24"/>
          <w:szCs w:val="24"/>
        </w:rPr>
        <w:tab/>
      </w:r>
      <w:r w:rsidR="00AD574B" w:rsidRPr="00107739">
        <w:rPr>
          <w:i/>
          <w:sz w:val="24"/>
          <w:szCs w:val="24"/>
        </w:rPr>
        <w:t>Учитывая эти факторы, было принято решение остановиться на поиске возможности организовать этот процесс в здании, и применить определённую тех. оснастку для достижения условия выполнения всей работы одним оператором.</w:t>
      </w:r>
    </w:p>
    <w:p w:rsidR="00107739" w:rsidRPr="00107739" w:rsidRDefault="00107739" w:rsidP="006D7317">
      <w:pPr>
        <w:pStyle w:val="a3"/>
        <w:ind w:left="0"/>
        <w:jc w:val="both"/>
        <w:rPr>
          <w:i/>
          <w:sz w:val="24"/>
          <w:szCs w:val="24"/>
        </w:rPr>
      </w:pPr>
    </w:p>
    <w:p w:rsidR="008F073D" w:rsidRDefault="008F073D" w:rsidP="008F073D">
      <w:pPr>
        <w:pStyle w:val="a3"/>
        <w:numPr>
          <w:ilvl w:val="0"/>
          <w:numId w:val="1"/>
        </w:num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Организация рабочего места ( ОРМ ):</w:t>
      </w:r>
    </w:p>
    <w:p w:rsidR="00DD10D5" w:rsidRPr="00CF4299" w:rsidRDefault="008F073D" w:rsidP="008F073D">
      <w:pPr>
        <w:pStyle w:val="a3"/>
        <w:ind w:left="0" w:firstLine="426"/>
        <w:jc w:val="both"/>
        <w:rPr>
          <w:sz w:val="24"/>
          <w:szCs w:val="24"/>
          <w:u w:val="single"/>
        </w:rPr>
      </w:pPr>
      <w:r w:rsidRPr="00CF4299">
        <w:rPr>
          <w:sz w:val="24"/>
          <w:szCs w:val="24"/>
        </w:rPr>
        <w:t xml:space="preserve">ОРМ по размотке и затягиванию должна быть реализована на территории 2 этажа стеллажного склада УТ, с частичным привлечением площадей смежной организации. </w:t>
      </w:r>
      <w:r w:rsidR="00DD10D5" w:rsidRPr="00CF4299">
        <w:rPr>
          <w:sz w:val="24"/>
          <w:szCs w:val="24"/>
        </w:rPr>
        <w:t>Здание, в котором находится склад УТ представляет собой строение длиной 120м, где наши только первые 20м. Далее идут организации имеющие дружественный к нам настрой, и разрешили воспользоваться их пристенным пространством для протягивания нашей линии.</w:t>
      </w:r>
    </w:p>
    <w:p w:rsidR="00B27DFE" w:rsidRPr="00CF4299" w:rsidRDefault="00DD10D5" w:rsidP="006D7317">
      <w:pPr>
        <w:pStyle w:val="a3"/>
        <w:ind w:left="0"/>
        <w:jc w:val="both"/>
        <w:rPr>
          <w:sz w:val="24"/>
          <w:szCs w:val="24"/>
        </w:rPr>
      </w:pPr>
      <w:r w:rsidRPr="00CF4299">
        <w:rPr>
          <w:sz w:val="24"/>
          <w:szCs w:val="24"/>
        </w:rPr>
        <w:t xml:space="preserve">Прилагаю схематичное расположение помещений здания (рис.1). </w:t>
      </w:r>
      <w:r w:rsidR="00AD574B" w:rsidRPr="00CF4299">
        <w:rPr>
          <w:sz w:val="24"/>
          <w:szCs w:val="24"/>
        </w:rPr>
        <w:t>Т.о оборудование для размотки и намотки бухт гофры и кабеля находится в нашем помещении, где организуется рабочее место состоящее из</w:t>
      </w:r>
      <w:r w:rsidR="00AD574B">
        <w:rPr>
          <w:sz w:val="24"/>
          <w:szCs w:val="24"/>
        </w:rPr>
        <w:t>:</w:t>
      </w:r>
    </w:p>
    <w:p w:rsidR="00CF4299" w:rsidRPr="00CF4299" w:rsidRDefault="00B27DFE" w:rsidP="006D7317">
      <w:pPr>
        <w:pStyle w:val="a3"/>
        <w:ind w:left="0"/>
        <w:jc w:val="both"/>
        <w:rPr>
          <w:noProof/>
          <w:sz w:val="24"/>
          <w:szCs w:val="24"/>
          <w:lang w:eastAsia="ru-RU"/>
        </w:rPr>
      </w:pPr>
      <w:r w:rsidRPr="00CF4299">
        <w:rPr>
          <w:sz w:val="24"/>
          <w:szCs w:val="24"/>
        </w:rPr>
        <w:t>-станка ПС-30-600, дооборудованного дополнительным приёмным барабаном для намотки зонда.</w:t>
      </w:r>
      <w:r w:rsidR="00CF4299" w:rsidRPr="00CF4299">
        <w:rPr>
          <w:noProof/>
          <w:sz w:val="24"/>
          <w:szCs w:val="24"/>
          <w:lang w:eastAsia="ru-RU"/>
        </w:rPr>
        <w:t xml:space="preserve"> Этот </w:t>
      </w:r>
      <w:r w:rsidR="00B034B0">
        <w:rPr>
          <w:noProof/>
          <w:sz w:val="24"/>
          <w:szCs w:val="24"/>
          <w:lang w:eastAsia="ru-RU"/>
        </w:rPr>
        <w:t xml:space="preserve">дополнительный </w:t>
      </w:r>
      <w:r w:rsidR="00CF4299" w:rsidRPr="00CF4299">
        <w:rPr>
          <w:noProof/>
          <w:sz w:val="24"/>
          <w:szCs w:val="24"/>
          <w:lang w:eastAsia="ru-RU"/>
        </w:rPr>
        <w:t>барабан (</w:t>
      </w:r>
      <w:r w:rsidR="00B034B0">
        <w:rPr>
          <w:noProof/>
          <w:sz w:val="24"/>
          <w:szCs w:val="24"/>
          <w:lang w:eastAsia="ru-RU"/>
        </w:rPr>
        <w:t>далее по</w:t>
      </w:r>
      <w:r w:rsidR="00107739">
        <w:rPr>
          <w:noProof/>
          <w:sz w:val="24"/>
          <w:szCs w:val="24"/>
          <w:lang w:eastAsia="ru-RU"/>
        </w:rPr>
        <w:t xml:space="preserve"> </w:t>
      </w:r>
      <w:r w:rsidR="00B034B0">
        <w:rPr>
          <w:noProof/>
          <w:sz w:val="24"/>
          <w:szCs w:val="24"/>
          <w:lang w:eastAsia="ru-RU"/>
        </w:rPr>
        <w:t>тексту «</w:t>
      </w:r>
      <w:r w:rsidR="00CF4299" w:rsidRPr="00CF4299">
        <w:rPr>
          <w:noProof/>
          <w:sz w:val="24"/>
          <w:szCs w:val="24"/>
          <w:lang w:eastAsia="ru-RU"/>
        </w:rPr>
        <w:t>катушка</w:t>
      </w:r>
      <w:r w:rsidR="00B034B0">
        <w:rPr>
          <w:noProof/>
          <w:sz w:val="24"/>
          <w:szCs w:val="24"/>
          <w:lang w:eastAsia="ru-RU"/>
        </w:rPr>
        <w:t>»</w:t>
      </w:r>
      <w:r w:rsidR="00CF4299" w:rsidRPr="00CF4299">
        <w:rPr>
          <w:noProof/>
          <w:sz w:val="24"/>
          <w:szCs w:val="24"/>
          <w:lang w:eastAsia="ru-RU"/>
        </w:rPr>
        <w:t>) необходим для выматывания 100м зонда при каждом цикле затягивания.</w:t>
      </w:r>
      <w:r w:rsidR="00B034B0">
        <w:rPr>
          <w:noProof/>
          <w:sz w:val="24"/>
          <w:szCs w:val="24"/>
          <w:lang w:eastAsia="ru-RU"/>
        </w:rPr>
        <w:t xml:space="preserve"> Так же на станке предусмотрена возможность переключения частотного привода с штатного барабана на катушку и обратно. Такое переключение необходимо при каждом цикле </w:t>
      </w:r>
    </w:p>
    <w:p w:rsidR="00B27DFE" w:rsidRDefault="00B27DFE" w:rsidP="006D7317">
      <w:pPr>
        <w:pStyle w:val="a3"/>
        <w:ind w:left="0"/>
        <w:jc w:val="both"/>
        <w:rPr>
          <w:noProof/>
          <w:lang w:eastAsia="ru-RU"/>
        </w:rPr>
      </w:pPr>
    </w:p>
    <w:p w:rsidR="005F4B8F" w:rsidRDefault="005F4B8F" w:rsidP="006D7317">
      <w:pPr>
        <w:pStyle w:val="a3"/>
        <w:ind w:left="0"/>
        <w:jc w:val="both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414E696" wp14:editId="649B5112">
            <wp:extent cx="5114925" cy="2286000"/>
            <wp:effectExtent l="0" t="0" r="9525" b="0"/>
            <wp:docPr id="4" name="Рисунок 4" descr="https://www.avito.ru/img/share/auto/4760011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avito.ru/img/share/auto/47600116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10D5" w:rsidRDefault="00B27DFE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-отдающего устройства, типа:</w:t>
      </w:r>
    </w:p>
    <w:p w:rsidR="00044CFD" w:rsidRDefault="00044CFD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27DFE" w:rsidRPr="00D72D56">
        <w:rPr>
          <w:noProof/>
          <w:sz w:val="24"/>
          <w:szCs w:val="24"/>
          <w:lang w:eastAsia="ru-RU"/>
        </w:rPr>
        <w:drawing>
          <wp:inline distT="0" distB="0" distL="0" distR="0" wp14:anchorId="7A67A782" wp14:editId="75922A8C">
            <wp:extent cx="1428750" cy="1076325"/>
            <wp:effectExtent l="0" t="0" r="0" b="9525"/>
            <wp:docPr id="2" name="Рисунок 2" descr="Ð¡ÑÐ¾Ð¹ÐºÐ¸(ÑÑÑÑÐ¾Ð¹ÑÑÐ²Ð°) Ð´Ð»Ñ ÑÐ°Ð·Ð¼Ð¾ÑÐºÐ¸ Ð±ÑÑÑ Ð¡Ð Ð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¡ÑÐ¾Ð¹ÐºÐ¸(ÑÑÑÑÐ¾Ð¹ÑÑÐ²Ð°) Ð´Ð»Ñ ÑÐ°Ð·Ð¼Ð¾ÑÐºÐ¸ Ð±ÑÑÑ Ð¡Ð Ð-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DFE" w:rsidRDefault="008F073D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F26F7">
        <w:rPr>
          <w:sz w:val="24"/>
          <w:szCs w:val="24"/>
        </w:rPr>
        <w:t>Прямолинейного участка 100м.</w:t>
      </w:r>
      <w:r>
        <w:rPr>
          <w:sz w:val="24"/>
          <w:szCs w:val="24"/>
        </w:rPr>
        <w:t>, в направляющих которого разматывается г/труба.</w:t>
      </w:r>
    </w:p>
    <w:p w:rsidR="008F073D" w:rsidRDefault="00AD574B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-Оконечного устройства (рис.2), состоящего из:</w:t>
      </w:r>
    </w:p>
    <w:p w:rsidR="008F073D" w:rsidRDefault="00B40C99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А). </w:t>
      </w:r>
      <w:r w:rsidR="008F073D">
        <w:rPr>
          <w:sz w:val="24"/>
          <w:szCs w:val="24"/>
        </w:rPr>
        <w:t>возвратного ролика</w:t>
      </w:r>
    </w:p>
    <w:p w:rsidR="008F073D" w:rsidRDefault="00B40C99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Б). </w:t>
      </w:r>
      <w:r w:rsidR="008F073D">
        <w:rPr>
          <w:sz w:val="24"/>
          <w:szCs w:val="24"/>
        </w:rPr>
        <w:t>датчиков достижения «0» отметки</w:t>
      </w:r>
      <w:r>
        <w:rPr>
          <w:sz w:val="24"/>
          <w:szCs w:val="24"/>
        </w:rPr>
        <w:t xml:space="preserve">. Будут эти датчики только выдавать сигнал о положении г/трубы и кабеля, или также управлять </w:t>
      </w:r>
      <w:r w:rsidR="00AD574B">
        <w:rPr>
          <w:sz w:val="24"/>
          <w:szCs w:val="24"/>
        </w:rPr>
        <w:t>част. Преобразователем</w:t>
      </w:r>
      <w:r>
        <w:rPr>
          <w:sz w:val="24"/>
          <w:szCs w:val="24"/>
        </w:rPr>
        <w:t>?</w:t>
      </w:r>
    </w:p>
    <w:p w:rsidR="00B40C99" w:rsidRDefault="00B40C99" w:rsidP="006D7317">
      <w:pPr>
        <w:pStyle w:val="a3"/>
        <w:ind w:left="0"/>
        <w:jc w:val="both"/>
        <w:rPr>
          <w:sz w:val="24"/>
          <w:szCs w:val="24"/>
        </w:rPr>
      </w:pPr>
    </w:p>
    <w:p w:rsidR="00B40C99" w:rsidRDefault="00B40C99" w:rsidP="00C955D4">
      <w:pPr>
        <w:pStyle w:val="a3"/>
        <w:numPr>
          <w:ilvl w:val="0"/>
          <w:numId w:val="1"/>
        </w:num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Процесс затягивания (рабочая версия)</w:t>
      </w:r>
    </w:p>
    <w:p w:rsidR="00C955D4" w:rsidRPr="00A57315" w:rsidRDefault="00C955D4" w:rsidP="00C955D4">
      <w:pPr>
        <w:pStyle w:val="a3"/>
        <w:ind w:left="0" w:firstLine="720"/>
        <w:jc w:val="both"/>
        <w:rPr>
          <w:i/>
          <w:sz w:val="24"/>
          <w:szCs w:val="24"/>
          <w:u w:val="single"/>
        </w:rPr>
      </w:pPr>
      <w:r w:rsidRPr="00A57315">
        <w:rPr>
          <w:i/>
          <w:sz w:val="24"/>
          <w:szCs w:val="24"/>
        </w:rPr>
        <w:t xml:space="preserve">Для понимания, давайте примем сл. терминологию: «ходовой» конец, </w:t>
      </w:r>
      <w:r w:rsidR="00107739">
        <w:rPr>
          <w:i/>
          <w:sz w:val="24"/>
          <w:szCs w:val="24"/>
        </w:rPr>
        <w:t>(</w:t>
      </w:r>
      <w:r w:rsidRPr="00A57315">
        <w:rPr>
          <w:i/>
          <w:sz w:val="24"/>
          <w:szCs w:val="24"/>
        </w:rPr>
        <w:t>не важно чего, кабеля, г/трубы, зонда</w:t>
      </w:r>
      <w:r w:rsidR="00B034B0">
        <w:rPr>
          <w:i/>
          <w:sz w:val="24"/>
          <w:szCs w:val="24"/>
        </w:rPr>
        <w:t>, тросика</w:t>
      </w:r>
      <w:r w:rsidR="00107739">
        <w:rPr>
          <w:i/>
          <w:sz w:val="24"/>
          <w:szCs w:val="24"/>
        </w:rPr>
        <w:t>)</w:t>
      </w:r>
      <w:r w:rsidRPr="00A57315">
        <w:rPr>
          <w:i/>
          <w:sz w:val="24"/>
          <w:szCs w:val="24"/>
        </w:rPr>
        <w:t xml:space="preserve"> –</w:t>
      </w:r>
      <w:r w:rsidR="00A57315" w:rsidRPr="00A57315">
        <w:rPr>
          <w:i/>
          <w:sz w:val="24"/>
          <w:szCs w:val="24"/>
        </w:rPr>
        <w:t xml:space="preserve"> </w:t>
      </w:r>
      <w:r w:rsidRPr="00A57315">
        <w:rPr>
          <w:i/>
          <w:sz w:val="24"/>
          <w:szCs w:val="24"/>
        </w:rPr>
        <w:t xml:space="preserve">это впереди-бегущий конец, с которого начинается размотка. «коренной» конец – это другой конец кабеля, г/трубы, зонда, который находится </w:t>
      </w:r>
      <w:r w:rsidR="00B034B0">
        <w:rPr>
          <w:i/>
          <w:sz w:val="24"/>
          <w:szCs w:val="24"/>
        </w:rPr>
        <w:t xml:space="preserve">в конце, </w:t>
      </w:r>
      <w:r w:rsidRPr="00A57315">
        <w:rPr>
          <w:i/>
          <w:sz w:val="24"/>
          <w:szCs w:val="24"/>
        </w:rPr>
        <w:t>внутри бухты и уходит в последнюю очередь. «0» (нулевая отметка, или «ноль») –это дальний конец прямолинейного участка, до которого должны размотаться г/труба, а затем и кабель и остановиться чётко в этом положении</w:t>
      </w:r>
      <w:r w:rsidR="00B034B0">
        <w:rPr>
          <w:i/>
          <w:sz w:val="24"/>
          <w:szCs w:val="24"/>
        </w:rPr>
        <w:t>.</w:t>
      </w:r>
      <w:r w:rsidR="00B034B0" w:rsidRPr="00B034B0">
        <w:rPr>
          <w:sz w:val="24"/>
          <w:szCs w:val="24"/>
        </w:rPr>
        <w:t xml:space="preserve"> </w:t>
      </w:r>
      <w:r w:rsidR="00B034B0" w:rsidRPr="00A57315">
        <w:rPr>
          <w:i/>
          <w:sz w:val="24"/>
          <w:szCs w:val="24"/>
        </w:rPr>
        <w:t>Причём, если такая возможность есть, и она реализуется разумными усилиями, то у оператора д.б</w:t>
      </w:r>
      <w:r w:rsidR="00B034B0">
        <w:rPr>
          <w:i/>
          <w:sz w:val="24"/>
          <w:szCs w:val="24"/>
        </w:rPr>
        <w:t>ыть</w:t>
      </w:r>
      <w:r w:rsidR="00B034B0" w:rsidRPr="00A57315">
        <w:rPr>
          <w:i/>
          <w:sz w:val="24"/>
          <w:szCs w:val="24"/>
        </w:rPr>
        <w:t xml:space="preserve"> возможность варьировать останов г/трубы </w:t>
      </w:r>
      <w:r w:rsidR="008E36A4">
        <w:rPr>
          <w:i/>
          <w:sz w:val="24"/>
          <w:szCs w:val="24"/>
        </w:rPr>
        <w:t>в двух</w:t>
      </w:r>
      <w:r w:rsidR="00B034B0" w:rsidRPr="00A57315">
        <w:rPr>
          <w:i/>
          <w:sz w:val="24"/>
          <w:szCs w:val="24"/>
        </w:rPr>
        <w:t xml:space="preserve"> положен</w:t>
      </w:r>
      <w:r w:rsidR="008E36A4">
        <w:rPr>
          <w:i/>
          <w:sz w:val="24"/>
          <w:szCs w:val="24"/>
        </w:rPr>
        <w:t>иях:</w:t>
      </w:r>
      <w:r w:rsidR="007E2A7D">
        <w:rPr>
          <w:i/>
          <w:sz w:val="24"/>
          <w:szCs w:val="24"/>
        </w:rPr>
        <w:t xml:space="preserve"> «0» и</w:t>
      </w:r>
      <w:r w:rsidR="00107739">
        <w:rPr>
          <w:i/>
          <w:sz w:val="24"/>
          <w:szCs w:val="24"/>
        </w:rPr>
        <w:t xml:space="preserve"> не доходя до «0»</w:t>
      </w:r>
      <w:r w:rsidR="007E2A7D">
        <w:rPr>
          <w:i/>
          <w:sz w:val="24"/>
          <w:szCs w:val="24"/>
        </w:rPr>
        <w:t xml:space="preserve"> </w:t>
      </w:r>
      <w:r w:rsidR="00107739">
        <w:rPr>
          <w:i/>
          <w:sz w:val="24"/>
          <w:szCs w:val="24"/>
        </w:rPr>
        <w:t>250мм</w:t>
      </w:r>
      <w:r w:rsidR="00B034B0" w:rsidRPr="00A57315">
        <w:rPr>
          <w:i/>
          <w:sz w:val="24"/>
          <w:szCs w:val="24"/>
        </w:rPr>
        <w:t xml:space="preserve">. Получается, </w:t>
      </w:r>
      <w:r w:rsidR="00B034B0" w:rsidRPr="00A57315">
        <w:rPr>
          <w:i/>
          <w:sz w:val="24"/>
          <w:szCs w:val="24"/>
        </w:rPr>
        <w:lastRenderedPageBreak/>
        <w:t>что уже в готовом изделии ходовые концы кабеля и гофры</w:t>
      </w:r>
      <w:r w:rsidR="007E2A7D">
        <w:rPr>
          <w:i/>
          <w:sz w:val="24"/>
          <w:szCs w:val="24"/>
        </w:rPr>
        <w:t xml:space="preserve"> либо</w:t>
      </w:r>
      <w:r w:rsidR="00B034B0" w:rsidRPr="00A57315">
        <w:rPr>
          <w:i/>
          <w:sz w:val="24"/>
          <w:szCs w:val="24"/>
        </w:rPr>
        <w:t xml:space="preserve"> находятся в одной точке, либо кабель </w:t>
      </w:r>
      <w:r w:rsidR="009D4179">
        <w:rPr>
          <w:i/>
          <w:sz w:val="24"/>
          <w:szCs w:val="24"/>
        </w:rPr>
        <w:t>торчит из г/труб</w:t>
      </w:r>
      <w:r w:rsidR="007E2A7D">
        <w:rPr>
          <w:i/>
          <w:sz w:val="24"/>
          <w:szCs w:val="24"/>
        </w:rPr>
        <w:t>ы на 250</w:t>
      </w:r>
      <w:r w:rsidR="00B034B0" w:rsidRPr="00A57315">
        <w:rPr>
          <w:i/>
          <w:sz w:val="24"/>
          <w:szCs w:val="24"/>
        </w:rPr>
        <w:t>мм.</w:t>
      </w:r>
    </w:p>
    <w:p w:rsidR="00B40C99" w:rsidRDefault="00B40C99" w:rsidP="006D7317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120C7">
        <w:rPr>
          <w:sz w:val="24"/>
          <w:szCs w:val="24"/>
        </w:rPr>
        <w:t>Изначально в направляющую уже заложен (туда-«0»-обратно) 20</w:t>
      </w:r>
      <w:r w:rsidR="00CC69DD">
        <w:rPr>
          <w:sz w:val="24"/>
          <w:szCs w:val="24"/>
        </w:rPr>
        <w:t>0</w:t>
      </w:r>
      <w:r w:rsidR="003120C7">
        <w:rPr>
          <w:sz w:val="24"/>
          <w:szCs w:val="24"/>
        </w:rPr>
        <w:t xml:space="preserve"> </w:t>
      </w:r>
      <w:r w:rsidR="00B575DF">
        <w:rPr>
          <w:sz w:val="24"/>
          <w:szCs w:val="24"/>
        </w:rPr>
        <w:t>метровый тросик</w:t>
      </w:r>
      <w:r w:rsidR="003120C7">
        <w:rPr>
          <w:sz w:val="24"/>
          <w:szCs w:val="24"/>
        </w:rPr>
        <w:t>.</w:t>
      </w:r>
      <w:r w:rsidR="00A57315">
        <w:rPr>
          <w:sz w:val="24"/>
          <w:szCs w:val="24"/>
        </w:rPr>
        <w:t xml:space="preserve"> </w:t>
      </w:r>
      <w:r w:rsidR="007D4C0F">
        <w:rPr>
          <w:sz w:val="24"/>
          <w:szCs w:val="24"/>
        </w:rPr>
        <w:t>Привод станка</w:t>
      </w:r>
      <w:r w:rsidR="008E36A4">
        <w:rPr>
          <w:sz w:val="24"/>
          <w:szCs w:val="24"/>
        </w:rPr>
        <w:t xml:space="preserve"> д.быть</w:t>
      </w:r>
      <w:r w:rsidR="007D4C0F">
        <w:rPr>
          <w:sz w:val="24"/>
          <w:szCs w:val="24"/>
        </w:rPr>
        <w:t xml:space="preserve"> подключен к катушке.</w:t>
      </w:r>
    </w:p>
    <w:p w:rsidR="00CC69DD" w:rsidRDefault="00B034B0" w:rsidP="00CC69DD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  <w:t>Итак: Оператор с распакованной бухты г/трубы, находящейся на отдающем устройстве,</w:t>
      </w:r>
      <w:r w:rsidR="00CC69DD">
        <w:rPr>
          <w:sz w:val="24"/>
          <w:szCs w:val="24"/>
        </w:rPr>
        <w:t xml:space="preserve"> берёт</w:t>
      </w:r>
      <w:r>
        <w:rPr>
          <w:sz w:val="24"/>
          <w:szCs w:val="24"/>
        </w:rPr>
        <w:t xml:space="preserve"> ходовой конец г/трубы</w:t>
      </w:r>
      <w:r w:rsidR="00CC69DD">
        <w:rPr>
          <w:sz w:val="24"/>
          <w:szCs w:val="24"/>
        </w:rPr>
        <w:t>, и заряжает его</w:t>
      </w:r>
      <w:r>
        <w:rPr>
          <w:sz w:val="24"/>
          <w:szCs w:val="24"/>
        </w:rPr>
        <w:t xml:space="preserve"> в приёмный конец 100метровой направляющей, </w:t>
      </w:r>
      <w:r w:rsidR="00CC69DD">
        <w:rPr>
          <w:sz w:val="24"/>
          <w:szCs w:val="24"/>
        </w:rPr>
        <w:t>путём одновременной фиксации ходовых концов и г/трубы и зонда этой же трубы к коренному концу тросика (</w:t>
      </w:r>
      <w:r w:rsidR="00CC69DD" w:rsidRPr="00CF4299">
        <w:rPr>
          <w:i/>
          <w:sz w:val="24"/>
          <w:szCs w:val="24"/>
        </w:rPr>
        <w:t>на</w:t>
      </w:r>
      <w:r w:rsidR="00CC69DD">
        <w:rPr>
          <w:sz w:val="24"/>
          <w:szCs w:val="24"/>
        </w:rPr>
        <w:t xml:space="preserve"> </w:t>
      </w:r>
      <w:r w:rsidR="00CC69DD">
        <w:rPr>
          <w:i/>
          <w:sz w:val="24"/>
          <w:szCs w:val="24"/>
        </w:rPr>
        <w:t>этом «скользком» моменте остановлюсь позже отдельно)</w:t>
      </w:r>
      <w:r w:rsidR="00CC69DD">
        <w:rPr>
          <w:sz w:val="24"/>
          <w:szCs w:val="24"/>
        </w:rPr>
        <w:t xml:space="preserve">. </w:t>
      </w:r>
    </w:p>
    <w:p w:rsidR="00CC69DD" w:rsidRPr="00CF4299" w:rsidRDefault="00CC69DD" w:rsidP="00CC69DD">
      <w:pPr>
        <w:pStyle w:val="a3"/>
        <w:ind w:left="0"/>
        <w:jc w:val="both"/>
        <w:rPr>
          <w:noProof/>
          <w:sz w:val="24"/>
          <w:szCs w:val="24"/>
          <w:lang w:eastAsia="ru-RU"/>
        </w:rPr>
      </w:pPr>
      <w:r w:rsidRPr="00CF4299">
        <w:rPr>
          <w:noProof/>
          <w:sz w:val="24"/>
          <w:szCs w:val="24"/>
          <w:lang w:eastAsia="ru-RU"/>
        </w:rPr>
        <w:t xml:space="preserve">1-м </w:t>
      </w:r>
      <w:r>
        <w:rPr>
          <w:noProof/>
          <w:sz w:val="24"/>
          <w:szCs w:val="24"/>
          <w:lang w:eastAsia="ru-RU"/>
        </w:rPr>
        <w:t>этап.</w:t>
      </w:r>
      <w:r w:rsidRPr="00CF4299">
        <w:rPr>
          <w:noProof/>
          <w:sz w:val="24"/>
          <w:szCs w:val="24"/>
          <w:lang w:eastAsia="ru-RU"/>
        </w:rPr>
        <w:t xml:space="preserve"> </w:t>
      </w:r>
      <w:r>
        <w:rPr>
          <w:noProof/>
          <w:sz w:val="24"/>
          <w:szCs w:val="24"/>
          <w:lang w:eastAsia="ru-RU"/>
        </w:rPr>
        <w:t>(Протягивание</w:t>
      </w:r>
      <w:r w:rsidRPr="00CF4299">
        <w:rPr>
          <w:noProof/>
          <w:sz w:val="24"/>
          <w:szCs w:val="24"/>
          <w:lang w:eastAsia="ru-RU"/>
        </w:rPr>
        <w:t xml:space="preserve"> гофры по прямолинейному 100 метровому участку</w:t>
      </w:r>
      <w:r>
        <w:rPr>
          <w:noProof/>
          <w:sz w:val="24"/>
          <w:szCs w:val="24"/>
          <w:lang w:eastAsia="ru-RU"/>
        </w:rPr>
        <w:t>)</w:t>
      </w:r>
      <w:r w:rsidRPr="00CF4299">
        <w:rPr>
          <w:noProof/>
          <w:sz w:val="24"/>
          <w:szCs w:val="24"/>
          <w:lang w:eastAsia="ru-RU"/>
        </w:rPr>
        <w:t xml:space="preserve"> 100м </w:t>
      </w:r>
      <w:r>
        <w:rPr>
          <w:noProof/>
          <w:sz w:val="24"/>
          <w:szCs w:val="24"/>
          <w:lang w:eastAsia="ru-RU"/>
        </w:rPr>
        <w:t>тросика</w:t>
      </w:r>
      <w:r w:rsidRPr="00CF4299">
        <w:rPr>
          <w:noProof/>
          <w:sz w:val="24"/>
          <w:szCs w:val="24"/>
          <w:lang w:eastAsia="ru-RU"/>
        </w:rPr>
        <w:t xml:space="preserve"> станком выматываются на катушку</w:t>
      </w:r>
      <w:r>
        <w:rPr>
          <w:noProof/>
          <w:sz w:val="24"/>
          <w:szCs w:val="24"/>
          <w:lang w:eastAsia="ru-RU"/>
        </w:rPr>
        <w:t>. При достижении г/трубы «0» положения, должен начаться процесс затягивания кабеля.</w:t>
      </w:r>
    </w:p>
    <w:p w:rsidR="00CC69DD" w:rsidRDefault="00CC69DD" w:rsidP="00CC69DD">
      <w:pPr>
        <w:pStyle w:val="a3"/>
        <w:ind w:left="0"/>
        <w:jc w:val="both"/>
        <w:rPr>
          <w:noProof/>
          <w:sz w:val="24"/>
          <w:szCs w:val="24"/>
          <w:lang w:eastAsia="ru-RU"/>
        </w:rPr>
      </w:pPr>
      <w:r w:rsidRPr="00CF4299">
        <w:rPr>
          <w:noProof/>
          <w:sz w:val="24"/>
          <w:szCs w:val="24"/>
          <w:lang w:eastAsia="ru-RU"/>
        </w:rPr>
        <w:t>2-м</w:t>
      </w:r>
      <w:r>
        <w:rPr>
          <w:noProof/>
          <w:sz w:val="24"/>
          <w:szCs w:val="24"/>
          <w:lang w:eastAsia="ru-RU"/>
        </w:rPr>
        <w:t xml:space="preserve"> этап. (Затягивание кабеля в г/трубу) вторые 100м тросика </w:t>
      </w:r>
      <w:r w:rsidRPr="00CF4299">
        <w:rPr>
          <w:noProof/>
          <w:sz w:val="24"/>
          <w:szCs w:val="24"/>
          <w:lang w:eastAsia="ru-RU"/>
        </w:rPr>
        <w:t>станком выматываются на катушку</w:t>
      </w:r>
      <w:r>
        <w:rPr>
          <w:noProof/>
          <w:sz w:val="24"/>
          <w:szCs w:val="24"/>
          <w:lang w:eastAsia="ru-RU"/>
        </w:rPr>
        <w:t>.</w:t>
      </w:r>
    </w:p>
    <w:p w:rsidR="007D4C0F" w:rsidRDefault="007D4C0F" w:rsidP="00CC69DD">
      <w:pPr>
        <w:pStyle w:val="a3"/>
        <w:ind w:left="0"/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3-й этап. Переключение привода с катушки на штатный барабан.</w:t>
      </w:r>
    </w:p>
    <w:p w:rsidR="00CC69DD" w:rsidRDefault="007D4C0F" w:rsidP="00CC69DD">
      <w:pPr>
        <w:pStyle w:val="a3"/>
        <w:ind w:left="0"/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4</w:t>
      </w:r>
      <w:r w:rsidR="00CC69DD">
        <w:rPr>
          <w:noProof/>
          <w:sz w:val="24"/>
          <w:szCs w:val="24"/>
          <w:lang w:eastAsia="ru-RU"/>
        </w:rPr>
        <w:t xml:space="preserve">-й этап. </w:t>
      </w:r>
      <w:r>
        <w:rPr>
          <w:noProof/>
          <w:sz w:val="24"/>
          <w:szCs w:val="24"/>
          <w:lang w:eastAsia="ru-RU"/>
        </w:rPr>
        <w:t>(Сматывание) Уже готовое изделие наматывается станком на штатный приёмный барабан.</w:t>
      </w:r>
    </w:p>
    <w:p w:rsidR="00D23A86" w:rsidRPr="004148C2" w:rsidRDefault="007D4C0F" w:rsidP="00D23A86">
      <w:pPr>
        <w:pStyle w:val="a3"/>
        <w:ind w:left="0"/>
        <w:jc w:val="both"/>
        <w:rPr>
          <w:i/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5 и 6 этапы –стягивание готовой бухты упаковочной лентой, снабжение бирками и оборачивание стрейч-плёнкой-????? </w:t>
      </w:r>
      <w:r w:rsidR="00937C71" w:rsidRPr="00937C71">
        <w:rPr>
          <w:i/>
          <w:noProof/>
          <w:sz w:val="24"/>
          <w:szCs w:val="24"/>
          <w:lang w:eastAsia="ru-RU"/>
        </w:rPr>
        <w:t>Понятно, что это у</w:t>
      </w:r>
      <w:r w:rsidR="00F95C3E">
        <w:rPr>
          <w:i/>
          <w:noProof/>
          <w:sz w:val="24"/>
          <w:szCs w:val="24"/>
          <w:lang w:eastAsia="ru-RU"/>
        </w:rPr>
        <w:t>добно делать пока бухта ещё в барабане</w:t>
      </w:r>
      <w:r w:rsidR="007E2A7D">
        <w:rPr>
          <w:i/>
          <w:noProof/>
          <w:sz w:val="24"/>
          <w:szCs w:val="24"/>
          <w:lang w:eastAsia="ru-RU"/>
        </w:rPr>
        <w:t>, но</w:t>
      </w:r>
      <w:r w:rsidR="00937C71" w:rsidRPr="00937C71">
        <w:rPr>
          <w:i/>
          <w:noProof/>
          <w:sz w:val="24"/>
          <w:szCs w:val="24"/>
          <w:lang w:eastAsia="ru-RU"/>
        </w:rPr>
        <w:t xml:space="preserve"> н</w:t>
      </w:r>
      <w:r w:rsidRPr="00937C71">
        <w:rPr>
          <w:i/>
          <w:noProof/>
          <w:sz w:val="24"/>
          <w:szCs w:val="24"/>
          <w:lang w:eastAsia="ru-RU"/>
        </w:rPr>
        <w:t>адо</w:t>
      </w:r>
      <w:r w:rsidR="00F95C3E">
        <w:rPr>
          <w:i/>
          <w:noProof/>
          <w:sz w:val="24"/>
          <w:szCs w:val="24"/>
          <w:lang w:eastAsia="ru-RU"/>
        </w:rPr>
        <w:t xml:space="preserve"> его</w:t>
      </w:r>
      <w:r w:rsidRPr="00937C71">
        <w:rPr>
          <w:i/>
          <w:noProof/>
          <w:sz w:val="24"/>
          <w:szCs w:val="24"/>
          <w:lang w:eastAsia="ru-RU"/>
        </w:rPr>
        <w:t xml:space="preserve"> </w:t>
      </w:r>
      <w:r w:rsidR="00937C71" w:rsidRPr="00937C71">
        <w:rPr>
          <w:i/>
          <w:noProof/>
          <w:sz w:val="24"/>
          <w:szCs w:val="24"/>
          <w:lang w:eastAsia="ru-RU"/>
        </w:rPr>
        <w:t xml:space="preserve">сначала </w:t>
      </w:r>
      <w:r w:rsidR="00F95C3E">
        <w:rPr>
          <w:i/>
          <w:noProof/>
          <w:sz w:val="24"/>
          <w:szCs w:val="24"/>
          <w:lang w:eastAsia="ru-RU"/>
        </w:rPr>
        <w:t>увидеть</w:t>
      </w:r>
      <w:r w:rsidR="00937C71" w:rsidRPr="00937C71">
        <w:rPr>
          <w:i/>
          <w:noProof/>
          <w:sz w:val="24"/>
          <w:szCs w:val="24"/>
          <w:lang w:eastAsia="ru-RU"/>
        </w:rPr>
        <w:t>, что б</w:t>
      </w:r>
      <w:r w:rsidR="007E2A7D">
        <w:rPr>
          <w:i/>
          <w:noProof/>
          <w:sz w:val="24"/>
          <w:szCs w:val="24"/>
          <w:lang w:eastAsia="ru-RU"/>
        </w:rPr>
        <w:t>ы</w:t>
      </w:r>
      <w:r w:rsidR="00937C71" w:rsidRPr="00937C71">
        <w:rPr>
          <w:i/>
          <w:noProof/>
          <w:sz w:val="24"/>
          <w:szCs w:val="24"/>
          <w:lang w:eastAsia="ru-RU"/>
        </w:rPr>
        <w:t xml:space="preserve"> понять возможнсть выполнения этих операций</w:t>
      </w:r>
      <w:r w:rsidR="007E2A7D">
        <w:rPr>
          <w:i/>
          <w:noProof/>
          <w:sz w:val="24"/>
          <w:szCs w:val="24"/>
          <w:lang w:eastAsia="ru-RU"/>
        </w:rPr>
        <w:t xml:space="preserve"> непосредственно на барабане</w:t>
      </w:r>
      <w:r w:rsidR="00937C71" w:rsidRPr="00937C71">
        <w:rPr>
          <w:i/>
          <w:noProof/>
          <w:sz w:val="24"/>
          <w:szCs w:val="24"/>
          <w:lang w:eastAsia="ru-RU"/>
        </w:rPr>
        <w:t>. Возможно потребуется другой барабан с откидными щёками. Возможно у вас</w:t>
      </w:r>
      <w:r w:rsidR="007E2A7D">
        <w:rPr>
          <w:i/>
          <w:noProof/>
          <w:sz w:val="24"/>
          <w:szCs w:val="24"/>
          <w:lang w:eastAsia="ru-RU"/>
        </w:rPr>
        <w:t xml:space="preserve"> уже</w:t>
      </w:r>
      <w:r w:rsidR="00937C71" w:rsidRPr="00937C71">
        <w:rPr>
          <w:i/>
          <w:noProof/>
          <w:sz w:val="24"/>
          <w:szCs w:val="24"/>
          <w:lang w:eastAsia="ru-RU"/>
        </w:rPr>
        <w:t xml:space="preserve"> есть готовое решение.</w:t>
      </w:r>
      <w:r w:rsidR="00D23A86" w:rsidRPr="00D23A86">
        <w:rPr>
          <w:i/>
          <w:noProof/>
          <w:sz w:val="24"/>
          <w:szCs w:val="24"/>
          <w:lang w:eastAsia="ru-RU"/>
        </w:rPr>
        <w:t xml:space="preserve"> </w:t>
      </w:r>
      <w:r w:rsidR="009D4179">
        <w:rPr>
          <w:i/>
          <w:noProof/>
          <w:sz w:val="24"/>
          <w:szCs w:val="24"/>
          <w:lang w:eastAsia="ru-RU"/>
        </w:rPr>
        <w:t>Тем более</w:t>
      </w:r>
      <w:r w:rsidR="00D23A86">
        <w:rPr>
          <w:i/>
          <w:noProof/>
          <w:sz w:val="24"/>
          <w:szCs w:val="24"/>
          <w:lang w:eastAsia="ru-RU"/>
        </w:rPr>
        <w:t xml:space="preserve">, что время, затрачиваемое на 1-2 этап, может быть использовано для обвязки готовой бухты и снятию её с барабана. У вас, (если я не ошибаюсь) этот принцип реализован на 2-х барабанных станках подбора гофры , выходящей с экструдера. </w:t>
      </w:r>
    </w:p>
    <w:p w:rsidR="007D4C0F" w:rsidRPr="00937C71" w:rsidRDefault="007D4C0F" w:rsidP="00CC69DD">
      <w:pPr>
        <w:pStyle w:val="a3"/>
        <w:ind w:left="0"/>
        <w:jc w:val="both"/>
        <w:rPr>
          <w:i/>
          <w:noProof/>
          <w:sz w:val="24"/>
          <w:szCs w:val="24"/>
          <w:lang w:eastAsia="ru-RU"/>
        </w:rPr>
      </w:pPr>
    </w:p>
    <w:p w:rsidR="00937C71" w:rsidRDefault="00937C71" w:rsidP="00937C71">
      <w:pPr>
        <w:pStyle w:val="a3"/>
        <w:ind w:left="0"/>
        <w:jc w:val="both"/>
        <w:rPr>
          <w:noProof/>
          <w:sz w:val="24"/>
          <w:szCs w:val="24"/>
          <w:lang w:eastAsia="ru-RU"/>
        </w:rPr>
      </w:pPr>
      <w:r w:rsidRPr="00937C71">
        <w:rPr>
          <w:noProof/>
          <w:sz w:val="24"/>
          <w:szCs w:val="24"/>
          <w:lang w:eastAsia="ru-RU"/>
        </w:rPr>
        <w:t xml:space="preserve">7-й </w:t>
      </w:r>
      <w:r>
        <w:rPr>
          <w:noProof/>
          <w:sz w:val="24"/>
          <w:szCs w:val="24"/>
          <w:lang w:eastAsia="ru-RU"/>
        </w:rPr>
        <w:t>этап. Переключение привода со штатного барабана на катушку.</w:t>
      </w:r>
    </w:p>
    <w:p w:rsidR="004148C2" w:rsidRDefault="004148C2" w:rsidP="00937C71">
      <w:pPr>
        <w:pStyle w:val="a3"/>
        <w:ind w:left="0"/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Т.о  после 1-го цикла на катушке останется 100м тросика.</w:t>
      </w:r>
    </w:p>
    <w:p w:rsidR="004148C2" w:rsidRDefault="004148C2" w:rsidP="00937C71">
      <w:pPr>
        <w:pStyle w:val="a3"/>
        <w:ind w:left="0"/>
        <w:jc w:val="both"/>
        <w:rPr>
          <w:noProof/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 xml:space="preserve">После второго </w:t>
      </w:r>
      <w:r w:rsidR="007E2A7D">
        <w:rPr>
          <w:noProof/>
          <w:sz w:val="24"/>
          <w:szCs w:val="24"/>
          <w:lang w:eastAsia="ru-RU"/>
        </w:rPr>
        <w:t>цикла</w:t>
      </w:r>
      <w:r>
        <w:rPr>
          <w:noProof/>
          <w:sz w:val="24"/>
          <w:szCs w:val="24"/>
          <w:lang w:eastAsia="ru-RU"/>
        </w:rPr>
        <w:t>-200м. Далее тросик уже будет замещаться зондом из г/трубы</w:t>
      </w:r>
    </w:p>
    <w:p w:rsidR="00AD574B" w:rsidRDefault="00AD574B" w:rsidP="00937C71">
      <w:pPr>
        <w:pStyle w:val="a3"/>
        <w:ind w:left="0"/>
        <w:jc w:val="both"/>
        <w:rPr>
          <w:noProof/>
          <w:sz w:val="24"/>
          <w:szCs w:val="24"/>
          <w:lang w:eastAsia="ru-RU"/>
        </w:rPr>
      </w:pPr>
    </w:p>
    <w:p w:rsidR="00AD574B" w:rsidRPr="004148C2" w:rsidRDefault="00AD574B" w:rsidP="00937C71">
      <w:pPr>
        <w:pStyle w:val="a3"/>
        <w:ind w:left="0"/>
        <w:jc w:val="both"/>
        <w:rPr>
          <w:i/>
          <w:noProof/>
          <w:sz w:val="24"/>
          <w:szCs w:val="24"/>
          <w:lang w:eastAsia="ru-RU"/>
        </w:rPr>
      </w:pPr>
      <w:r w:rsidRPr="004148C2">
        <w:rPr>
          <w:i/>
          <w:noProof/>
          <w:sz w:val="24"/>
          <w:szCs w:val="24"/>
          <w:lang w:val="en-US" w:eastAsia="ru-RU"/>
        </w:rPr>
        <w:t>P</w:t>
      </w:r>
      <w:r w:rsidRPr="004148C2">
        <w:rPr>
          <w:i/>
          <w:noProof/>
          <w:sz w:val="24"/>
          <w:szCs w:val="24"/>
          <w:lang w:eastAsia="ru-RU"/>
        </w:rPr>
        <w:t>.</w:t>
      </w:r>
      <w:r w:rsidRPr="004148C2">
        <w:rPr>
          <w:i/>
          <w:noProof/>
          <w:sz w:val="24"/>
          <w:szCs w:val="24"/>
          <w:lang w:val="en-US" w:eastAsia="ru-RU"/>
        </w:rPr>
        <w:t>S</w:t>
      </w:r>
      <w:r w:rsidR="00592EC3">
        <w:rPr>
          <w:i/>
          <w:noProof/>
          <w:sz w:val="24"/>
          <w:szCs w:val="24"/>
          <w:lang w:eastAsia="ru-RU"/>
        </w:rPr>
        <w:t xml:space="preserve">. </w:t>
      </w:r>
      <w:r w:rsidRPr="004148C2">
        <w:rPr>
          <w:i/>
          <w:noProof/>
          <w:sz w:val="24"/>
          <w:szCs w:val="24"/>
          <w:lang w:eastAsia="ru-RU"/>
        </w:rPr>
        <w:t>я для себя не решил</w:t>
      </w:r>
      <w:r w:rsidR="00864480">
        <w:rPr>
          <w:i/>
          <w:noProof/>
          <w:sz w:val="24"/>
          <w:szCs w:val="24"/>
          <w:lang w:eastAsia="ru-RU"/>
        </w:rPr>
        <w:t xml:space="preserve"> как технически будут решены</w:t>
      </w:r>
      <w:r w:rsidRPr="004148C2">
        <w:rPr>
          <w:i/>
          <w:noProof/>
          <w:sz w:val="24"/>
          <w:szCs w:val="24"/>
          <w:lang w:eastAsia="ru-RU"/>
        </w:rPr>
        <w:t xml:space="preserve"> следующие моменты:</w:t>
      </w:r>
    </w:p>
    <w:p w:rsidR="00271462" w:rsidRPr="004148C2" w:rsidRDefault="00864480" w:rsidP="00937C71">
      <w:pPr>
        <w:pStyle w:val="a3"/>
        <w:ind w:left="0"/>
        <w:jc w:val="both"/>
        <w:rPr>
          <w:i/>
          <w:noProof/>
          <w:sz w:val="24"/>
          <w:szCs w:val="24"/>
          <w:lang w:eastAsia="ru-RU"/>
        </w:rPr>
      </w:pPr>
      <w:r>
        <w:rPr>
          <w:i/>
          <w:noProof/>
          <w:sz w:val="24"/>
          <w:szCs w:val="24"/>
          <w:lang w:eastAsia="ru-RU"/>
        </w:rPr>
        <w:t>А). Возможность</w:t>
      </w:r>
      <w:r w:rsidR="00AD574B" w:rsidRPr="004148C2">
        <w:rPr>
          <w:i/>
          <w:noProof/>
          <w:sz w:val="24"/>
          <w:szCs w:val="24"/>
          <w:lang w:eastAsia="ru-RU"/>
        </w:rPr>
        <w:t xml:space="preserve"> останова</w:t>
      </w:r>
      <w:r w:rsidR="00592EC3">
        <w:rPr>
          <w:i/>
          <w:noProof/>
          <w:sz w:val="24"/>
          <w:szCs w:val="24"/>
          <w:lang w:eastAsia="ru-RU"/>
        </w:rPr>
        <w:t xml:space="preserve"> и отката назад</w:t>
      </w:r>
      <w:r w:rsidR="00271462">
        <w:rPr>
          <w:i/>
          <w:noProof/>
          <w:sz w:val="24"/>
          <w:szCs w:val="24"/>
          <w:lang w:eastAsia="ru-RU"/>
        </w:rPr>
        <w:t xml:space="preserve"> на этапе протяжки г/труб</w:t>
      </w:r>
      <w:r w:rsidR="00AD574B" w:rsidRPr="004148C2">
        <w:rPr>
          <w:i/>
          <w:noProof/>
          <w:sz w:val="24"/>
          <w:szCs w:val="24"/>
          <w:lang w:eastAsia="ru-RU"/>
        </w:rPr>
        <w:t>ы по прямолинейному участку.</w:t>
      </w:r>
    </w:p>
    <w:p w:rsidR="00AD574B" w:rsidRDefault="00AD574B" w:rsidP="00937C71">
      <w:pPr>
        <w:pStyle w:val="a3"/>
        <w:ind w:left="0"/>
        <w:jc w:val="both"/>
        <w:rPr>
          <w:i/>
          <w:noProof/>
          <w:sz w:val="24"/>
          <w:szCs w:val="24"/>
          <w:lang w:eastAsia="ru-RU"/>
        </w:rPr>
      </w:pPr>
      <w:r w:rsidRPr="004148C2">
        <w:rPr>
          <w:i/>
          <w:noProof/>
          <w:sz w:val="24"/>
          <w:szCs w:val="24"/>
          <w:lang w:eastAsia="ru-RU"/>
        </w:rPr>
        <w:t xml:space="preserve">Б). </w:t>
      </w:r>
      <w:r w:rsidR="005A427D" w:rsidRPr="005A427D">
        <w:rPr>
          <w:b/>
          <w:i/>
          <w:noProof/>
          <w:sz w:val="24"/>
          <w:szCs w:val="24"/>
          <w:lang w:eastAsia="ru-RU"/>
        </w:rPr>
        <w:t>Подготовка</w:t>
      </w:r>
      <w:r w:rsidR="004148C2" w:rsidRPr="005A427D">
        <w:rPr>
          <w:b/>
          <w:i/>
          <w:noProof/>
          <w:sz w:val="24"/>
          <w:szCs w:val="24"/>
          <w:lang w:eastAsia="ru-RU"/>
        </w:rPr>
        <w:t xml:space="preserve"> к 1этапу</w:t>
      </w:r>
      <w:r w:rsidR="005A427D">
        <w:rPr>
          <w:i/>
          <w:noProof/>
          <w:sz w:val="24"/>
          <w:szCs w:val="24"/>
          <w:lang w:eastAsia="ru-RU"/>
        </w:rPr>
        <w:t>: О</w:t>
      </w:r>
      <w:r w:rsidR="004148C2" w:rsidRPr="004148C2">
        <w:rPr>
          <w:i/>
          <w:noProof/>
          <w:sz w:val="24"/>
          <w:szCs w:val="24"/>
          <w:lang w:eastAsia="ru-RU"/>
        </w:rPr>
        <w:t>ператор к коренному концу тросика пр</w:t>
      </w:r>
      <w:r w:rsidR="005A427D">
        <w:rPr>
          <w:i/>
          <w:noProof/>
          <w:sz w:val="24"/>
          <w:szCs w:val="24"/>
          <w:lang w:eastAsia="ru-RU"/>
        </w:rPr>
        <w:t>и</w:t>
      </w:r>
      <w:r w:rsidR="004148C2" w:rsidRPr="004148C2">
        <w:rPr>
          <w:i/>
          <w:noProof/>
          <w:sz w:val="24"/>
          <w:szCs w:val="24"/>
          <w:lang w:eastAsia="ru-RU"/>
        </w:rPr>
        <w:t>вязывает одновременно г/трубу с зо</w:t>
      </w:r>
      <w:r w:rsidR="00864480">
        <w:rPr>
          <w:i/>
          <w:noProof/>
          <w:sz w:val="24"/>
          <w:szCs w:val="24"/>
          <w:lang w:eastAsia="ru-RU"/>
        </w:rPr>
        <w:t>ндом.</w:t>
      </w:r>
      <w:r w:rsidR="009D4179">
        <w:rPr>
          <w:i/>
          <w:noProof/>
          <w:sz w:val="24"/>
          <w:szCs w:val="24"/>
          <w:lang w:eastAsia="ru-RU"/>
        </w:rPr>
        <w:t xml:space="preserve"> Этим же з</w:t>
      </w:r>
      <w:r w:rsidR="00940A82" w:rsidRPr="004148C2">
        <w:rPr>
          <w:i/>
          <w:noProof/>
          <w:sz w:val="24"/>
          <w:szCs w:val="24"/>
          <w:lang w:eastAsia="ru-RU"/>
        </w:rPr>
        <w:t>ондом будет сделан 1 вито</w:t>
      </w:r>
      <w:r w:rsidR="00940A82">
        <w:rPr>
          <w:i/>
          <w:noProof/>
          <w:sz w:val="24"/>
          <w:szCs w:val="24"/>
          <w:lang w:eastAsia="ru-RU"/>
        </w:rPr>
        <w:t>к вокруг края г/труб</w:t>
      </w:r>
      <w:r w:rsidR="00940A82" w:rsidRPr="004148C2">
        <w:rPr>
          <w:i/>
          <w:noProof/>
          <w:sz w:val="24"/>
          <w:szCs w:val="24"/>
          <w:lang w:eastAsia="ru-RU"/>
        </w:rPr>
        <w:t>ы</w:t>
      </w:r>
      <w:r w:rsidR="00940A82">
        <w:rPr>
          <w:i/>
          <w:noProof/>
          <w:sz w:val="24"/>
          <w:szCs w:val="24"/>
          <w:lang w:eastAsia="ru-RU"/>
        </w:rPr>
        <w:t xml:space="preserve"> и только после этого привязан к тросику</w:t>
      </w:r>
      <w:r w:rsidR="00940A82" w:rsidRPr="004148C2">
        <w:rPr>
          <w:i/>
          <w:noProof/>
          <w:sz w:val="24"/>
          <w:szCs w:val="24"/>
          <w:lang w:eastAsia="ru-RU"/>
        </w:rPr>
        <w:t xml:space="preserve">. </w:t>
      </w:r>
      <w:r w:rsidR="005A427D" w:rsidRPr="005A427D">
        <w:rPr>
          <w:b/>
          <w:i/>
          <w:noProof/>
          <w:sz w:val="24"/>
          <w:szCs w:val="24"/>
          <w:lang w:eastAsia="ru-RU"/>
        </w:rPr>
        <w:t>1этап</w:t>
      </w:r>
      <w:r w:rsidR="005A427D">
        <w:rPr>
          <w:i/>
          <w:noProof/>
          <w:sz w:val="24"/>
          <w:szCs w:val="24"/>
          <w:lang w:eastAsia="ru-RU"/>
        </w:rPr>
        <w:t>: Пр</w:t>
      </w:r>
      <w:r w:rsidR="00592EC3">
        <w:rPr>
          <w:i/>
          <w:noProof/>
          <w:sz w:val="24"/>
          <w:szCs w:val="24"/>
          <w:lang w:eastAsia="ru-RU"/>
        </w:rPr>
        <w:t>и</w:t>
      </w:r>
      <w:r w:rsidR="005A427D">
        <w:rPr>
          <w:i/>
          <w:noProof/>
          <w:sz w:val="24"/>
          <w:szCs w:val="24"/>
          <w:lang w:eastAsia="ru-RU"/>
        </w:rPr>
        <w:t xml:space="preserve"> </w:t>
      </w:r>
      <w:r w:rsidR="00592EC3">
        <w:rPr>
          <w:i/>
          <w:noProof/>
          <w:sz w:val="24"/>
          <w:szCs w:val="24"/>
          <w:lang w:eastAsia="ru-RU"/>
        </w:rPr>
        <w:t xml:space="preserve">достижении «0» г/труба должна </w:t>
      </w:r>
      <w:r w:rsidR="00F95C3E">
        <w:rPr>
          <w:i/>
          <w:noProof/>
          <w:sz w:val="24"/>
          <w:szCs w:val="24"/>
          <w:lang w:eastAsia="ru-RU"/>
        </w:rPr>
        <w:t>остано</w:t>
      </w:r>
      <w:r w:rsidR="005A427D">
        <w:rPr>
          <w:i/>
          <w:noProof/>
          <w:sz w:val="24"/>
          <w:szCs w:val="24"/>
          <w:lang w:eastAsia="ru-RU"/>
        </w:rPr>
        <w:t>виться</w:t>
      </w:r>
      <w:r w:rsidR="00F95C3E">
        <w:rPr>
          <w:i/>
          <w:noProof/>
          <w:sz w:val="24"/>
          <w:szCs w:val="24"/>
          <w:lang w:eastAsia="ru-RU"/>
        </w:rPr>
        <w:t>, а привод продолжить работу, и выбират</w:t>
      </w:r>
      <w:r w:rsidR="005A427D">
        <w:rPr>
          <w:i/>
          <w:noProof/>
          <w:sz w:val="24"/>
          <w:szCs w:val="24"/>
          <w:lang w:eastAsia="ru-RU"/>
        </w:rPr>
        <w:t>ь следующие 100м</w:t>
      </w:r>
      <w:r w:rsidR="00940A82">
        <w:rPr>
          <w:i/>
          <w:noProof/>
          <w:sz w:val="24"/>
          <w:szCs w:val="24"/>
          <w:lang w:eastAsia="ru-RU"/>
        </w:rPr>
        <w:t>, уже затягивая в г/труб</w:t>
      </w:r>
      <w:r w:rsidR="005A427D">
        <w:rPr>
          <w:i/>
          <w:noProof/>
          <w:sz w:val="24"/>
          <w:szCs w:val="24"/>
          <w:lang w:eastAsia="ru-RU"/>
        </w:rPr>
        <w:t>у кабель.</w:t>
      </w:r>
      <w:r w:rsidR="005B2141">
        <w:rPr>
          <w:i/>
          <w:noProof/>
          <w:sz w:val="24"/>
          <w:szCs w:val="24"/>
          <w:lang w:eastAsia="ru-RU"/>
        </w:rPr>
        <w:t xml:space="preserve"> Как</w:t>
      </w:r>
      <w:r w:rsidR="00864480">
        <w:rPr>
          <w:i/>
          <w:noProof/>
          <w:sz w:val="24"/>
          <w:szCs w:val="24"/>
          <w:lang w:eastAsia="ru-RU"/>
        </w:rPr>
        <w:t xml:space="preserve"> будет р</w:t>
      </w:r>
      <w:r w:rsidR="004148C2" w:rsidRPr="004148C2">
        <w:rPr>
          <w:i/>
          <w:noProof/>
          <w:sz w:val="24"/>
          <w:szCs w:val="24"/>
          <w:lang w:eastAsia="ru-RU"/>
        </w:rPr>
        <w:t>е</w:t>
      </w:r>
      <w:r w:rsidR="00864480">
        <w:rPr>
          <w:i/>
          <w:noProof/>
          <w:sz w:val="24"/>
          <w:szCs w:val="24"/>
          <w:lang w:eastAsia="ru-RU"/>
        </w:rPr>
        <w:t>а</w:t>
      </w:r>
      <w:r w:rsidR="004148C2" w:rsidRPr="004148C2">
        <w:rPr>
          <w:i/>
          <w:noProof/>
          <w:sz w:val="24"/>
          <w:szCs w:val="24"/>
          <w:lang w:eastAsia="ru-RU"/>
        </w:rPr>
        <w:t>л</w:t>
      </w:r>
      <w:r w:rsidR="00864480">
        <w:rPr>
          <w:i/>
          <w:noProof/>
          <w:sz w:val="24"/>
          <w:szCs w:val="24"/>
          <w:lang w:eastAsia="ru-RU"/>
        </w:rPr>
        <w:t>изов</w:t>
      </w:r>
      <w:r w:rsidR="005B2141">
        <w:rPr>
          <w:i/>
          <w:noProof/>
          <w:sz w:val="24"/>
          <w:szCs w:val="24"/>
          <w:lang w:eastAsia="ru-RU"/>
        </w:rPr>
        <w:t>ан останов г/труб</w:t>
      </w:r>
      <w:r w:rsidR="005A427D">
        <w:rPr>
          <w:i/>
          <w:noProof/>
          <w:sz w:val="24"/>
          <w:szCs w:val="24"/>
          <w:lang w:eastAsia="ru-RU"/>
        </w:rPr>
        <w:t>ы</w:t>
      </w:r>
      <w:r w:rsidR="005B2141">
        <w:rPr>
          <w:i/>
          <w:noProof/>
          <w:sz w:val="24"/>
          <w:szCs w:val="24"/>
          <w:lang w:eastAsia="ru-RU"/>
        </w:rPr>
        <w:t>,</w:t>
      </w:r>
      <w:r w:rsidR="005A427D">
        <w:rPr>
          <w:i/>
          <w:noProof/>
          <w:sz w:val="24"/>
          <w:szCs w:val="24"/>
          <w:lang w:eastAsia="ru-RU"/>
        </w:rPr>
        <w:t xml:space="preserve"> – </w:t>
      </w:r>
      <w:r w:rsidR="005B2141">
        <w:rPr>
          <w:i/>
          <w:noProof/>
          <w:sz w:val="24"/>
          <w:szCs w:val="24"/>
          <w:lang w:eastAsia="ru-RU"/>
        </w:rPr>
        <w:t>с полным остановом привода, или без??? Понятно, что тормоз</w:t>
      </w:r>
      <w:r w:rsidR="00271462">
        <w:rPr>
          <w:i/>
          <w:noProof/>
          <w:sz w:val="24"/>
          <w:szCs w:val="24"/>
          <w:lang w:eastAsia="ru-RU"/>
        </w:rPr>
        <w:t xml:space="preserve"> фиксирут г/трубу при достижении «0». Это м.б сделано либо вручную, либо</w:t>
      </w:r>
      <w:r w:rsidR="005A427D">
        <w:rPr>
          <w:i/>
          <w:noProof/>
          <w:sz w:val="24"/>
          <w:szCs w:val="24"/>
          <w:lang w:eastAsia="ru-RU"/>
        </w:rPr>
        <w:t xml:space="preserve"> </w:t>
      </w:r>
      <w:r w:rsidR="00271462">
        <w:rPr>
          <w:i/>
          <w:noProof/>
          <w:sz w:val="24"/>
          <w:szCs w:val="24"/>
          <w:lang w:eastAsia="ru-RU"/>
        </w:rPr>
        <w:t xml:space="preserve">по используя сигнал датчика. </w:t>
      </w:r>
      <w:r w:rsidR="004148C2" w:rsidRPr="004148C2">
        <w:rPr>
          <w:i/>
          <w:noProof/>
          <w:sz w:val="24"/>
          <w:szCs w:val="24"/>
          <w:lang w:eastAsia="ru-RU"/>
        </w:rPr>
        <w:t>При</w:t>
      </w:r>
      <w:r w:rsidR="005A427D">
        <w:rPr>
          <w:i/>
          <w:noProof/>
          <w:sz w:val="24"/>
          <w:szCs w:val="24"/>
          <w:lang w:eastAsia="ru-RU"/>
        </w:rPr>
        <w:t xml:space="preserve"> </w:t>
      </w:r>
      <w:r w:rsidR="004148C2" w:rsidRPr="004148C2">
        <w:rPr>
          <w:i/>
          <w:noProof/>
          <w:sz w:val="24"/>
          <w:szCs w:val="24"/>
          <w:lang w:eastAsia="ru-RU"/>
        </w:rPr>
        <w:t>достижении г/трубой «0» участка зонд своим витком прорвёт краешек г/трубы и тут же начнётся 2-й этап – затягивание кабеля в гофру.</w:t>
      </w:r>
      <w:r w:rsidR="004148C2">
        <w:rPr>
          <w:i/>
          <w:noProof/>
          <w:sz w:val="24"/>
          <w:szCs w:val="24"/>
          <w:lang w:eastAsia="ru-RU"/>
        </w:rPr>
        <w:t xml:space="preserve"> Возможно для</w:t>
      </w:r>
      <w:r w:rsidR="007D4449">
        <w:rPr>
          <w:i/>
          <w:noProof/>
          <w:sz w:val="24"/>
          <w:szCs w:val="24"/>
          <w:lang w:eastAsia="ru-RU"/>
        </w:rPr>
        <w:t xml:space="preserve"> этого потребуется изготовление дополнительной оснастки. Опять же может быть есть какое-то готовое решение.</w:t>
      </w:r>
      <w:bookmarkStart w:id="0" w:name="_GoBack"/>
      <w:bookmarkEnd w:id="0"/>
      <w:r w:rsidR="00940A82">
        <w:rPr>
          <w:i/>
          <w:noProof/>
          <w:sz w:val="24"/>
          <w:szCs w:val="24"/>
          <w:lang w:eastAsia="ru-RU"/>
        </w:rPr>
        <w:t xml:space="preserve"> </w:t>
      </w:r>
    </w:p>
    <w:p w:rsidR="007D4449" w:rsidRDefault="00D23A86" w:rsidP="00937C71">
      <w:pPr>
        <w:pStyle w:val="a3"/>
        <w:ind w:left="0"/>
        <w:jc w:val="both"/>
        <w:rPr>
          <w:i/>
          <w:noProof/>
          <w:sz w:val="24"/>
          <w:szCs w:val="24"/>
          <w:lang w:eastAsia="ru-RU"/>
        </w:rPr>
      </w:pPr>
      <w:r>
        <w:rPr>
          <w:i/>
          <w:noProof/>
          <w:sz w:val="24"/>
          <w:szCs w:val="24"/>
          <w:lang w:eastAsia="ru-RU"/>
        </w:rPr>
        <w:t>В). Совсем нет решения, что делать пи обрыве зонда</w:t>
      </w:r>
    </w:p>
    <w:sectPr w:rsidR="007D4449" w:rsidSect="000D2C4B"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95E3B"/>
    <w:multiLevelType w:val="hybridMultilevel"/>
    <w:tmpl w:val="9E141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E70D5"/>
    <w:multiLevelType w:val="hybridMultilevel"/>
    <w:tmpl w:val="DC2C2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ADD"/>
    <w:rsid w:val="00044CFD"/>
    <w:rsid w:val="000D2C4B"/>
    <w:rsid w:val="00107739"/>
    <w:rsid w:val="00131B5B"/>
    <w:rsid w:val="00271462"/>
    <w:rsid w:val="00294BBF"/>
    <w:rsid w:val="002C7118"/>
    <w:rsid w:val="003120C7"/>
    <w:rsid w:val="00321DBA"/>
    <w:rsid w:val="003713FD"/>
    <w:rsid w:val="003E35D2"/>
    <w:rsid w:val="003F26F7"/>
    <w:rsid w:val="004148C2"/>
    <w:rsid w:val="004A3166"/>
    <w:rsid w:val="00564139"/>
    <w:rsid w:val="00592EC3"/>
    <w:rsid w:val="00596EAD"/>
    <w:rsid w:val="005A427D"/>
    <w:rsid w:val="005B2141"/>
    <w:rsid w:val="005C452D"/>
    <w:rsid w:val="005C7628"/>
    <w:rsid w:val="005F4B8F"/>
    <w:rsid w:val="006D7317"/>
    <w:rsid w:val="007D4449"/>
    <w:rsid w:val="007D4C0F"/>
    <w:rsid w:val="007E2A7D"/>
    <w:rsid w:val="00864480"/>
    <w:rsid w:val="008B2682"/>
    <w:rsid w:val="008E36A4"/>
    <w:rsid w:val="008F073D"/>
    <w:rsid w:val="00937C71"/>
    <w:rsid w:val="00940A82"/>
    <w:rsid w:val="009B0826"/>
    <w:rsid w:val="009D4179"/>
    <w:rsid w:val="00A2427D"/>
    <w:rsid w:val="00A40C73"/>
    <w:rsid w:val="00A57315"/>
    <w:rsid w:val="00AA744A"/>
    <w:rsid w:val="00AD574B"/>
    <w:rsid w:val="00B034B0"/>
    <w:rsid w:val="00B27DFE"/>
    <w:rsid w:val="00B32BF2"/>
    <w:rsid w:val="00B40C99"/>
    <w:rsid w:val="00B45630"/>
    <w:rsid w:val="00B575DF"/>
    <w:rsid w:val="00B615BB"/>
    <w:rsid w:val="00BF5315"/>
    <w:rsid w:val="00C47354"/>
    <w:rsid w:val="00C955D4"/>
    <w:rsid w:val="00CC69DD"/>
    <w:rsid w:val="00CF4299"/>
    <w:rsid w:val="00D23A86"/>
    <w:rsid w:val="00D62ADD"/>
    <w:rsid w:val="00D72D56"/>
    <w:rsid w:val="00DD10D5"/>
    <w:rsid w:val="00F26164"/>
    <w:rsid w:val="00F469B6"/>
    <w:rsid w:val="00F80AB7"/>
    <w:rsid w:val="00F86414"/>
    <w:rsid w:val="00F95C3E"/>
    <w:rsid w:val="00FF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7"/>
    <o:shapelayout v:ext="edit">
      <o:idmap v:ext="edit" data="1"/>
      <o:rules v:ext="edit">
        <o:r id="V:Rule1" type="arc" idref="#_x0000_s1075"/>
        <o:r id="V:Rule2" type="arc" idref="#_x0000_s1076"/>
        <o:r id="V:Rule3" type="arc" idref="#_x0000_s1077"/>
        <o:r id="V:Rule4" type="arc" idref="#_x0000_s1078"/>
      </o:rules>
    </o:shapelayout>
  </w:shapeDefaults>
  <w:decimalSymbol w:val=","/>
  <w:listSeparator w:val=";"/>
  <w14:docId w14:val="1A8333CC"/>
  <w15:docId w15:val="{8E7B2CB9-AC70-4BC7-8813-73662C23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A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2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2C4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F5315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044CF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s://youtu.be/eIBVBgN-Ng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uneler.ru/zatyagivanie-kabelya-v-gof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1C72B-BB99-45B9-987C-86AED260F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4</Pages>
  <Words>1460</Words>
  <Characters>8325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Наталия</cp:lastModifiedBy>
  <cp:revision>7</cp:revision>
  <dcterms:created xsi:type="dcterms:W3CDTF">2018-12-21T17:02:00Z</dcterms:created>
  <dcterms:modified xsi:type="dcterms:W3CDTF">2018-12-24T11:52:00Z</dcterms:modified>
</cp:coreProperties>
</file>